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223" w:rsidRPr="00853C31" w:rsidRDefault="00853C31" w:rsidP="00EF62DF">
      <w:pPr>
        <w:rPr>
          <w:rFonts w:ascii="Sylfaen" w:hAnsi="Sylfaen"/>
          <w:b/>
          <w:noProof/>
          <w:lang w:val="ka-GE"/>
        </w:rPr>
      </w:pPr>
      <w:r>
        <w:rPr>
          <w:rFonts w:ascii="Sylfaen" w:hAnsi="Sylfaen"/>
          <w:b/>
          <w:noProof/>
          <w:lang w:val="ka-GE"/>
        </w:rPr>
        <w:t xml:space="preserve">                                                                                                                                                                                        პროექტი</w:t>
      </w:r>
    </w:p>
    <w:p w:rsidR="00456223" w:rsidRPr="004D5681" w:rsidRDefault="00456223" w:rsidP="00EF62DF">
      <w:pPr>
        <w:jc w:val="center"/>
        <w:rPr>
          <w:rFonts w:ascii="Sylfaen" w:hAnsi="Sylfaen"/>
          <w:b/>
          <w:noProof/>
          <w:sz w:val="32"/>
          <w:szCs w:val="32"/>
          <w:lang w:val="ka-GE"/>
        </w:rPr>
      </w:pPr>
    </w:p>
    <w:p w:rsidR="00FB452B" w:rsidRPr="004D5681" w:rsidRDefault="00B1076C" w:rsidP="00EF62DF">
      <w:pPr>
        <w:jc w:val="center"/>
        <w:rPr>
          <w:rFonts w:ascii="Sylfaen" w:hAnsi="Sylfaen"/>
          <w:b/>
          <w:noProof/>
          <w:sz w:val="32"/>
          <w:szCs w:val="32"/>
          <w:lang w:val="ka-GE"/>
        </w:rPr>
      </w:pPr>
      <w:r w:rsidRPr="004D5681">
        <w:rPr>
          <w:rFonts w:ascii="Sylfaen" w:hAnsi="Sylfaen"/>
          <w:b/>
          <w:noProof/>
          <w:sz w:val="32"/>
          <w:szCs w:val="32"/>
          <w:lang w:val="ka-GE"/>
        </w:rPr>
        <w:t>„მარნეულის მუნიციპალიტეტის 202</w:t>
      </w:r>
      <w:r w:rsidR="00553503" w:rsidRPr="004D5681">
        <w:rPr>
          <w:rFonts w:ascii="Sylfaen" w:hAnsi="Sylfaen"/>
          <w:b/>
          <w:noProof/>
          <w:sz w:val="32"/>
          <w:szCs w:val="32"/>
          <w:lang w:val="ka-GE"/>
        </w:rPr>
        <w:t>6</w:t>
      </w:r>
      <w:r w:rsidR="009352D2" w:rsidRPr="004D5681">
        <w:rPr>
          <w:rFonts w:ascii="Sylfaen" w:hAnsi="Sylfaen"/>
          <w:b/>
          <w:noProof/>
          <w:sz w:val="32"/>
          <w:szCs w:val="32"/>
          <w:lang w:val="ka-GE"/>
        </w:rPr>
        <w:t xml:space="preserve"> </w:t>
      </w:r>
      <w:r w:rsidRPr="004D5681">
        <w:rPr>
          <w:rFonts w:ascii="Sylfaen" w:hAnsi="Sylfaen"/>
          <w:b/>
          <w:noProof/>
          <w:sz w:val="32"/>
          <w:szCs w:val="32"/>
          <w:lang w:val="ka-GE"/>
        </w:rPr>
        <w:t>წლ</w:t>
      </w:r>
      <w:r w:rsidR="00435FCE" w:rsidRPr="004D5681">
        <w:rPr>
          <w:rFonts w:ascii="Sylfaen" w:hAnsi="Sylfaen"/>
          <w:b/>
          <w:noProof/>
          <w:sz w:val="32"/>
          <w:szCs w:val="32"/>
          <w:lang w:val="ka-GE"/>
        </w:rPr>
        <w:t>ის ბიუჯეტის დამტკიცების შესახ</w:t>
      </w:r>
      <w:r w:rsidR="00FB452B" w:rsidRPr="004D5681">
        <w:rPr>
          <w:rFonts w:ascii="Sylfaen" w:hAnsi="Sylfaen"/>
          <w:b/>
          <w:noProof/>
          <w:sz w:val="32"/>
          <w:szCs w:val="32"/>
          <w:lang w:val="ka-GE"/>
        </w:rPr>
        <w:t>ე</w:t>
      </w:r>
      <w:r w:rsidR="004E2E41" w:rsidRPr="004D5681">
        <w:rPr>
          <w:rFonts w:ascii="Sylfaen" w:hAnsi="Sylfaen"/>
          <w:b/>
          <w:noProof/>
          <w:sz w:val="32"/>
          <w:szCs w:val="32"/>
          <w:lang w:val="ka-GE"/>
        </w:rPr>
        <w:t>ბ</w:t>
      </w:r>
    </w:p>
    <w:p w:rsidR="004E2E41" w:rsidRPr="004D5681" w:rsidRDefault="004E2E41" w:rsidP="00EF62DF">
      <w:pPr>
        <w:jc w:val="both"/>
        <w:rPr>
          <w:rFonts w:ascii="Sylfaen" w:hAnsi="Sylfaen"/>
          <w:b/>
          <w:noProof/>
          <w:sz w:val="32"/>
          <w:szCs w:val="32"/>
          <w:lang w:val="ka-GE"/>
        </w:rPr>
      </w:pPr>
      <w:r w:rsidRPr="004D5681">
        <w:rPr>
          <w:rFonts w:ascii="Sylfaen" w:hAnsi="Sylfaen"/>
          <w:noProof/>
          <w:sz w:val="32"/>
          <w:szCs w:val="32"/>
          <w:lang w:val="ka-GE"/>
        </w:rPr>
        <w:t xml:space="preserve">საქართველოს ორგანული კანონის „ადგილობრივი თვითმმართველობის კოდექსის“  24-ე  მუხლის პირველი პუნქტის „დ“ პუნქტის „დ.ა“ ქვეპუნქტის და  „ნორმატიული აქტების შესახებ“ საქართველოს კანონის 25-ე მუხლის პირველი პუნქტის „ბ“ ქვეპუნქტის  საფუძველზე მარნეულის მუნიციპალიტეტის </w:t>
      </w:r>
      <w:r w:rsidRPr="004D5681">
        <w:rPr>
          <w:rFonts w:ascii="Sylfaen" w:hAnsi="Sylfaen"/>
          <w:b/>
          <w:noProof/>
          <w:sz w:val="32"/>
          <w:szCs w:val="32"/>
          <w:lang w:val="ka-GE"/>
        </w:rPr>
        <w:t>საკრებულო</w:t>
      </w:r>
      <w:r w:rsidRPr="004D5681">
        <w:rPr>
          <w:rFonts w:ascii="Sylfaen" w:hAnsi="Sylfaen"/>
          <w:b/>
          <w:noProof/>
          <w:sz w:val="32"/>
          <w:szCs w:val="32"/>
        </w:rPr>
        <w:t xml:space="preserve"> </w:t>
      </w:r>
      <w:r w:rsidRPr="004D5681">
        <w:rPr>
          <w:rFonts w:ascii="Sylfaen" w:hAnsi="Sylfaen"/>
          <w:b/>
          <w:noProof/>
          <w:sz w:val="32"/>
          <w:szCs w:val="32"/>
          <w:lang w:val="ka-GE"/>
        </w:rPr>
        <w:t>ადგენს,</w:t>
      </w:r>
      <w:r w:rsidRPr="004D5681">
        <w:rPr>
          <w:rFonts w:ascii="Sylfaen" w:hAnsi="Sylfaen"/>
          <w:noProof/>
          <w:sz w:val="32"/>
          <w:szCs w:val="32"/>
          <w:lang w:val="ka-GE"/>
        </w:rPr>
        <w:t xml:space="preserve"> </w:t>
      </w:r>
      <w:r w:rsidRPr="004D5681">
        <w:rPr>
          <w:rFonts w:ascii="Sylfaen" w:hAnsi="Sylfaen"/>
          <w:b/>
          <w:noProof/>
          <w:sz w:val="32"/>
          <w:szCs w:val="32"/>
          <w:lang w:val="ka-GE"/>
        </w:rPr>
        <w:t xml:space="preserve"> </w:t>
      </w:r>
      <w:r w:rsidRPr="004D5681">
        <w:rPr>
          <w:rFonts w:ascii="Sylfaen" w:hAnsi="Sylfaen"/>
          <w:noProof/>
          <w:sz w:val="32"/>
          <w:szCs w:val="32"/>
          <w:lang w:val="ka-GE"/>
        </w:rPr>
        <w:t>დამტკიცდეს მარნეულის მუნიციპალიტეტის 202</w:t>
      </w:r>
      <w:r w:rsidR="00553503" w:rsidRPr="004D5681">
        <w:rPr>
          <w:rFonts w:ascii="Sylfaen" w:hAnsi="Sylfaen"/>
          <w:noProof/>
          <w:sz w:val="32"/>
          <w:szCs w:val="32"/>
          <w:lang w:val="ka-GE"/>
        </w:rPr>
        <w:t>6</w:t>
      </w:r>
      <w:r w:rsidRPr="004D5681">
        <w:rPr>
          <w:rFonts w:ascii="Sylfaen" w:hAnsi="Sylfaen"/>
          <w:noProof/>
          <w:sz w:val="32"/>
          <w:szCs w:val="32"/>
          <w:lang w:val="ka-GE"/>
        </w:rPr>
        <w:t xml:space="preserve"> წლის ბიუჯეტი თანდართული რედაქციით.</w:t>
      </w:r>
    </w:p>
    <w:p w:rsidR="004E2E41" w:rsidRPr="004D5681" w:rsidRDefault="004E2E41" w:rsidP="00EF62DF">
      <w:pPr>
        <w:jc w:val="both"/>
        <w:rPr>
          <w:rFonts w:ascii="Sylfaen" w:hAnsi="Sylfaen"/>
          <w:b/>
          <w:noProof/>
          <w:sz w:val="32"/>
          <w:szCs w:val="32"/>
          <w:lang w:val="ka-GE"/>
        </w:rPr>
      </w:pPr>
    </w:p>
    <w:p w:rsidR="00B1076C" w:rsidRPr="004D5681" w:rsidRDefault="00E54E40" w:rsidP="00EF62DF">
      <w:pPr>
        <w:rPr>
          <w:rFonts w:ascii="Sylfaen" w:eastAsia="Sylfaen" w:hAnsi="Sylfaen"/>
          <w:noProof/>
          <w:color w:val="000000"/>
          <w:sz w:val="32"/>
          <w:szCs w:val="32"/>
          <w:lang w:val="ka-GE"/>
        </w:rPr>
      </w:pPr>
      <w:r w:rsidRPr="004D5681">
        <w:rPr>
          <w:rFonts w:ascii="Sylfaen" w:eastAsia="Sylfaen" w:hAnsi="Sylfaen"/>
          <w:b/>
          <w:noProof/>
          <w:color w:val="000000"/>
          <w:sz w:val="32"/>
          <w:szCs w:val="32"/>
          <w:lang w:val="ka-GE"/>
        </w:rPr>
        <w:t xml:space="preserve">    </w:t>
      </w:r>
      <w:r w:rsidR="00B1076C" w:rsidRPr="004D5681">
        <w:rPr>
          <w:rFonts w:ascii="Sylfaen" w:eastAsia="Sylfaen" w:hAnsi="Sylfaen"/>
          <w:b/>
          <w:noProof/>
          <w:color w:val="000000"/>
          <w:sz w:val="32"/>
          <w:szCs w:val="32"/>
          <w:lang w:val="ka-GE"/>
        </w:rPr>
        <w:t xml:space="preserve">                                             მარნეულის </w:t>
      </w:r>
      <w:r w:rsidR="00B1076C" w:rsidRPr="004D5681">
        <w:rPr>
          <w:rFonts w:ascii="Sylfaen" w:hAnsi="Sylfaen" w:cs="Sylfaen"/>
          <w:b/>
          <w:sz w:val="32"/>
          <w:szCs w:val="32"/>
        </w:rPr>
        <w:t xml:space="preserve"> მუნიციპალიტეტის </w:t>
      </w:r>
      <w:r w:rsidR="00B1076C" w:rsidRPr="004D5681">
        <w:rPr>
          <w:rFonts w:ascii="Sylfaen" w:hAnsi="Sylfaen" w:cs="Sylfaen"/>
          <w:b/>
          <w:sz w:val="32"/>
          <w:szCs w:val="32"/>
          <w:lang w:val="ka-GE"/>
        </w:rPr>
        <w:t>202</w:t>
      </w:r>
      <w:r w:rsidR="00553503" w:rsidRPr="004D5681">
        <w:rPr>
          <w:rFonts w:ascii="Sylfaen" w:hAnsi="Sylfaen" w:cs="Sylfaen"/>
          <w:b/>
          <w:sz w:val="32"/>
          <w:szCs w:val="32"/>
          <w:lang w:val="ka-GE"/>
        </w:rPr>
        <w:t>6</w:t>
      </w:r>
      <w:r w:rsidR="00B1076C" w:rsidRPr="004D5681">
        <w:rPr>
          <w:rFonts w:ascii="Sylfaen" w:hAnsi="Sylfaen" w:cs="Sylfaen"/>
          <w:b/>
          <w:sz w:val="32"/>
          <w:szCs w:val="32"/>
        </w:rPr>
        <w:t xml:space="preserve"> წლის ბიუჯეტი</w:t>
      </w:r>
    </w:p>
    <w:p w:rsidR="00B1076C" w:rsidRPr="004D5681" w:rsidRDefault="00B1076C" w:rsidP="00EF62DF">
      <w:pPr>
        <w:autoSpaceDE w:val="0"/>
        <w:autoSpaceDN w:val="0"/>
        <w:adjustRightInd w:val="0"/>
        <w:spacing w:after="0" w:line="360" w:lineRule="auto"/>
        <w:jc w:val="both"/>
        <w:rPr>
          <w:rFonts w:ascii="Sylfaen" w:hAnsi="Sylfaen" w:cs="Sylfaen"/>
          <w:b/>
          <w:sz w:val="32"/>
          <w:szCs w:val="32"/>
        </w:rPr>
      </w:pPr>
      <w:r w:rsidRPr="004D5681">
        <w:rPr>
          <w:rFonts w:ascii="Sylfaen" w:hAnsi="Sylfaen" w:cs="Sylfaen"/>
          <w:b/>
          <w:sz w:val="32"/>
          <w:szCs w:val="32"/>
        </w:rPr>
        <w:t>თავი I</w:t>
      </w:r>
    </w:p>
    <w:p w:rsidR="00B1076C" w:rsidRPr="004D5681" w:rsidRDefault="00B1076C" w:rsidP="00EF62DF">
      <w:pPr>
        <w:autoSpaceDE w:val="0"/>
        <w:autoSpaceDN w:val="0"/>
        <w:adjustRightInd w:val="0"/>
        <w:spacing w:after="0" w:line="360" w:lineRule="auto"/>
        <w:jc w:val="center"/>
        <w:rPr>
          <w:rFonts w:ascii="Sylfaen" w:hAnsi="Sylfaen" w:cs="Sylfaen"/>
          <w:b/>
          <w:sz w:val="32"/>
          <w:szCs w:val="32"/>
          <w:lang w:val="ka-GE"/>
        </w:rPr>
      </w:pPr>
      <w:r w:rsidRPr="004D5681">
        <w:rPr>
          <w:rFonts w:ascii="Sylfaen" w:eastAsia="Sylfaen" w:hAnsi="Sylfaen"/>
          <w:b/>
          <w:noProof/>
          <w:color w:val="000000"/>
          <w:sz w:val="32"/>
          <w:szCs w:val="32"/>
          <w:lang w:val="ka-GE"/>
        </w:rPr>
        <w:t xml:space="preserve">       მარნეულის </w:t>
      </w:r>
      <w:r w:rsidRPr="004D5681">
        <w:rPr>
          <w:rFonts w:ascii="Sylfaen" w:hAnsi="Sylfaen" w:cs="Sylfaen"/>
          <w:b/>
          <w:sz w:val="32"/>
          <w:szCs w:val="32"/>
        </w:rPr>
        <w:t xml:space="preserve"> მუნიციპალიტეტის ბიუჯეტის </w:t>
      </w:r>
      <w:r w:rsidRPr="004D5681">
        <w:rPr>
          <w:rFonts w:ascii="Sylfaen" w:hAnsi="Sylfaen" w:cs="Sylfaen"/>
          <w:b/>
          <w:sz w:val="32"/>
          <w:szCs w:val="32"/>
          <w:lang w:val="ka-GE"/>
        </w:rPr>
        <w:t>ძირითადი</w:t>
      </w:r>
      <w:r w:rsidR="00BD7989" w:rsidRPr="004D5681">
        <w:rPr>
          <w:rFonts w:ascii="Sylfaen" w:hAnsi="Sylfaen" w:cs="Sylfaen"/>
          <w:b/>
          <w:sz w:val="32"/>
          <w:szCs w:val="32"/>
        </w:rPr>
        <w:t xml:space="preserve"> </w:t>
      </w:r>
      <w:r w:rsidRPr="004D5681">
        <w:rPr>
          <w:rFonts w:ascii="Sylfaen" w:hAnsi="Sylfaen" w:cs="Sylfaen"/>
          <w:b/>
          <w:sz w:val="32"/>
          <w:szCs w:val="32"/>
        </w:rPr>
        <w:t>მაჩვენებლები</w:t>
      </w:r>
    </w:p>
    <w:p w:rsidR="00B1076C" w:rsidRPr="004D5681" w:rsidRDefault="00B1076C" w:rsidP="00EF62DF">
      <w:pPr>
        <w:rPr>
          <w:rFonts w:ascii="Sylfaen" w:hAnsi="Sylfaen"/>
          <w:b/>
          <w:noProof/>
          <w:sz w:val="32"/>
          <w:szCs w:val="32"/>
          <w:lang w:val="ka-GE"/>
        </w:rPr>
      </w:pPr>
      <w:r w:rsidRPr="004D5681">
        <w:rPr>
          <w:rFonts w:ascii="Sylfaen" w:hAnsi="Sylfaen"/>
          <w:b/>
          <w:noProof/>
          <w:sz w:val="32"/>
          <w:szCs w:val="32"/>
          <w:lang w:val="ka-GE"/>
        </w:rPr>
        <w:t>მუხლი 1. მუნიციპალიტეტის ბიუჯეტის ბალანსი</w:t>
      </w:r>
    </w:p>
    <w:p w:rsidR="00B1076C" w:rsidRPr="004D5681" w:rsidRDefault="00B1076C" w:rsidP="00EF62DF">
      <w:pPr>
        <w:rPr>
          <w:rFonts w:ascii="Sylfaen" w:hAnsi="Sylfaen"/>
          <w:noProof/>
          <w:sz w:val="32"/>
          <w:szCs w:val="32"/>
          <w:lang w:val="ka-GE"/>
        </w:rPr>
      </w:pPr>
      <w:r w:rsidRPr="004D5681">
        <w:rPr>
          <w:rFonts w:ascii="Sylfaen" w:hAnsi="Sylfaen"/>
          <w:noProof/>
          <w:sz w:val="32"/>
          <w:szCs w:val="32"/>
          <w:lang w:val="ka-GE"/>
        </w:rPr>
        <w:t>განისაზღვროს მუნიციპალიტეტის ბიუჯეტის ბალანსი თანდართული რედაქციით:</w:t>
      </w:r>
    </w:p>
    <w:p w:rsidR="00B1076C" w:rsidRPr="00B429C4" w:rsidRDefault="00B1076C" w:rsidP="00EF62DF">
      <w:pPr>
        <w:pStyle w:val="Normal4"/>
        <w:ind w:firstLine="360"/>
        <w:jc w:val="right"/>
        <w:rPr>
          <w:rFonts w:ascii="Sylfaen" w:eastAsia="Sylfaen" w:hAnsi="Sylfaen" w:cs="Sylfaen"/>
          <w:color w:val="000000"/>
          <w:sz w:val="16"/>
          <w:szCs w:val="16"/>
          <w:lang w:val="ka-GE"/>
        </w:rPr>
      </w:pPr>
      <w:r>
        <w:rPr>
          <w:rFonts w:ascii="Sylfaen" w:eastAsia="Sylfaen" w:hAnsi="Sylfaen" w:cs="Sylfaen"/>
          <w:color w:val="000000"/>
          <w:sz w:val="16"/>
          <w:szCs w:val="16"/>
          <w:lang w:val="ka-GE"/>
        </w:rPr>
        <w:t>თანხა ათას ლარებში</w:t>
      </w:r>
    </w:p>
    <w:tbl>
      <w:tblPr>
        <w:tblW w:w="11403" w:type="dxa"/>
        <w:tblInd w:w="13" w:type="dxa"/>
        <w:tblLayout w:type="fixed"/>
        <w:tblLook w:val="04A0" w:firstRow="1" w:lastRow="0" w:firstColumn="1" w:lastColumn="0" w:noHBand="0" w:noVBand="1"/>
      </w:tblPr>
      <w:tblGrid>
        <w:gridCol w:w="2878"/>
        <w:gridCol w:w="1153"/>
        <w:gridCol w:w="1080"/>
        <w:gridCol w:w="1080"/>
        <w:gridCol w:w="1218"/>
        <w:gridCol w:w="6"/>
        <w:gridCol w:w="1497"/>
        <w:gridCol w:w="1417"/>
        <w:gridCol w:w="1057"/>
        <w:gridCol w:w="17"/>
      </w:tblGrid>
      <w:tr w:rsidR="00B1076C" w:rsidRPr="00EF62DF" w:rsidTr="00192132">
        <w:trPr>
          <w:trHeight w:val="375"/>
        </w:trPr>
        <w:tc>
          <w:tcPr>
            <w:tcW w:w="2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b/>
                <w:bCs/>
              </w:rPr>
            </w:pPr>
            <w:r w:rsidRPr="00EF62DF">
              <w:rPr>
                <w:rFonts w:ascii="Sylfaen" w:hAnsi="Sylfaen" w:cs="Arial"/>
                <w:b/>
                <w:bCs/>
              </w:rPr>
              <w:t>დასახელება</w:t>
            </w:r>
          </w:p>
        </w:tc>
        <w:tc>
          <w:tcPr>
            <w:tcW w:w="11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b/>
                <w:bCs/>
                <w:lang w:val="ka-GE"/>
              </w:rPr>
            </w:pPr>
            <w:r w:rsidRPr="00EF62DF">
              <w:rPr>
                <w:rFonts w:ascii="Sylfaen" w:hAnsi="Sylfaen" w:cs="Arial"/>
                <w:b/>
                <w:bCs/>
              </w:rPr>
              <w:t>20</w:t>
            </w:r>
            <w:r w:rsidR="00E07546" w:rsidRPr="00EF62DF">
              <w:rPr>
                <w:rFonts w:ascii="Sylfaen" w:hAnsi="Sylfaen" w:cs="Arial"/>
                <w:b/>
                <w:bCs/>
                <w:lang w:val="ka-GE"/>
              </w:rPr>
              <w:t>2</w:t>
            </w:r>
            <w:r w:rsidR="007C3FA8" w:rsidRPr="00EF62DF">
              <w:rPr>
                <w:rFonts w:ascii="Sylfaen" w:hAnsi="Sylfaen" w:cs="Arial"/>
                <w:b/>
                <w:bCs/>
                <w:lang w:val="ka-GE"/>
              </w:rPr>
              <w:t>4</w:t>
            </w:r>
            <w:r w:rsidR="00936FF7" w:rsidRPr="00EF62DF">
              <w:rPr>
                <w:rFonts w:ascii="Sylfaen" w:hAnsi="Sylfaen" w:cs="Arial"/>
                <w:b/>
                <w:bCs/>
                <w:lang w:val="ka-GE"/>
              </w:rPr>
              <w:t xml:space="preserve"> </w:t>
            </w:r>
            <w:r w:rsidRPr="00EF62DF">
              <w:rPr>
                <w:rFonts w:ascii="Sylfaen" w:hAnsi="Sylfaen" w:cs="Arial"/>
                <w:b/>
                <w:bCs/>
              </w:rPr>
              <w:t xml:space="preserve">წლის </w:t>
            </w:r>
            <w:r w:rsidR="00E82E33" w:rsidRPr="00EF62DF">
              <w:rPr>
                <w:rFonts w:ascii="Sylfaen" w:hAnsi="Sylfaen" w:cs="Arial"/>
                <w:b/>
                <w:bCs/>
                <w:lang w:val="ka-GE"/>
              </w:rPr>
              <w:t>ფაქტი</w:t>
            </w:r>
          </w:p>
        </w:tc>
        <w:tc>
          <w:tcPr>
            <w:tcW w:w="3384" w:type="dxa"/>
            <w:gridSpan w:val="4"/>
            <w:tcBorders>
              <w:top w:val="single" w:sz="4" w:space="0" w:color="auto"/>
              <w:left w:val="nil"/>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b/>
                <w:bCs/>
                <w:color w:val="000000"/>
              </w:rPr>
            </w:pPr>
            <w:r w:rsidRPr="00EF62DF">
              <w:rPr>
                <w:rFonts w:ascii="Sylfaen" w:hAnsi="Sylfaen" w:cs="Arial"/>
                <w:b/>
                <w:bCs/>
                <w:color w:val="000000"/>
              </w:rPr>
              <w:t>20</w:t>
            </w:r>
            <w:r w:rsidR="00E82E33" w:rsidRPr="00EF62DF">
              <w:rPr>
                <w:rFonts w:ascii="Sylfaen" w:hAnsi="Sylfaen" w:cs="Arial"/>
                <w:b/>
                <w:bCs/>
                <w:color w:val="000000"/>
                <w:lang w:val="ka-GE"/>
              </w:rPr>
              <w:t>2</w:t>
            </w:r>
            <w:r w:rsidR="006352C0" w:rsidRPr="00EF62DF">
              <w:rPr>
                <w:rFonts w:ascii="Sylfaen" w:hAnsi="Sylfaen" w:cs="Arial"/>
                <w:b/>
                <w:bCs/>
                <w:color w:val="000000"/>
                <w:lang w:val="ka-GE"/>
              </w:rPr>
              <w:t>5</w:t>
            </w:r>
            <w:r w:rsidRPr="00EF62DF">
              <w:rPr>
                <w:rFonts w:ascii="Sylfaen" w:hAnsi="Sylfaen" w:cs="Arial"/>
                <w:b/>
                <w:bCs/>
                <w:color w:val="000000"/>
              </w:rPr>
              <w:t xml:space="preserve">  წლის გეგმა</w:t>
            </w:r>
          </w:p>
        </w:tc>
        <w:tc>
          <w:tcPr>
            <w:tcW w:w="3988" w:type="dxa"/>
            <w:gridSpan w:val="4"/>
            <w:tcBorders>
              <w:top w:val="single" w:sz="4" w:space="0" w:color="auto"/>
              <w:left w:val="nil"/>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6352C0" w:rsidRPr="00EF62DF">
              <w:rPr>
                <w:rFonts w:ascii="Sylfaen" w:hAnsi="Sylfaen" w:cs="Arial"/>
                <w:b/>
                <w:bCs/>
                <w:color w:val="000000"/>
                <w:lang w:val="ka-GE"/>
              </w:rPr>
              <w:t>6</w:t>
            </w:r>
            <w:r w:rsidRPr="00EF62DF">
              <w:rPr>
                <w:rFonts w:ascii="Sylfaen" w:hAnsi="Sylfaen" w:cs="Arial"/>
                <w:b/>
                <w:bCs/>
                <w:color w:val="000000"/>
              </w:rPr>
              <w:t xml:space="preserve">  წლის გეგმა</w:t>
            </w:r>
          </w:p>
        </w:tc>
      </w:tr>
      <w:tr w:rsidR="00B1076C" w:rsidRPr="00EF62DF" w:rsidTr="00192132">
        <w:trPr>
          <w:gridAfter w:val="1"/>
          <w:wAfter w:w="17" w:type="dxa"/>
          <w:trHeight w:val="300"/>
        </w:trPr>
        <w:tc>
          <w:tcPr>
            <w:tcW w:w="2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rPr>
                <w:rFonts w:ascii="Sylfaen" w:hAnsi="Sylfaen" w:cs="Arial"/>
                <w:b/>
                <w:bCs/>
              </w:rPr>
            </w:pPr>
          </w:p>
        </w:tc>
        <w:tc>
          <w:tcPr>
            <w:tcW w:w="11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1076C" w:rsidRPr="00EF62DF" w:rsidRDefault="00B1076C" w:rsidP="00EF62DF">
            <w:pPr>
              <w:spacing w:after="0" w:line="240" w:lineRule="auto"/>
              <w:rPr>
                <w:rFonts w:ascii="Sylfaen" w:hAnsi="Sylfaen" w:cs="Arial"/>
                <w:b/>
                <w:bCs/>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b/>
                <w:bCs/>
                <w:color w:val="000000"/>
              </w:rPr>
            </w:pPr>
            <w:r w:rsidRPr="00EF62DF">
              <w:rPr>
                <w:rFonts w:ascii="Sylfaen" w:hAnsi="Sylfaen" w:cs="Arial"/>
                <w:b/>
                <w:bCs/>
                <w:color w:val="000000"/>
              </w:rPr>
              <w:t>სულ</w:t>
            </w:r>
          </w:p>
        </w:tc>
        <w:tc>
          <w:tcPr>
            <w:tcW w:w="2298" w:type="dxa"/>
            <w:gridSpan w:val="2"/>
            <w:tcBorders>
              <w:top w:val="single" w:sz="4" w:space="0" w:color="auto"/>
              <w:left w:val="nil"/>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b/>
                <w:bCs/>
                <w:color w:val="000000"/>
              </w:rPr>
            </w:pPr>
            <w:r w:rsidRPr="00EF62DF">
              <w:rPr>
                <w:rFonts w:ascii="Sylfaen" w:hAnsi="Sylfaen" w:cs="Arial"/>
                <w:b/>
                <w:bCs/>
                <w:color w:val="000000"/>
              </w:rPr>
              <w:t>მათ შორის</w:t>
            </w:r>
          </w:p>
        </w:tc>
        <w:tc>
          <w:tcPr>
            <w:tcW w:w="150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b/>
                <w:bCs/>
                <w:color w:val="000000"/>
              </w:rPr>
            </w:pPr>
            <w:r w:rsidRPr="00EF62DF">
              <w:rPr>
                <w:rFonts w:ascii="Sylfaen" w:hAnsi="Sylfaen" w:cs="Arial"/>
                <w:b/>
                <w:bCs/>
                <w:color w:val="000000"/>
              </w:rPr>
              <w:t>სულ</w:t>
            </w:r>
          </w:p>
        </w:tc>
        <w:tc>
          <w:tcPr>
            <w:tcW w:w="2474" w:type="dxa"/>
            <w:gridSpan w:val="2"/>
            <w:tcBorders>
              <w:top w:val="single" w:sz="4" w:space="0" w:color="auto"/>
              <w:left w:val="nil"/>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b/>
                <w:bCs/>
                <w:color w:val="000000"/>
              </w:rPr>
            </w:pPr>
            <w:r w:rsidRPr="00EF62DF">
              <w:rPr>
                <w:rFonts w:ascii="Sylfaen" w:hAnsi="Sylfaen" w:cs="Arial"/>
                <w:b/>
                <w:bCs/>
                <w:color w:val="000000"/>
              </w:rPr>
              <w:t>მათ შორის</w:t>
            </w:r>
          </w:p>
        </w:tc>
      </w:tr>
      <w:tr w:rsidR="00B1076C" w:rsidRPr="00EF62DF" w:rsidTr="00192132">
        <w:trPr>
          <w:gridAfter w:val="1"/>
          <w:wAfter w:w="17" w:type="dxa"/>
          <w:trHeight w:val="886"/>
        </w:trPr>
        <w:tc>
          <w:tcPr>
            <w:tcW w:w="28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rPr>
                <w:rFonts w:ascii="Sylfaen" w:hAnsi="Sylfaen" w:cs="Arial"/>
                <w:b/>
                <w:bCs/>
              </w:rPr>
            </w:pPr>
          </w:p>
        </w:tc>
        <w:tc>
          <w:tcPr>
            <w:tcW w:w="11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1076C" w:rsidRPr="00EF62DF" w:rsidRDefault="00B1076C" w:rsidP="00EF62DF">
            <w:pPr>
              <w:spacing w:after="0" w:line="240" w:lineRule="auto"/>
              <w:rPr>
                <w:rFonts w:ascii="Sylfaen" w:hAnsi="Sylfaen" w:cs="Arial"/>
                <w:b/>
                <w:bCs/>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rPr>
                <w:rFonts w:ascii="Sylfaen" w:hAnsi="Sylfaen" w:cs="Arial"/>
                <w:b/>
                <w:bCs/>
                <w:color w:val="000000"/>
              </w:rPr>
            </w:pPr>
          </w:p>
        </w:tc>
        <w:tc>
          <w:tcPr>
            <w:tcW w:w="1080" w:type="dxa"/>
            <w:tcBorders>
              <w:top w:val="nil"/>
              <w:left w:val="nil"/>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color w:val="000000"/>
              </w:rPr>
            </w:pPr>
            <w:r w:rsidRPr="00EF62DF">
              <w:rPr>
                <w:rFonts w:ascii="Sylfaen" w:hAnsi="Sylfaen" w:cs="Arial"/>
                <w:color w:val="000000"/>
              </w:rPr>
              <w:t>საკუთარი შემოსავლები</w:t>
            </w:r>
          </w:p>
        </w:tc>
        <w:tc>
          <w:tcPr>
            <w:tcW w:w="1218" w:type="dxa"/>
            <w:tcBorders>
              <w:top w:val="nil"/>
              <w:left w:val="nil"/>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color w:val="000000"/>
              </w:rPr>
            </w:pPr>
            <w:r w:rsidRPr="00EF62DF">
              <w:rPr>
                <w:rFonts w:ascii="Sylfaen" w:hAnsi="Sylfaen" w:cs="Arial"/>
                <w:color w:val="000000"/>
              </w:rPr>
              <w:t>სახელმწიფო ბიუჯეტის ფონდები</w:t>
            </w:r>
          </w:p>
        </w:tc>
        <w:tc>
          <w:tcPr>
            <w:tcW w:w="1503" w:type="dxa"/>
            <w:gridSpan w:val="2"/>
            <w:vMerge/>
            <w:tcBorders>
              <w:top w:val="nil"/>
              <w:left w:val="single" w:sz="4" w:space="0" w:color="auto"/>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rPr>
                <w:rFonts w:ascii="Sylfaen" w:hAnsi="Sylfaen" w:cs="Arial"/>
                <w:b/>
                <w:bCs/>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color w:val="000000"/>
              </w:rPr>
            </w:pPr>
            <w:r w:rsidRPr="00EF62DF">
              <w:rPr>
                <w:rFonts w:ascii="Sylfaen" w:hAnsi="Sylfaen" w:cs="Arial"/>
                <w:color w:val="000000"/>
              </w:rPr>
              <w:t>საკუთარი შემოსავლები</w:t>
            </w:r>
          </w:p>
        </w:tc>
        <w:tc>
          <w:tcPr>
            <w:tcW w:w="1057" w:type="dxa"/>
            <w:tcBorders>
              <w:top w:val="nil"/>
              <w:left w:val="nil"/>
              <w:bottom w:val="single" w:sz="4" w:space="0" w:color="auto"/>
              <w:right w:val="single" w:sz="4" w:space="0" w:color="auto"/>
            </w:tcBorders>
            <w:shd w:val="clear" w:color="auto" w:fill="auto"/>
            <w:vAlign w:val="center"/>
            <w:hideMark/>
          </w:tcPr>
          <w:p w:rsidR="00B1076C" w:rsidRPr="00EF62DF" w:rsidRDefault="005E37A7" w:rsidP="00EF62DF">
            <w:pPr>
              <w:spacing w:after="0" w:line="240" w:lineRule="auto"/>
              <w:jc w:val="center"/>
              <w:rPr>
                <w:rFonts w:ascii="Sylfaen" w:hAnsi="Sylfaen" w:cs="Arial"/>
                <w:color w:val="000000"/>
              </w:rPr>
            </w:pPr>
            <w:r w:rsidRPr="00EF62DF">
              <w:rPr>
                <w:rFonts w:ascii="Sylfaen" w:hAnsi="Sylfaen" w:cs="Arial"/>
                <w:color w:val="000000"/>
              </w:rPr>
              <w:t>სახელმწიფო ბიუჯეტის ფონდები</w:t>
            </w:r>
          </w:p>
        </w:tc>
      </w:tr>
      <w:tr w:rsidR="00922060" w:rsidRPr="00EF62DF" w:rsidTr="00192132">
        <w:trPr>
          <w:gridAfter w:val="1"/>
          <w:wAfter w:w="17" w:type="dxa"/>
          <w:trHeight w:val="4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შემოსავლები</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71,061.2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82,159.1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64,072.1</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18,087.1</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76,010.4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75,649.0</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361.4</w:t>
            </w:r>
          </w:p>
        </w:tc>
      </w:tr>
      <w:tr w:rsidR="00922060" w:rsidRPr="00EF62DF" w:rsidTr="00192132">
        <w:trPr>
          <w:gridAfter w:val="1"/>
          <w:wAfter w:w="17" w:type="dxa"/>
          <w:trHeight w:val="3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გადასახადები</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44,925.6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52,993.1</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52,993.1</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64,554.0</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64,554.0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r>
      <w:tr w:rsidR="00922060" w:rsidRPr="00EF62DF" w:rsidTr="00192132">
        <w:trPr>
          <w:gridAfter w:val="1"/>
          <w:wAfter w:w="17" w:type="dxa"/>
          <w:trHeight w:val="42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lastRenderedPageBreak/>
              <w:t>გრანტები</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15,411.9</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18,087.1</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18,087.1</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361.4</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361.4</w:t>
            </w:r>
          </w:p>
        </w:tc>
      </w:tr>
      <w:tr w:rsidR="00922060" w:rsidRPr="00EF62DF" w:rsidTr="00192132">
        <w:trPr>
          <w:gridAfter w:val="1"/>
          <w:wAfter w:w="17" w:type="dxa"/>
          <w:trHeight w:val="51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სხვა შემოსავლები</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10,723.7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11,079.0</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11,079.0</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11,095.0</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11,095.0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r>
      <w:tr w:rsidR="00922060" w:rsidRPr="00EF62DF" w:rsidTr="00192132">
        <w:trPr>
          <w:gridAfter w:val="1"/>
          <w:wAfter w:w="17" w:type="dxa"/>
          <w:trHeight w:val="43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ხარჯები</w:t>
            </w:r>
          </w:p>
        </w:tc>
        <w:tc>
          <w:tcPr>
            <w:tcW w:w="1153"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47,231.0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57,691.1</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55,542.1</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2,149.0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57,668.8</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57,307.4</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361.4</w:t>
            </w:r>
          </w:p>
        </w:tc>
      </w:tr>
      <w:tr w:rsidR="00922060" w:rsidRPr="00EF62DF" w:rsidTr="00192132">
        <w:trPr>
          <w:gridAfter w:val="1"/>
          <w:wAfter w:w="17" w:type="dxa"/>
          <w:trHeight w:val="49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შრომის ანაზღაურება</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7,984.8</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9,543.9</w:t>
            </w:r>
          </w:p>
        </w:tc>
        <w:tc>
          <w:tcPr>
            <w:tcW w:w="108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9,543.9</w:t>
            </w:r>
          </w:p>
        </w:tc>
        <w:tc>
          <w:tcPr>
            <w:tcW w:w="121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10,741.9</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10,741.9</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r>
      <w:tr w:rsidR="00922060" w:rsidRPr="00EF62DF" w:rsidTr="00192132">
        <w:trPr>
          <w:gridAfter w:val="1"/>
          <w:wAfter w:w="17" w:type="dxa"/>
          <w:trHeight w:val="46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საქონელი და მომსახურება</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10,956.9</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14,317.8</w:t>
            </w:r>
          </w:p>
        </w:tc>
        <w:tc>
          <w:tcPr>
            <w:tcW w:w="108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12,575.1</w:t>
            </w:r>
          </w:p>
        </w:tc>
        <w:tc>
          <w:tcPr>
            <w:tcW w:w="121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1,742.7</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10,340.3</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10,340.3</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r>
      <w:tr w:rsidR="00922060" w:rsidRPr="00EF62DF" w:rsidTr="00192132">
        <w:trPr>
          <w:gridAfter w:val="1"/>
          <w:wAfter w:w="17" w:type="dxa"/>
          <w:trHeight w:val="199"/>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პროცენტი</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12.3</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18.6</w:t>
            </w:r>
          </w:p>
        </w:tc>
        <w:tc>
          <w:tcPr>
            <w:tcW w:w="108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18.6</w:t>
            </w:r>
          </w:p>
        </w:tc>
        <w:tc>
          <w:tcPr>
            <w:tcW w:w="121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6.6</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6.6</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r>
      <w:tr w:rsidR="00922060" w:rsidRPr="00EF62DF" w:rsidTr="00192132">
        <w:trPr>
          <w:gridAfter w:val="1"/>
          <w:wAfter w:w="17" w:type="dxa"/>
          <w:trHeight w:val="403"/>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სუბსიდიები</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22,135.2</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27,910.4</w:t>
            </w:r>
          </w:p>
        </w:tc>
        <w:tc>
          <w:tcPr>
            <w:tcW w:w="108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27,569.0</w:t>
            </w:r>
          </w:p>
        </w:tc>
        <w:tc>
          <w:tcPr>
            <w:tcW w:w="121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341.4</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32,116.9</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31,775.5</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341.4</w:t>
            </w:r>
          </w:p>
        </w:tc>
      </w:tr>
      <w:tr w:rsidR="00922060" w:rsidRPr="00EF62DF" w:rsidTr="00192132">
        <w:trPr>
          <w:gridAfter w:val="1"/>
          <w:wAfter w:w="17" w:type="dxa"/>
          <w:trHeight w:val="46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გრანტები</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55.0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65.0</w:t>
            </w:r>
          </w:p>
        </w:tc>
        <w:tc>
          <w:tcPr>
            <w:tcW w:w="108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65.0</w:t>
            </w:r>
          </w:p>
        </w:tc>
        <w:tc>
          <w:tcPr>
            <w:tcW w:w="121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65.0</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65.0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r>
      <w:tr w:rsidR="00922060" w:rsidRPr="00EF62DF" w:rsidTr="00192132">
        <w:trPr>
          <w:gridAfter w:val="1"/>
          <w:wAfter w:w="17" w:type="dxa"/>
          <w:trHeight w:val="46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სოციალური უზრუნველყოფა</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5,577.2</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4,048.6</w:t>
            </w:r>
          </w:p>
        </w:tc>
        <w:tc>
          <w:tcPr>
            <w:tcW w:w="108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3,985.7</w:t>
            </w:r>
          </w:p>
        </w:tc>
        <w:tc>
          <w:tcPr>
            <w:tcW w:w="121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62.9</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3,365.0</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3,345.0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20.0</w:t>
            </w:r>
          </w:p>
        </w:tc>
      </w:tr>
      <w:tr w:rsidR="00922060" w:rsidRPr="00EF62DF" w:rsidTr="00192132">
        <w:trPr>
          <w:gridAfter w:val="1"/>
          <w:wAfter w:w="17" w:type="dxa"/>
          <w:trHeight w:val="46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სხვა ხარჯები</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509.6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1,786.9</w:t>
            </w:r>
          </w:p>
        </w:tc>
        <w:tc>
          <w:tcPr>
            <w:tcW w:w="108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1,784.9</w:t>
            </w:r>
          </w:p>
        </w:tc>
        <w:tc>
          <w:tcPr>
            <w:tcW w:w="121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2.0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1,033.0</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1,033.0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r>
      <w:tr w:rsidR="00922060" w:rsidRPr="00EF62DF" w:rsidTr="00192132">
        <w:trPr>
          <w:gridAfter w:val="1"/>
          <w:wAfter w:w="17" w:type="dxa"/>
          <w:trHeight w:val="43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საოპერაციო სალდო</w:t>
            </w:r>
          </w:p>
        </w:tc>
        <w:tc>
          <w:tcPr>
            <w:tcW w:w="1153"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23,830.2</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24,468.0</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8,529.9</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15,938.1</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18,341.6</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18,341.6</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r>
      <w:tr w:rsidR="00922060" w:rsidRPr="00EF62DF" w:rsidTr="00192132">
        <w:trPr>
          <w:gridAfter w:val="1"/>
          <w:wAfter w:w="17" w:type="dxa"/>
          <w:trHeight w:val="70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არაფინანსური აქტივების ცვლილება</w:t>
            </w:r>
          </w:p>
        </w:tc>
        <w:tc>
          <w:tcPr>
            <w:tcW w:w="1153"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27,627.5</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31,195.1</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14,200.9</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16,994.2</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18,310.3</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18,310.3</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r>
      <w:tr w:rsidR="00922060" w:rsidRPr="00EF62DF" w:rsidTr="00192132">
        <w:trPr>
          <w:gridAfter w:val="1"/>
          <w:wAfter w:w="17" w:type="dxa"/>
          <w:trHeight w:val="48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ზრდა</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28,972.8</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31,691.1</w:t>
            </w:r>
          </w:p>
        </w:tc>
        <w:tc>
          <w:tcPr>
            <w:tcW w:w="108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14,696.9</w:t>
            </w:r>
          </w:p>
        </w:tc>
        <w:tc>
          <w:tcPr>
            <w:tcW w:w="121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16,994.2</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18,850.3</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18,850.3</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r>
      <w:tr w:rsidR="00922060" w:rsidRPr="00EF62DF" w:rsidTr="00192132">
        <w:trPr>
          <w:gridAfter w:val="1"/>
          <w:wAfter w:w="17" w:type="dxa"/>
          <w:trHeight w:val="45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კლება</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1,345.2</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496.0</w:t>
            </w:r>
          </w:p>
        </w:tc>
        <w:tc>
          <w:tcPr>
            <w:tcW w:w="108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496.0</w:t>
            </w:r>
          </w:p>
        </w:tc>
        <w:tc>
          <w:tcPr>
            <w:tcW w:w="121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540.0</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540.0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r>
      <w:tr w:rsidR="00922060" w:rsidRPr="00EF62DF" w:rsidTr="00192132">
        <w:trPr>
          <w:gridAfter w:val="1"/>
          <w:wAfter w:w="17" w:type="dxa"/>
          <w:trHeight w:val="49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მთლიანი სალდო</w:t>
            </w:r>
          </w:p>
        </w:tc>
        <w:tc>
          <w:tcPr>
            <w:tcW w:w="1153"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-3,797.3</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-6,727.1</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-5,671.0</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-1,056.1</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31.3</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31.3</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r>
      <w:tr w:rsidR="00922060" w:rsidRPr="00EF62DF" w:rsidTr="00192132">
        <w:trPr>
          <w:gridAfter w:val="1"/>
          <w:wAfter w:w="17" w:type="dxa"/>
          <w:trHeight w:val="82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ფინანსური აქტივების ცვლილება</w:t>
            </w:r>
          </w:p>
        </w:tc>
        <w:tc>
          <w:tcPr>
            <w:tcW w:w="1153"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-3,860.0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-6,789.8</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-5,733.6</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-1,056.1</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r>
      <w:tr w:rsidR="00922060" w:rsidRPr="00EF62DF" w:rsidTr="00192132">
        <w:trPr>
          <w:gridAfter w:val="1"/>
          <w:wAfter w:w="17" w:type="dxa"/>
          <w:trHeight w:val="46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rPr>
              <w:t>ზრდა</w:t>
            </w:r>
          </w:p>
        </w:tc>
        <w:tc>
          <w:tcPr>
            <w:tcW w:w="1153"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396.0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r>
      <w:tr w:rsidR="00922060" w:rsidRPr="00EF62DF" w:rsidTr="00192132">
        <w:trPr>
          <w:gridAfter w:val="1"/>
          <w:wAfter w:w="17" w:type="dxa"/>
          <w:trHeight w:val="46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კლება</w:t>
            </w:r>
          </w:p>
        </w:tc>
        <w:tc>
          <w:tcPr>
            <w:tcW w:w="1153"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4,255.9</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6,789.8</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5,733.6</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1,056.1</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r>
      <w:tr w:rsidR="00922060" w:rsidRPr="00EF62DF" w:rsidTr="00192132">
        <w:trPr>
          <w:gridAfter w:val="1"/>
          <w:wAfter w:w="17" w:type="dxa"/>
          <w:trHeight w:val="73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ვალდებულებების ცვლილება</w:t>
            </w:r>
          </w:p>
        </w:tc>
        <w:tc>
          <w:tcPr>
            <w:tcW w:w="1153"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-62.7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-62.7</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-62.7</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-31.3</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-31.3</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r>
      <w:tr w:rsidR="00922060" w:rsidRPr="00EF62DF" w:rsidTr="00192132">
        <w:trPr>
          <w:gridAfter w:val="1"/>
          <w:wAfter w:w="17" w:type="dxa"/>
          <w:trHeight w:val="465"/>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კლება</w:t>
            </w:r>
          </w:p>
        </w:tc>
        <w:tc>
          <w:tcPr>
            <w:tcW w:w="1153"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62.7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31.3</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31.3</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r>
      <w:tr w:rsidR="00922060" w:rsidRPr="00EF62DF" w:rsidTr="00192132">
        <w:trPr>
          <w:gridAfter w:val="1"/>
          <w:wAfter w:w="17" w:type="dxa"/>
          <w:trHeight w:val="51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საშინაო</w:t>
            </w:r>
          </w:p>
        </w:tc>
        <w:tc>
          <w:tcPr>
            <w:tcW w:w="1153"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62.7</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62.7</w:t>
            </w:r>
          </w:p>
        </w:tc>
        <w:tc>
          <w:tcPr>
            <w:tcW w:w="108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sz w:val="20"/>
                <w:szCs w:val="20"/>
              </w:rPr>
            </w:pPr>
            <w:r>
              <w:rPr>
                <w:rFonts w:ascii="Arial" w:hAnsi="Arial" w:cs="Arial"/>
                <w:sz w:val="20"/>
                <w:szCs w:val="20"/>
              </w:rPr>
              <w:t>62.7</w:t>
            </w:r>
          </w:p>
        </w:tc>
        <w:tc>
          <w:tcPr>
            <w:tcW w:w="121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31.3</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31.3</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r>
      <w:tr w:rsidR="00922060" w:rsidRPr="00EF62DF" w:rsidTr="00192132">
        <w:trPr>
          <w:gridAfter w:val="1"/>
          <w:wAfter w:w="17" w:type="dxa"/>
          <w:trHeight w:val="6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ბალანსი</w:t>
            </w:r>
          </w:p>
        </w:tc>
        <w:tc>
          <w:tcPr>
            <w:tcW w:w="1153"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218"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50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057" w:type="dxa"/>
            <w:tcBorders>
              <w:top w:val="nil"/>
              <w:left w:val="nil"/>
              <w:bottom w:val="single" w:sz="4" w:space="0" w:color="auto"/>
              <w:right w:val="single" w:sz="4" w:space="0" w:color="auto"/>
            </w:tcBorders>
            <w:shd w:val="clear" w:color="auto" w:fill="auto"/>
            <w:noWrap/>
            <w:vAlign w:val="center"/>
            <w:hideMark/>
          </w:tcPr>
          <w:p w:rsidR="00922060" w:rsidRDefault="00922060" w:rsidP="00922060">
            <w:pPr>
              <w:jc w:val="center"/>
              <w:rPr>
                <w:rFonts w:ascii="Arial" w:hAnsi="Arial" w:cs="Arial"/>
                <w:b/>
                <w:bCs/>
                <w:color w:val="000000"/>
                <w:sz w:val="20"/>
                <w:szCs w:val="20"/>
              </w:rPr>
            </w:pPr>
            <w:r>
              <w:rPr>
                <w:rFonts w:ascii="Arial" w:hAnsi="Arial" w:cs="Arial"/>
                <w:b/>
                <w:bCs/>
                <w:color w:val="000000"/>
                <w:sz w:val="20"/>
                <w:szCs w:val="20"/>
              </w:rPr>
              <w:t>0.0</w:t>
            </w:r>
          </w:p>
        </w:tc>
      </w:tr>
    </w:tbl>
    <w:p w:rsidR="00564A4C" w:rsidRPr="00EF62DF" w:rsidRDefault="00564A4C" w:rsidP="00EF62DF">
      <w:pPr>
        <w:rPr>
          <w:rFonts w:ascii="Sylfaen" w:hAnsi="Sylfaen"/>
          <w:lang w:val="ka-GE"/>
        </w:rPr>
      </w:pPr>
    </w:p>
    <w:p w:rsidR="00462672" w:rsidRPr="00EF62DF" w:rsidRDefault="00462672" w:rsidP="00EF62DF">
      <w:pPr>
        <w:rPr>
          <w:rFonts w:ascii="Sylfaen" w:hAnsi="Sylfaen"/>
          <w:lang w:val="ka-GE"/>
        </w:rPr>
      </w:pPr>
    </w:p>
    <w:p w:rsidR="00462672" w:rsidRPr="00EF62DF" w:rsidRDefault="00462672" w:rsidP="00EF62DF">
      <w:pPr>
        <w:rPr>
          <w:rFonts w:ascii="Sylfaen" w:hAnsi="Sylfaen"/>
          <w:lang w:val="ka-GE"/>
        </w:rPr>
      </w:pPr>
    </w:p>
    <w:p w:rsidR="00B1076C" w:rsidRPr="00EF62DF" w:rsidRDefault="00B1076C" w:rsidP="00EF62DF">
      <w:pPr>
        <w:ind w:firstLine="720"/>
        <w:jc w:val="both"/>
        <w:rPr>
          <w:rFonts w:ascii="Sylfaen" w:hAnsi="Sylfaen"/>
          <w:b/>
          <w:noProof/>
          <w:sz w:val="32"/>
          <w:szCs w:val="32"/>
          <w:lang w:val="ka-GE"/>
        </w:rPr>
      </w:pPr>
      <w:r w:rsidRPr="00EF62DF">
        <w:rPr>
          <w:rFonts w:ascii="Sylfaen" w:hAnsi="Sylfaen"/>
          <w:b/>
          <w:noProof/>
          <w:sz w:val="32"/>
          <w:szCs w:val="32"/>
          <w:lang w:val="ka-GE"/>
        </w:rPr>
        <w:lastRenderedPageBreak/>
        <w:t>მუხლი 2. მუნიციპალიტეტის ბიუჯეტის შემოსულობები, გადასახდელები და ნაშთის ცვლილება</w:t>
      </w:r>
    </w:p>
    <w:p w:rsidR="00B1076C" w:rsidRPr="00EF62DF" w:rsidRDefault="00B1076C" w:rsidP="00EF62DF">
      <w:pPr>
        <w:pStyle w:val="Normal5"/>
        <w:ind w:right="287" w:firstLine="360"/>
        <w:jc w:val="both"/>
        <w:rPr>
          <w:rFonts w:ascii="Sylfaen" w:eastAsia="Sylfaen" w:hAnsi="Sylfaen" w:cs="Sylfaen"/>
          <w:color w:val="000000"/>
          <w:sz w:val="32"/>
          <w:szCs w:val="32"/>
          <w:lang w:val="ka-GE"/>
        </w:rPr>
      </w:pPr>
      <w:r w:rsidRPr="00EF62DF">
        <w:rPr>
          <w:rFonts w:ascii="Sylfaen" w:eastAsia="Sylfaen" w:hAnsi="Sylfaen" w:cs="Sylfaen"/>
          <w:color w:val="000000"/>
          <w:sz w:val="32"/>
          <w:szCs w:val="32"/>
        </w:rPr>
        <w:t xml:space="preserve">განისაზღვროს </w:t>
      </w:r>
      <w:r w:rsidRPr="00EF62DF">
        <w:rPr>
          <w:rFonts w:ascii="Sylfaen" w:eastAsia="Sylfaen" w:hAnsi="Sylfaen" w:cs="Sylfaen"/>
          <w:color w:val="000000"/>
          <w:sz w:val="32"/>
          <w:szCs w:val="32"/>
          <w:lang w:val="ka-GE"/>
        </w:rPr>
        <w:t>მარნეულის მუნიციპალიტეტის</w:t>
      </w:r>
      <w:r w:rsidRPr="00EF62DF">
        <w:rPr>
          <w:rFonts w:ascii="Sylfaen" w:eastAsia="Sylfaen" w:hAnsi="Sylfaen" w:cs="Sylfaen"/>
          <w:color w:val="000000"/>
          <w:sz w:val="32"/>
          <w:szCs w:val="32"/>
        </w:rPr>
        <w:t xml:space="preserve"> ბიუჯეტის შემოსულობები, გადასახდელები და ნაშთის ცვლილება თანდართული რედაქციით:</w:t>
      </w:r>
    </w:p>
    <w:p w:rsidR="00B1076C" w:rsidRPr="00EF62DF" w:rsidRDefault="00B1076C" w:rsidP="00EF62DF">
      <w:pPr>
        <w:pStyle w:val="Normal4"/>
        <w:ind w:firstLine="360"/>
        <w:jc w:val="right"/>
        <w:rPr>
          <w:rFonts w:ascii="Sylfaen" w:eastAsia="Sylfaen" w:hAnsi="Sylfaen" w:cs="Sylfaen"/>
          <w:color w:val="000000"/>
          <w:sz w:val="16"/>
          <w:szCs w:val="16"/>
          <w:lang w:val="ka-GE"/>
        </w:rPr>
      </w:pPr>
      <w:r w:rsidRPr="00EF62DF">
        <w:rPr>
          <w:rFonts w:ascii="Sylfaen" w:eastAsia="Sylfaen" w:hAnsi="Sylfaen" w:cs="Sylfaen"/>
          <w:color w:val="000000"/>
          <w:sz w:val="16"/>
          <w:szCs w:val="16"/>
          <w:lang w:val="ka-GE"/>
        </w:rPr>
        <w:t>თანხა ათას ლარებში</w:t>
      </w:r>
    </w:p>
    <w:tbl>
      <w:tblPr>
        <w:tblW w:w="10667" w:type="dxa"/>
        <w:tblInd w:w="-72" w:type="dxa"/>
        <w:tblLayout w:type="fixed"/>
        <w:tblLook w:val="04A0" w:firstRow="1" w:lastRow="0" w:firstColumn="1" w:lastColumn="0" w:noHBand="0" w:noVBand="1"/>
      </w:tblPr>
      <w:tblGrid>
        <w:gridCol w:w="2850"/>
        <w:gridCol w:w="1172"/>
        <w:gridCol w:w="1134"/>
        <w:gridCol w:w="1116"/>
        <w:gridCol w:w="1134"/>
        <w:gridCol w:w="1101"/>
        <w:gridCol w:w="1185"/>
        <w:gridCol w:w="975"/>
      </w:tblGrid>
      <w:tr w:rsidR="00CC1210" w:rsidRPr="00EF62DF" w:rsidTr="00EF62DF">
        <w:trPr>
          <w:trHeight w:val="315"/>
          <w:tblHeader/>
        </w:trPr>
        <w:tc>
          <w:tcPr>
            <w:tcW w:w="2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1210" w:rsidRPr="00EF62DF" w:rsidRDefault="00CC1210" w:rsidP="00EF62DF">
            <w:pPr>
              <w:spacing w:after="0" w:line="240" w:lineRule="auto"/>
              <w:jc w:val="center"/>
              <w:rPr>
                <w:rFonts w:ascii="Sylfaen" w:hAnsi="Sylfaen" w:cs="Calibri"/>
                <w:b/>
                <w:bCs/>
                <w:color w:val="000000"/>
              </w:rPr>
            </w:pPr>
            <w:r w:rsidRPr="00EF62DF">
              <w:rPr>
                <w:rFonts w:ascii="Sylfaen" w:hAnsi="Sylfaen" w:cs="Calibri"/>
                <w:b/>
                <w:bCs/>
                <w:color w:val="000000"/>
              </w:rPr>
              <w:t>დ ა ს ა ხ ე ლ ე ბ ა</w:t>
            </w:r>
          </w:p>
        </w:tc>
        <w:tc>
          <w:tcPr>
            <w:tcW w:w="11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1210" w:rsidRPr="00EF62DF" w:rsidRDefault="00CC1210" w:rsidP="00EF62DF">
            <w:pPr>
              <w:spacing w:after="0" w:line="240" w:lineRule="auto"/>
              <w:jc w:val="center"/>
              <w:rPr>
                <w:rFonts w:ascii="Sylfaen" w:hAnsi="Sylfaen" w:cs="Arial"/>
                <w:b/>
                <w:bCs/>
                <w:lang w:val="ka-GE"/>
              </w:rPr>
            </w:pPr>
            <w:r w:rsidRPr="00EF62DF">
              <w:rPr>
                <w:rFonts w:ascii="Sylfaen" w:hAnsi="Sylfaen" w:cs="Arial"/>
                <w:b/>
                <w:bCs/>
              </w:rPr>
              <w:t>20</w:t>
            </w:r>
            <w:r w:rsidRPr="00EF62DF">
              <w:rPr>
                <w:rFonts w:ascii="Sylfaen" w:hAnsi="Sylfaen" w:cs="Arial"/>
                <w:b/>
                <w:bCs/>
                <w:lang w:val="ka-GE"/>
              </w:rPr>
              <w:t>2</w:t>
            </w:r>
            <w:r w:rsidRPr="00EF62DF">
              <w:rPr>
                <w:rFonts w:ascii="Sylfaen" w:hAnsi="Sylfaen" w:cs="Arial"/>
                <w:b/>
                <w:bCs/>
              </w:rPr>
              <w:t>4</w:t>
            </w:r>
            <w:r w:rsidRPr="00EF62DF">
              <w:rPr>
                <w:rFonts w:ascii="Sylfaen" w:hAnsi="Sylfaen" w:cs="Arial"/>
                <w:b/>
                <w:bCs/>
                <w:lang w:val="ka-GE"/>
              </w:rPr>
              <w:t xml:space="preserve"> </w:t>
            </w:r>
            <w:r w:rsidRPr="00EF62DF">
              <w:rPr>
                <w:rFonts w:ascii="Sylfaen" w:hAnsi="Sylfaen" w:cs="Arial"/>
                <w:b/>
                <w:bCs/>
              </w:rPr>
              <w:t xml:space="preserve">წლის </w:t>
            </w:r>
            <w:r w:rsidRPr="00EF62DF">
              <w:rPr>
                <w:rFonts w:ascii="Sylfaen" w:hAnsi="Sylfaen" w:cs="Arial"/>
                <w:b/>
                <w:bCs/>
                <w:lang w:val="ka-GE"/>
              </w:rPr>
              <w:t>ფაქტი</w:t>
            </w:r>
          </w:p>
        </w:tc>
        <w:tc>
          <w:tcPr>
            <w:tcW w:w="3384" w:type="dxa"/>
            <w:gridSpan w:val="3"/>
            <w:tcBorders>
              <w:top w:val="single" w:sz="8" w:space="0" w:color="auto"/>
              <w:left w:val="nil"/>
              <w:bottom w:val="single" w:sz="8" w:space="0" w:color="auto"/>
              <w:right w:val="single" w:sz="8" w:space="0" w:color="000000"/>
            </w:tcBorders>
            <w:shd w:val="clear" w:color="auto" w:fill="auto"/>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w:t>
            </w:r>
            <w:r w:rsidRPr="00EF62DF">
              <w:rPr>
                <w:rFonts w:ascii="Sylfaen" w:hAnsi="Sylfaen" w:cs="Arial"/>
                <w:b/>
                <w:bCs/>
                <w:color w:val="000000"/>
                <w:lang w:val="ka-GE"/>
              </w:rPr>
              <w:t>25</w:t>
            </w:r>
            <w:r w:rsidRPr="00EF62DF">
              <w:rPr>
                <w:rFonts w:ascii="Sylfaen" w:hAnsi="Sylfaen" w:cs="Arial"/>
                <w:b/>
                <w:bCs/>
                <w:color w:val="000000"/>
              </w:rPr>
              <w:t xml:space="preserve">  წლის გეგმა</w:t>
            </w:r>
          </w:p>
        </w:tc>
        <w:tc>
          <w:tcPr>
            <w:tcW w:w="3261" w:type="dxa"/>
            <w:gridSpan w:val="3"/>
            <w:tcBorders>
              <w:top w:val="single" w:sz="8" w:space="0" w:color="auto"/>
              <w:left w:val="nil"/>
              <w:bottom w:val="single" w:sz="8" w:space="0" w:color="auto"/>
              <w:right w:val="single" w:sz="8" w:space="0" w:color="000000"/>
            </w:tcBorders>
            <w:shd w:val="clear" w:color="auto" w:fill="auto"/>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6</w:t>
            </w:r>
            <w:r w:rsidRPr="00EF62DF">
              <w:rPr>
                <w:rFonts w:ascii="Sylfaen" w:hAnsi="Sylfaen" w:cs="Arial"/>
                <w:b/>
                <w:bCs/>
                <w:color w:val="000000"/>
              </w:rPr>
              <w:t xml:space="preserve">  წლის გეგმა</w:t>
            </w:r>
          </w:p>
        </w:tc>
      </w:tr>
      <w:tr w:rsidR="00936FF7" w:rsidRPr="00EF62DF" w:rsidTr="00EF62DF">
        <w:trPr>
          <w:trHeight w:val="315"/>
          <w:tblHeader/>
        </w:trPr>
        <w:tc>
          <w:tcPr>
            <w:tcW w:w="2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36FF7" w:rsidRPr="00EF62DF" w:rsidRDefault="00936FF7" w:rsidP="00EF62DF">
            <w:pPr>
              <w:spacing w:after="0" w:line="240" w:lineRule="auto"/>
              <w:rPr>
                <w:rFonts w:ascii="Sylfaen" w:hAnsi="Sylfaen" w:cs="Calibri"/>
                <w:b/>
                <w:bCs/>
                <w:color w:val="000000"/>
              </w:rPr>
            </w:pPr>
          </w:p>
        </w:tc>
        <w:tc>
          <w:tcPr>
            <w:tcW w:w="11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36FF7" w:rsidRPr="00EF62DF" w:rsidRDefault="00936FF7" w:rsidP="00EF62DF">
            <w:pPr>
              <w:spacing w:after="0" w:line="240" w:lineRule="auto"/>
              <w:rPr>
                <w:rFonts w:ascii="Sylfaen" w:hAnsi="Sylfaen" w:cs="Calibri"/>
                <w:b/>
                <w:bCs/>
                <w:color w:val="000000"/>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b/>
                <w:bCs/>
                <w:color w:val="000000"/>
              </w:rPr>
              <w:t>სულ</w:t>
            </w:r>
          </w:p>
        </w:tc>
        <w:tc>
          <w:tcPr>
            <w:tcW w:w="2250" w:type="dxa"/>
            <w:gridSpan w:val="2"/>
            <w:tcBorders>
              <w:top w:val="single" w:sz="8" w:space="0" w:color="auto"/>
              <w:left w:val="nil"/>
              <w:bottom w:val="single" w:sz="8" w:space="0" w:color="auto"/>
              <w:right w:val="single" w:sz="8" w:space="0" w:color="000000"/>
            </w:tcBorders>
            <w:shd w:val="clear" w:color="auto" w:fill="auto"/>
            <w:vAlign w:val="center"/>
            <w:hideMark/>
          </w:tcPr>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b/>
                <w:bCs/>
                <w:color w:val="000000"/>
              </w:rPr>
              <w:t>მათ შორის</w:t>
            </w:r>
          </w:p>
        </w:tc>
        <w:tc>
          <w:tcPr>
            <w:tcW w:w="1101" w:type="dxa"/>
            <w:vMerge w:val="restart"/>
            <w:tcBorders>
              <w:top w:val="nil"/>
              <w:left w:val="nil"/>
              <w:bottom w:val="single" w:sz="8" w:space="0" w:color="000000"/>
              <w:right w:val="single" w:sz="8" w:space="0" w:color="auto"/>
            </w:tcBorders>
            <w:shd w:val="clear" w:color="auto" w:fill="auto"/>
            <w:vAlign w:val="center"/>
            <w:hideMark/>
          </w:tcPr>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b/>
                <w:bCs/>
                <w:color w:val="000000"/>
              </w:rPr>
              <w:t>სულ</w:t>
            </w:r>
          </w:p>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color w:val="000000"/>
              </w:rPr>
              <w:t>საკუთარი შემოსავლები</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b/>
                <w:bCs/>
                <w:color w:val="000000"/>
              </w:rPr>
              <w:t>მათ შორის</w:t>
            </w:r>
          </w:p>
        </w:tc>
      </w:tr>
      <w:tr w:rsidR="00936FF7" w:rsidRPr="00EF62DF" w:rsidTr="00EF62DF">
        <w:trPr>
          <w:trHeight w:val="1107"/>
          <w:tblHeader/>
        </w:trPr>
        <w:tc>
          <w:tcPr>
            <w:tcW w:w="2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36FF7" w:rsidRPr="00EF62DF" w:rsidRDefault="00936FF7" w:rsidP="00EF62DF">
            <w:pPr>
              <w:spacing w:after="0" w:line="240" w:lineRule="auto"/>
              <w:rPr>
                <w:rFonts w:ascii="Sylfaen" w:hAnsi="Sylfaen" w:cs="Calibri"/>
                <w:b/>
                <w:bCs/>
                <w:color w:val="000000"/>
              </w:rPr>
            </w:pPr>
          </w:p>
        </w:tc>
        <w:tc>
          <w:tcPr>
            <w:tcW w:w="11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36FF7" w:rsidRPr="00EF62DF" w:rsidRDefault="00936FF7" w:rsidP="00EF62DF">
            <w:pPr>
              <w:spacing w:after="0" w:line="240" w:lineRule="auto"/>
              <w:rPr>
                <w:rFonts w:ascii="Sylfaen" w:hAnsi="Sylfaen" w:cs="Calibri"/>
                <w:b/>
                <w:bCs/>
                <w:color w:val="000000"/>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936FF7" w:rsidRPr="00EF62DF" w:rsidRDefault="00936FF7" w:rsidP="00EF62DF">
            <w:pPr>
              <w:spacing w:after="0" w:line="240" w:lineRule="auto"/>
              <w:rPr>
                <w:rFonts w:ascii="Sylfaen" w:hAnsi="Sylfaen" w:cs="Calibri"/>
                <w:b/>
                <w:bCs/>
                <w:color w:val="000000"/>
              </w:rPr>
            </w:pPr>
          </w:p>
        </w:tc>
        <w:tc>
          <w:tcPr>
            <w:tcW w:w="1116" w:type="dxa"/>
            <w:tcBorders>
              <w:top w:val="nil"/>
              <w:left w:val="nil"/>
              <w:bottom w:val="single" w:sz="8" w:space="0" w:color="auto"/>
              <w:right w:val="single" w:sz="8" w:space="0" w:color="auto"/>
            </w:tcBorders>
            <w:shd w:val="clear" w:color="auto" w:fill="auto"/>
            <w:vAlign w:val="center"/>
            <w:hideMark/>
          </w:tcPr>
          <w:p w:rsidR="00936FF7" w:rsidRPr="00EF62DF" w:rsidRDefault="00936FF7" w:rsidP="00EF62DF">
            <w:pPr>
              <w:spacing w:after="0" w:line="240" w:lineRule="auto"/>
              <w:jc w:val="center"/>
              <w:rPr>
                <w:rFonts w:ascii="Sylfaen" w:hAnsi="Sylfaen" w:cs="Calibri"/>
                <w:color w:val="000000"/>
              </w:rPr>
            </w:pPr>
            <w:r w:rsidRPr="00EF62DF">
              <w:rPr>
                <w:rFonts w:ascii="Sylfaen" w:hAnsi="Sylfaen" w:cs="Arial"/>
                <w:color w:val="000000"/>
              </w:rPr>
              <w:t>საკუთარი შემოსავლები</w:t>
            </w:r>
          </w:p>
        </w:tc>
        <w:tc>
          <w:tcPr>
            <w:tcW w:w="1134" w:type="dxa"/>
            <w:tcBorders>
              <w:top w:val="nil"/>
              <w:left w:val="nil"/>
              <w:bottom w:val="single" w:sz="8" w:space="0" w:color="auto"/>
              <w:right w:val="single" w:sz="8" w:space="0" w:color="auto"/>
            </w:tcBorders>
            <w:shd w:val="clear" w:color="auto" w:fill="auto"/>
            <w:vAlign w:val="center"/>
            <w:hideMark/>
          </w:tcPr>
          <w:p w:rsidR="00936FF7" w:rsidRPr="00EF62DF" w:rsidRDefault="00936FF7" w:rsidP="00EF62DF">
            <w:pPr>
              <w:spacing w:after="0" w:line="240" w:lineRule="auto"/>
              <w:jc w:val="center"/>
              <w:rPr>
                <w:rFonts w:ascii="Sylfaen" w:hAnsi="Sylfaen" w:cs="Calibri"/>
                <w:color w:val="000000"/>
              </w:rPr>
            </w:pPr>
            <w:r w:rsidRPr="00EF62DF">
              <w:rPr>
                <w:rFonts w:ascii="Sylfaen" w:hAnsi="Sylfaen" w:cs="Arial"/>
                <w:color w:val="000000"/>
              </w:rPr>
              <w:t>სახელმწიფო ბიუჯეტის ფონდები</w:t>
            </w:r>
          </w:p>
        </w:tc>
        <w:tc>
          <w:tcPr>
            <w:tcW w:w="1101" w:type="dxa"/>
            <w:vMerge/>
            <w:tcBorders>
              <w:top w:val="nil"/>
              <w:left w:val="nil"/>
              <w:bottom w:val="single" w:sz="8" w:space="0" w:color="000000"/>
              <w:right w:val="single" w:sz="8" w:space="0" w:color="auto"/>
            </w:tcBorders>
            <w:shd w:val="clear" w:color="auto" w:fill="auto"/>
            <w:vAlign w:val="center"/>
            <w:hideMark/>
          </w:tcPr>
          <w:p w:rsidR="00936FF7" w:rsidRPr="00EF62DF" w:rsidRDefault="00936FF7" w:rsidP="00EF62DF">
            <w:pPr>
              <w:spacing w:after="0" w:line="240" w:lineRule="auto"/>
              <w:rPr>
                <w:rFonts w:ascii="Sylfaen" w:hAnsi="Sylfaen" w:cs="Calibri"/>
                <w:b/>
                <w:bCs/>
                <w:color w:val="000000"/>
              </w:rPr>
            </w:pPr>
          </w:p>
        </w:tc>
        <w:tc>
          <w:tcPr>
            <w:tcW w:w="1185" w:type="dxa"/>
            <w:tcBorders>
              <w:top w:val="nil"/>
              <w:left w:val="nil"/>
              <w:bottom w:val="single" w:sz="8" w:space="0" w:color="auto"/>
              <w:right w:val="single" w:sz="8" w:space="0" w:color="auto"/>
            </w:tcBorders>
            <w:shd w:val="clear" w:color="auto" w:fill="auto"/>
            <w:vAlign w:val="center"/>
            <w:hideMark/>
          </w:tcPr>
          <w:p w:rsidR="00936FF7" w:rsidRPr="00EF62DF" w:rsidRDefault="00936FF7" w:rsidP="00EF62DF">
            <w:pPr>
              <w:spacing w:after="0" w:line="240" w:lineRule="auto"/>
              <w:jc w:val="center"/>
              <w:rPr>
                <w:rFonts w:ascii="Sylfaen" w:hAnsi="Sylfaen" w:cs="Calibri"/>
                <w:color w:val="000000"/>
              </w:rPr>
            </w:pPr>
            <w:r w:rsidRPr="00EF62DF">
              <w:rPr>
                <w:rFonts w:ascii="Sylfaen" w:hAnsi="Sylfaen" w:cs="Arial"/>
                <w:color w:val="000000"/>
              </w:rPr>
              <w:t>საკუთარი შემოსავლები</w:t>
            </w:r>
          </w:p>
        </w:tc>
        <w:tc>
          <w:tcPr>
            <w:tcW w:w="975" w:type="dxa"/>
            <w:tcBorders>
              <w:top w:val="nil"/>
              <w:left w:val="nil"/>
              <w:bottom w:val="single" w:sz="8" w:space="0" w:color="auto"/>
              <w:right w:val="single" w:sz="8" w:space="0" w:color="auto"/>
            </w:tcBorders>
            <w:shd w:val="clear" w:color="auto" w:fill="auto"/>
            <w:vAlign w:val="center"/>
            <w:hideMark/>
          </w:tcPr>
          <w:p w:rsidR="00936FF7" w:rsidRPr="00EF62DF" w:rsidRDefault="00936FF7" w:rsidP="00EF62DF">
            <w:pPr>
              <w:spacing w:after="0" w:line="240" w:lineRule="auto"/>
              <w:jc w:val="center"/>
              <w:rPr>
                <w:rFonts w:ascii="Sylfaen" w:hAnsi="Sylfaen" w:cs="Calibri"/>
                <w:color w:val="000000"/>
              </w:rPr>
            </w:pPr>
            <w:r w:rsidRPr="00EF62DF">
              <w:rPr>
                <w:rFonts w:ascii="Sylfaen" w:hAnsi="Sylfaen" w:cs="Arial"/>
                <w:color w:val="000000"/>
              </w:rPr>
              <w:t>სახელმწიფო ბიუჯეტის ფონდები</w:t>
            </w:r>
          </w:p>
        </w:tc>
      </w:tr>
      <w:tr w:rsidR="00922060" w:rsidRPr="00EF62DF" w:rsidTr="00735E8A">
        <w:trPr>
          <w:trHeight w:val="520"/>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rPr>
                <w:rFonts w:ascii="Sylfaen" w:hAnsi="Sylfaen" w:cs="Calibri"/>
                <w:b/>
                <w:bCs/>
                <w:color w:val="000000"/>
              </w:rPr>
            </w:pPr>
            <w:r w:rsidRPr="00EF62DF">
              <w:rPr>
                <w:rFonts w:ascii="Sylfaen" w:hAnsi="Sylfaen" w:cs="Calibri"/>
                <w:b/>
                <w:bCs/>
                <w:color w:val="000000"/>
              </w:rPr>
              <w:t>შემოსულობები</w:t>
            </w:r>
          </w:p>
        </w:tc>
        <w:tc>
          <w:tcPr>
            <w:tcW w:w="1172"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72,406.5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82655.1</w:t>
            </w:r>
          </w:p>
        </w:tc>
        <w:tc>
          <w:tcPr>
            <w:tcW w:w="1116" w:type="dxa"/>
            <w:tcBorders>
              <w:top w:val="single" w:sz="4" w:space="0" w:color="auto"/>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64568.1</w:t>
            </w:r>
          </w:p>
        </w:tc>
        <w:tc>
          <w:tcPr>
            <w:tcW w:w="1134" w:type="dxa"/>
            <w:tcBorders>
              <w:top w:val="single" w:sz="4" w:space="0" w:color="auto"/>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18087.1</w:t>
            </w:r>
          </w:p>
        </w:tc>
        <w:tc>
          <w:tcPr>
            <w:tcW w:w="1101"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76550.4</w:t>
            </w:r>
          </w:p>
        </w:tc>
        <w:tc>
          <w:tcPr>
            <w:tcW w:w="118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76189.0</w:t>
            </w:r>
          </w:p>
        </w:tc>
        <w:tc>
          <w:tcPr>
            <w:tcW w:w="9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361.4</w:t>
            </w:r>
          </w:p>
        </w:tc>
      </w:tr>
      <w:tr w:rsidR="00922060" w:rsidRPr="00EF62DF" w:rsidTr="00735E8A">
        <w:trPr>
          <w:trHeight w:val="430"/>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Calibri"/>
                <w:color w:val="000000"/>
              </w:rPr>
            </w:pPr>
            <w:r w:rsidRPr="00EF62DF">
              <w:rPr>
                <w:rFonts w:ascii="Sylfaen" w:hAnsi="Sylfaen" w:cs="Calibri"/>
                <w:color w:val="000000"/>
              </w:rPr>
              <w:t>შემოსავლები</w:t>
            </w:r>
          </w:p>
        </w:tc>
        <w:tc>
          <w:tcPr>
            <w:tcW w:w="1172"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71,061.2</w:t>
            </w:r>
          </w:p>
        </w:tc>
        <w:tc>
          <w:tcPr>
            <w:tcW w:w="1134" w:type="dxa"/>
            <w:tcBorders>
              <w:top w:val="nil"/>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82159.1</w:t>
            </w:r>
          </w:p>
        </w:tc>
        <w:tc>
          <w:tcPr>
            <w:tcW w:w="1116"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64072.1</w:t>
            </w:r>
          </w:p>
        </w:tc>
        <w:tc>
          <w:tcPr>
            <w:tcW w:w="1134"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18087.1</w:t>
            </w:r>
          </w:p>
        </w:tc>
        <w:tc>
          <w:tcPr>
            <w:tcW w:w="1101"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76010.4</w:t>
            </w:r>
          </w:p>
        </w:tc>
        <w:tc>
          <w:tcPr>
            <w:tcW w:w="118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75649.0</w:t>
            </w:r>
          </w:p>
        </w:tc>
        <w:tc>
          <w:tcPr>
            <w:tcW w:w="9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361.4</w:t>
            </w:r>
          </w:p>
        </w:tc>
      </w:tr>
      <w:tr w:rsidR="00922060" w:rsidRPr="00EF62DF" w:rsidTr="00735E8A">
        <w:trPr>
          <w:trHeight w:val="690"/>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Calibri"/>
                <w:color w:val="000000"/>
              </w:rPr>
            </w:pPr>
            <w:r w:rsidRPr="00EF62DF">
              <w:rPr>
                <w:rFonts w:ascii="Sylfaen" w:hAnsi="Sylfaen" w:cs="Calibri"/>
                <w:color w:val="000000"/>
              </w:rPr>
              <w:t>არაფინანსური აქტივების კლება</w:t>
            </w:r>
          </w:p>
        </w:tc>
        <w:tc>
          <w:tcPr>
            <w:tcW w:w="1172"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1,345.2</w:t>
            </w:r>
          </w:p>
        </w:tc>
        <w:tc>
          <w:tcPr>
            <w:tcW w:w="1134" w:type="dxa"/>
            <w:tcBorders>
              <w:top w:val="nil"/>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496.0</w:t>
            </w:r>
          </w:p>
        </w:tc>
        <w:tc>
          <w:tcPr>
            <w:tcW w:w="1116"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496.0</w:t>
            </w:r>
          </w:p>
        </w:tc>
        <w:tc>
          <w:tcPr>
            <w:tcW w:w="1134"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0.0</w:t>
            </w:r>
          </w:p>
        </w:tc>
        <w:tc>
          <w:tcPr>
            <w:tcW w:w="1101"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540.0</w:t>
            </w:r>
          </w:p>
        </w:tc>
        <w:tc>
          <w:tcPr>
            <w:tcW w:w="118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540.0</w:t>
            </w:r>
          </w:p>
        </w:tc>
        <w:tc>
          <w:tcPr>
            <w:tcW w:w="9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735E8A">
        <w:trPr>
          <w:trHeight w:val="54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rPr>
                <w:rFonts w:ascii="Sylfaen" w:hAnsi="Sylfaen" w:cs="Calibri"/>
                <w:b/>
                <w:bCs/>
                <w:color w:val="000000"/>
              </w:rPr>
            </w:pPr>
            <w:r w:rsidRPr="00EF62DF">
              <w:rPr>
                <w:rFonts w:ascii="Sylfaen" w:hAnsi="Sylfaen" w:cs="Calibri"/>
                <w:b/>
                <w:bCs/>
                <w:color w:val="000000"/>
              </w:rPr>
              <w:t>გადასახდელები</w:t>
            </w:r>
          </w:p>
        </w:tc>
        <w:tc>
          <w:tcPr>
            <w:tcW w:w="1172"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76,266.5</w:t>
            </w:r>
          </w:p>
        </w:tc>
        <w:tc>
          <w:tcPr>
            <w:tcW w:w="1134" w:type="dxa"/>
            <w:tcBorders>
              <w:top w:val="nil"/>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89444.9</w:t>
            </w:r>
          </w:p>
        </w:tc>
        <w:tc>
          <w:tcPr>
            <w:tcW w:w="1116"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70301.7</w:t>
            </w:r>
          </w:p>
        </w:tc>
        <w:tc>
          <w:tcPr>
            <w:tcW w:w="1134"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19143.2</w:t>
            </w:r>
          </w:p>
        </w:tc>
        <w:tc>
          <w:tcPr>
            <w:tcW w:w="1101"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76550.4</w:t>
            </w:r>
          </w:p>
        </w:tc>
        <w:tc>
          <w:tcPr>
            <w:tcW w:w="118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76189.0</w:t>
            </w:r>
          </w:p>
        </w:tc>
        <w:tc>
          <w:tcPr>
            <w:tcW w:w="9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361.4</w:t>
            </w:r>
          </w:p>
        </w:tc>
      </w:tr>
      <w:tr w:rsidR="00922060" w:rsidRPr="00EF62DF" w:rsidTr="00735E8A">
        <w:trPr>
          <w:trHeight w:val="376"/>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Calibri"/>
                <w:color w:val="000000"/>
              </w:rPr>
            </w:pPr>
            <w:r w:rsidRPr="00EF62DF">
              <w:rPr>
                <w:rFonts w:ascii="Sylfaen" w:hAnsi="Sylfaen" w:cs="Calibri"/>
                <w:color w:val="000000"/>
              </w:rPr>
              <w:t>ხარჯები</w:t>
            </w:r>
          </w:p>
        </w:tc>
        <w:tc>
          <w:tcPr>
            <w:tcW w:w="1172"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47,231.0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57691.1</w:t>
            </w:r>
          </w:p>
        </w:tc>
        <w:tc>
          <w:tcPr>
            <w:tcW w:w="1116"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55542.1</w:t>
            </w:r>
          </w:p>
        </w:tc>
        <w:tc>
          <w:tcPr>
            <w:tcW w:w="1134"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2149.0</w:t>
            </w:r>
          </w:p>
        </w:tc>
        <w:tc>
          <w:tcPr>
            <w:tcW w:w="1101"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57668.8</w:t>
            </w:r>
          </w:p>
        </w:tc>
        <w:tc>
          <w:tcPr>
            <w:tcW w:w="118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57307.4</w:t>
            </w:r>
          </w:p>
        </w:tc>
        <w:tc>
          <w:tcPr>
            <w:tcW w:w="9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361.4</w:t>
            </w:r>
          </w:p>
        </w:tc>
      </w:tr>
      <w:tr w:rsidR="00922060" w:rsidRPr="00EF62DF" w:rsidTr="00735E8A">
        <w:trPr>
          <w:trHeight w:val="693"/>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Calibri"/>
                <w:color w:val="000000"/>
              </w:rPr>
            </w:pPr>
            <w:r w:rsidRPr="00EF62DF">
              <w:rPr>
                <w:rFonts w:ascii="Sylfaen" w:hAnsi="Sylfaen" w:cs="Calibri"/>
                <w:color w:val="000000"/>
              </w:rPr>
              <w:t>არაფინანსური აქტივების ზრდა</w:t>
            </w:r>
          </w:p>
        </w:tc>
        <w:tc>
          <w:tcPr>
            <w:tcW w:w="1172"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28,972.8</w:t>
            </w:r>
          </w:p>
        </w:tc>
        <w:tc>
          <w:tcPr>
            <w:tcW w:w="1134" w:type="dxa"/>
            <w:tcBorders>
              <w:top w:val="nil"/>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31691.1</w:t>
            </w:r>
          </w:p>
        </w:tc>
        <w:tc>
          <w:tcPr>
            <w:tcW w:w="1116"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14696.9</w:t>
            </w:r>
          </w:p>
        </w:tc>
        <w:tc>
          <w:tcPr>
            <w:tcW w:w="1134"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16994.2</w:t>
            </w:r>
          </w:p>
        </w:tc>
        <w:tc>
          <w:tcPr>
            <w:tcW w:w="1101"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18850.3</w:t>
            </w:r>
          </w:p>
        </w:tc>
        <w:tc>
          <w:tcPr>
            <w:tcW w:w="118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18850.3</w:t>
            </w:r>
          </w:p>
        </w:tc>
        <w:tc>
          <w:tcPr>
            <w:tcW w:w="9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735E8A">
        <w:trPr>
          <w:trHeight w:val="637"/>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Calibri"/>
                <w:color w:val="000000"/>
              </w:rPr>
            </w:pPr>
            <w:r w:rsidRPr="00EF62DF">
              <w:rPr>
                <w:rFonts w:ascii="Sylfaen" w:hAnsi="Sylfaen" w:cs="Calibri"/>
                <w:color w:val="000000"/>
              </w:rPr>
              <w:t>ვალდებულებების კლება</w:t>
            </w:r>
          </w:p>
        </w:tc>
        <w:tc>
          <w:tcPr>
            <w:tcW w:w="1172"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62.7</w:t>
            </w:r>
          </w:p>
        </w:tc>
        <w:tc>
          <w:tcPr>
            <w:tcW w:w="1134" w:type="dxa"/>
            <w:tcBorders>
              <w:top w:val="nil"/>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62.7</w:t>
            </w:r>
          </w:p>
        </w:tc>
        <w:tc>
          <w:tcPr>
            <w:tcW w:w="1116"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62.7</w:t>
            </w:r>
          </w:p>
        </w:tc>
        <w:tc>
          <w:tcPr>
            <w:tcW w:w="1134"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0.0</w:t>
            </w:r>
          </w:p>
        </w:tc>
        <w:tc>
          <w:tcPr>
            <w:tcW w:w="1101"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31.3</w:t>
            </w:r>
          </w:p>
        </w:tc>
        <w:tc>
          <w:tcPr>
            <w:tcW w:w="118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31.3</w:t>
            </w:r>
          </w:p>
        </w:tc>
        <w:tc>
          <w:tcPr>
            <w:tcW w:w="9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EF62DF">
        <w:trPr>
          <w:trHeight w:val="553"/>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rPr>
                <w:rFonts w:ascii="Sylfaen" w:hAnsi="Sylfaen" w:cs="Calibri"/>
                <w:b/>
                <w:bCs/>
                <w:color w:val="000000"/>
              </w:rPr>
            </w:pPr>
            <w:r w:rsidRPr="00EF62DF">
              <w:rPr>
                <w:rFonts w:ascii="Sylfaen" w:hAnsi="Sylfaen" w:cs="Calibri"/>
                <w:b/>
                <w:bCs/>
                <w:color w:val="000000"/>
              </w:rPr>
              <w:t>ნაშთის ცვლილება</w:t>
            </w:r>
          </w:p>
        </w:tc>
        <w:tc>
          <w:tcPr>
            <w:tcW w:w="1172"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-3,860.0</w:t>
            </w:r>
          </w:p>
        </w:tc>
        <w:tc>
          <w:tcPr>
            <w:tcW w:w="1134" w:type="dxa"/>
            <w:tcBorders>
              <w:top w:val="nil"/>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-6789.8</w:t>
            </w:r>
          </w:p>
        </w:tc>
        <w:tc>
          <w:tcPr>
            <w:tcW w:w="1116"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-5733.6</w:t>
            </w:r>
          </w:p>
        </w:tc>
        <w:tc>
          <w:tcPr>
            <w:tcW w:w="1134" w:type="dxa"/>
            <w:tcBorders>
              <w:top w:val="nil"/>
              <w:left w:val="nil"/>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-1056.1</w:t>
            </w:r>
          </w:p>
        </w:tc>
        <w:tc>
          <w:tcPr>
            <w:tcW w:w="1101"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0.0</w:t>
            </w:r>
          </w:p>
        </w:tc>
        <w:tc>
          <w:tcPr>
            <w:tcW w:w="118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0.0</w:t>
            </w:r>
          </w:p>
        </w:tc>
        <w:tc>
          <w:tcPr>
            <w:tcW w:w="9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0.0</w:t>
            </w:r>
          </w:p>
        </w:tc>
      </w:tr>
    </w:tbl>
    <w:p w:rsidR="00B1076C" w:rsidRPr="00EF62DF" w:rsidRDefault="00B1076C" w:rsidP="00EF62DF">
      <w:pPr>
        <w:rPr>
          <w:rFonts w:ascii="Sylfaen" w:hAnsi="Sylfaen"/>
          <w:lang w:val="ka-GE"/>
        </w:rPr>
      </w:pPr>
    </w:p>
    <w:p w:rsidR="00B1076C" w:rsidRPr="00EF62DF" w:rsidRDefault="00B1076C" w:rsidP="00EF62DF">
      <w:pPr>
        <w:spacing w:line="360" w:lineRule="auto"/>
        <w:jc w:val="center"/>
        <w:rPr>
          <w:rFonts w:ascii="Sylfaen" w:eastAsia="Sylfaen" w:hAnsi="Sylfaen" w:cs="Sylfaen"/>
          <w:b/>
          <w:color w:val="000000"/>
          <w:sz w:val="32"/>
          <w:szCs w:val="32"/>
          <w:lang w:val="ka-GE"/>
        </w:rPr>
      </w:pPr>
      <w:r w:rsidRPr="00EF62DF">
        <w:rPr>
          <w:rFonts w:ascii="Sylfaen" w:eastAsia="Sylfaen" w:hAnsi="Sylfaen" w:cs="Sylfaen"/>
          <w:b/>
          <w:color w:val="000000"/>
          <w:sz w:val="32"/>
          <w:szCs w:val="32"/>
        </w:rPr>
        <w:t>თავი II</w:t>
      </w:r>
    </w:p>
    <w:p w:rsidR="00B1076C" w:rsidRPr="00EF62DF" w:rsidRDefault="00B1076C" w:rsidP="00EF62DF">
      <w:pPr>
        <w:spacing w:line="360" w:lineRule="auto"/>
        <w:jc w:val="center"/>
        <w:rPr>
          <w:rFonts w:ascii="Sylfaen" w:eastAsia="Sylfaen" w:hAnsi="Sylfaen" w:cs="Sylfaen"/>
          <w:b/>
          <w:color w:val="000000"/>
          <w:sz w:val="32"/>
          <w:szCs w:val="32"/>
          <w:lang w:val="ka-GE"/>
        </w:rPr>
      </w:pPr>
      <w:r w:rsidRPr="00EF62DF">
        <w:rPr>
          <w:rFonts w:ascii="Sylfaen" w:eastAsia="Sylfaen" w:hAnsi="Sylfaen" w:cs="Sylfaen"/>
          <w:b/>
          <w:color w:val="000000"/>
          <w:sz w:val="32"/>
          <w:szCs w:val="32"/>
          <w:lang w:val="ka-GE"/>
        </w:rPr>
        <w:t>მარნეულის მუნიციპალიტეტის</w:t>
      </w:r>
      <w:r w:rsidRPr="00EF62DF">
        <w:rPr>
          <w:rFonts w:ascii="Sylfaen" w:eastAsia="Sylfaen" w:hAnsi="Sylfaen" w:cs="Sylfaen"/>
          <w:b/>
          <w:color w:val="000000"/>
          <w:sz w:val="32"/>
          <w:szCs w:val="32"/>
        </w:rPr>
        <w:t xml:space="preserve"> ბიუჯეტის შემოსავლები</w:t>
      </w:r>
    </w:p>
    <w:p w:rsidR="00B1076C" w:rsidRPr="00EF62DF" w:rsidRDefault="00B1076C" w:rsidP="00EF62DF">
      <w:pPr>
        <w:jc w:val="both"/>
        <w:rPr>
          <w:rFonts w:ascii="Sylfaen" w:hAnsi="Sylfaen"/>
          <w:b/>
          <w:noProof/>
          <w:sz w:val="32"/>
          <w:szCs w:val="32"/>
          <w:lang w:val="ka-GE"/>
        </w:rPr>
      </w:pPr>
      <w:r w:rsidRPr="00EF62DF">
        <w:rPr>
          <w:rFonts w:ascii="Sylfaen" w:hAnsi="Sylfaen"/>
          <w:b/>
          <w:noProof/>
          <w:sz w:val="32"/>
          <w:szCs w:val="32"/>
          <w:lang w:val="ka-GE"/>
        </w:rPr>
        <w:t>მუხლი 3. მარნეულის მუნიციპალიტეტის ბიუჯეტის შემოსავლები</w:t>
      </w:r>
    </w:p>
    <w:p w:rsidR="00B1076C" w:rsidRPr="00EF62DF" w:rsidRDefault="00B1076C" w:rsidP="00EF62DF">
      <w:pPr>
        <w:pStyle w:val="Normal5"/>
        <w:ind w:right="287" w:firstLine="360"/>
        <w:jc w:val="both"/>
        <w:rPr>
          <w:rFonts w:ascii="Sylfaen" w:eastAsia="Sylfaen" w:hAnsi="Sylfaen" w:cs="Sylfaen"/>
          <w:color w:val="000000"/>
          <w:sz w:val="32"/>
          <w:szCs w:val="32"/>
          <w:lang w:val="ka-GE"/>
        </w:rPr>
      </w:pPr>
      <w:proofErr w:type="gramStart"/>
      <w:r w:rsidRPr="00EF62DF">
        <w:rPr>
          <w:rFonts w:ascii="Sylfaen" w:eastAsia="Sylfaen" w:hAnsi="Sylfaen" w:cs="Sylfaen"/>
          <w:color w:val="000000"/>
          <w:sz w:val="32"/>
          <w:szCs w:val="32"/>
        </w:rPr>
        <w:t>განისაზღვროს</w:t>
      </w:r>
      <w:proofErr w:type="gramEnd"/>
      <w:r w:rsidRPr="00EF62DF">
        <w:rPr>
          <w:rFonts w:ascii="Sylfaen" w:eastAsia="Sylfaen" w:hAnsi="Sylfaen" w:cs="Sylfaen"/>
          <w:color w:val="000000"/>
          <w:sz w:val="32"/>
          <w:szCs w:val="32"/>
        </w:rPr>
        <w:t xml:space="preserve"> </w:t>
      </w:r>
      <w:r w:rsidRPr="00EF62DF">
        <w:rPr>
          <w:rFonts w:ascii="Sylfaen" w:eastAsia="Sylfaen" w:hAnsi="Sylfaen" w:cs="Sylfaen"/>
          <w:color w:val="000000"/>
          <w:sz w:val="32"/>
          <w:szCs w:val="32"/>
          <w:lang w:val="ka-GE"/>
        </w:rPr>
        <w:t>მარნეულის</w:t>
      </w:r>
      <w:r w:rsidRPr="00EF62DF">
        <w:rPr>
          <w:rFonts w:ascii="Sylfaen" w:eastAsia="Sylfaen" w:hAnsi="Sylfaen" w:cs="Sylfaen"/>
          <w:color w:val="000000"/>
          <w:sz w:val="32"/>
          <w:szCs w:val="32"/>
        </w:rPr>
        <w:t xml:space="preserve"> მუნიციპალიტეტის ბიუჯეტის შემოსავლები </w:t>
      </w:r>
      <w:r w:rsidR="00922060" w:rsidRPr="00922060">
        <w:rPr>
          <w:rFonts w:asciiTheme="minorHAnsi" w:hAnsiTheme="minorHAnsi" w:cs="Arial"/>
          <w:b/>
          <w:bCs/>
          <w:sz w:val="32"/>
          <w:szCs w:val="32"/>
          <w:lang w:val="ka-GE"/>
        </w:rPr>
        <w:t>76010.4</w:t>
      </w:r>
      <w:r w:rsidRPr="00EF62DF">
        <w:rPr>
          <w:rFonts w:ascii="Sylfaen" w:eastAsia="Sylfaen" w:hAnsi="Sylfaen" w:cs="Sylfaen"/>
          <w:color w:val="000000"/>
          <w:sz w:val="32"/>
          <w:szCs w:val="32"/>
        </w:rPr>
        <w:t>ათასი ლარის ოდენობით:</w:t>
      </w:r>
    </w:p>
    <w:p w:rsidR="00B1076C" w:rsidRPr="00EF62DF" w:rsidRDefault="00B1076C" w:rsidP="00EF62DF">
      <w:pPr>
        <w:pStyle w:val="Normal4"/>
        <w:ind w:firstLine="360"/>
        <w:jc w:val="right"/>
        <w:rPr>
          <w:rFonts w:ascii="Sylfaen" w:eastAsia="Sylfaen" w:hAnsi="Sylfaen" w:cs="Sylfaen"/>
          <w:color w:val="000000"/>
          <w:sz w:val="16"/>
          <w:szCs w:val="16"/>
          <w:lang w:val="ka-GE"/>
        </w:rPr>
      </w:pPr>
      <w:r w:rsidRPr="00EF62DF">
        <w:rPr>
          <w:rFonts w:ascii="Sylfaen" w:eastAsia="Sylfaen" w:hAnsi="Sylfaen" w:cs="Sylfaen"/>
          <w:color w:val="000000"/>
          <w:sz w:val="16"/>
          <w:szCs w:val="16"/>
          <w:lang w:val="ka-GE"/>
        </w:rPr>
        <w:lastRenderedPageBreak/>
        <w:t>თანხა ათას ლარებში</w:t>
      </w:r>
    </w:p>
    <w:tbl>
      <w:tblPr>
        <w:tblW w:w="10651" w:type="dxa"/>
        <w:tblInd w:w="93" w:type="dxa"/>
        <w:tblLayout w:type="fixed"/>
        <w:tblLook w:val="04A0" w:firstRow="1" w:lastRow="0" w:firstColumn="1" w:lastColumn="0" w:noHBand="0" w:noVBand="1"/>
      </w:tblPr>
      <w:tblGrid>
        <w:gridCol w:w="2850"/>
        <w:gridCol w:w="1215"/>
        <w:gridCol w:w="1080"/>
        <w:gridCol w:w="1080"/>
        <w:gridCol w:w="1170"/>
        <w:gridCol w:w="1064"/>
        <w:gridCol w:w="1096"/>
        <w:gridCol w:w="1096"/>
      </w:tblGrid>
      <w:tr w:rsidR="00CC1210" w:rsidRPr="00EF62DF" w:rsidTr="00B1076C">
        <w:trPr>
          <w:trHeight w:val="315"/>
        </w:trPr>
        <w:tc>
          <w:tcPr>
            <w:tcW w:w="2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1210" w:rsidRPr="00EF62DF" w:rsidRDefault="00CC1210" w:rsidP="00EF62DF">
            <w:pPr>
              <w:spacing w:after="0" w:line="240" w:lineRule="auto"/>
              <w:jc w:val="center"/>
              <w:rPr>
                <w:rFonts w:ascii="Sylfaen" w:hAnsi="Sylfaen" w:cs="Calibri"/>
                <w:b/>
                <w:bCs/>
                <w:color w:val="000000"/>
              </w:rPr>
            </w:pPr>
            <w:r w:rsidRPr="00EF62DF">
              <w:rPr>
                <w:rFonts w:ascii="Sylfaen" w:hAnsi="Sylfaen" w:cs="Calibri"/>
                <w:b/>
                <w:bCs/>
                <w:color w:val="000000"/>
              </w:rPr>
              <w:t>დასახელება</w:t>
            </w:r>
          </w:p>
        </w:tc>
        <w:tc>
          <w:tcPr>
            <w:tcW w:w="1215" w:type="dxa"/>
            <w:vMerge w:val="restart"/>
            <w:tcBorders>
              <w:top w:val="single" w:sz="8" w:space="0" w:color="auto"/>
              <w:left w:val="single" w:sz="8" w:space="0" w:color="auto"/>
              <w:bottom w:val="nil"/>
              <w:right w:val="single" w:sz="8" w:space="0" w:color="auto"/>
            </w:tcBorders>
            <w:shd w:val="clear" w:color="000000" w:fill="FFFFFF"/>
            <w:vAlign w:val="center"/>
            <w:hideMark/>
          </w:tcPr>
          <w:p w:rsidR="00CC1210" w:rsidRPr="00EF62DF" w:rsidRDefault="00CC1210" w:rsidP="00EF62DF">
            <w:pPr>
              <w:spacing w:after="0" w:line="240" w:lineRule="auto"/>
              <w:jc w:val="center"/>
              <w:rPr>
                <w:rFonts w:ascii="Sylfaen" w:hAnsi="Sylfaen" w:cs="Arial"/>
                <w:b/>
                <w:bCs/>
                <w:lang w:val="ka-GE"/>
              </w:rPr>
            </w:pPr>
            <w:r w:rsidRPr="00EF62DF">
              <w:rPr>
                <w:rFonts w:ascii="Sylfaen" w:hAnsi="Sylfaen" w:cs="Arial"/>
                <w:b/>
                <w:bCs/>
              </w:rPr>
              <w:t>20</w:t>
            </w:r>
            <w:r w:rsidRPr="00EF62DF">
              <w:rPr>
                <w:rFonts w:ascii="Sylfaen" w:hAnsi="Sylfaen" w:cs="Arial"/>
                <w:b/>
                <w:bCs/>
                <w:lang w:val="ka-GE"/>
              </w:rPr>
              <w:t>2</w:t>
            </w:r>
            <w:r w:rsidRPr="00EF62DF">
              <w:rPr>
                <w:rFonts w:ascii="Sylfaen" w:hAnsi="Sylfaen" w:cs="Arial"/>
                <w:b/>
                <w:bCs/>
              </w:rPr>
              <w:t>4</w:t>
            </w:r>
            <w:r w:rsidRPr="00EF62DF">
              <w:rPr>
                <w:rFonts w:ascii="Sylfaen" w:hAnsi="Sylfaen" w:cs="Arial"/>
                <w:b/>
                <w:bCs/>
                <w:lang w:val="ka-GE"/>
              </w:rPr>
              <w:t xml:space="preserve"> </w:t>
            </w:r>
            <w:r w:rsidRPr="00EF62DF">
              <w:rPr>
                <w:rFonts w:ascii="Sylfaen" w:hAnsi="Sylfaen" w:cs="Arial"/>
                <w:b/>
                <w:bCs/>
              </w:rPr>
              <w:t xml:space="preserve">წლის </w:t>
            </w:r>
            <w:r w:rsidRPr="00EF62DF">
              <w:rPr>
                <w:rFonts w:ascii="Sylfaen" w:hAnsi="Sylfaen" w:cs="Arial"/>
                <w:b/>
                <w:bCs/>
                <w:lang w:val="ka-GE"/>
              </w:rPr>
              <w:t>ფაქტი</w:t>
            </w:r>
          </w:p>
        </w:tc>
        <w:tc>
          <w:tcPr>
            <w:tcW w:w="3330" w:type="dxa"/>
            <w:gridSpan w:val="3"/>
            <w:tcBorders>
              <w:top w:val="single" w:sz="8" w:space="0" w:color="auto"/>
              <w:left w:val="nil"/>
              <w:bottom w:val="single" w:sz="8" w:space="0" w:color="auto"/>
              <w:right w:val="single" w:sz="8" w:space="0" w:color="000000"/>
            </w:tcBorders>
            <w:shd w:val="clear" w:color="auto" w:fill="auto"/>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w:t>
            </w:r>
            <w:r w:rsidRPr="00EF62DF">
              <w:rPr>
                <w:rFonts w:ascii="Sylfaen" w:hAnsi="Sylfaen" w:cs="Arial"/>
                <w:b/>
                <w:bCs/>
                <w:color w:val="000000"/>
                <w:lang w:val="ka-GE"/>
              </w:rPr>
              <w:t>25</w:t>
            </w:r>
            <w:r w:rsidRPr="00EF62DF">
              <w:rPr>
                <w:rFonts w:ascii="Sylfaen" w:hAnsi="Sylfaen" w:cs="Arial"/>
                <w:b/>
                <w:bCs/>
                <w:color w:val="000000"/>
              </w:rPr>
              <w:t xml:space="preserve">  წლის გეგმა</w:t>
            </w:r>
          </w:p>
        </w:tc>
        <w:tc>
          <w:tcPr>
            <w:tcW w:w="3256" w:type="dxa"/>
            <w:gridSpan w:val="3"/>
            <w:tcBorders>
              <w:top w:val="single" w:sz="8" w:space="0" w:color="auto"/>
              <w:left w:val="nil"/>
              <w:bottom w:val="single" w:sz="8" w:space="0" w:color="auto"/>
              <w:right w:val="single" w:sz="8" w:space="0" w:color="000000"/>
            </w:tcBorders>
            <w:shd w:val="clear" w:color="auto" w:fill="auto"/>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6</w:t>
            </w:r>
            <w:r w:rsidRPr="00EF62DF">
              <w:rPr>
                <w:rFonts w:ascii="Sylfaen" w:hAnsi="Sylfaen" w:cs="Arial"/>
                <w:b/>
                <w:bCs/>
                <w:color w:val="000000"/>
              </w:rPr>
              <w:t xml:space="preserve">  წლის გეგმა</w:t>
            </w:r>
          </w:p>
        </w:tc>
      </w:tr>
      <w:tr w:rsidR="00936FF7" w:rsidRPr="00EF62DF" w:rsidTr="00B1076C">
        <w:trPr>
          <w:trHeight w:val="315"/>
        </w:trPr>
        <w:tc>
          <w:tcPr>
            <w:tcW w:w="2850" w:type="dxa"/>
            <w:vMerge/>
            <w:tcBorders>
              <w:top w:val="single" w:sz="8" w:space="0" w:color="auto"/>
              <w:left w:val="single" w:sz="8" w:space="0" w:color="auto"/>
              <w:bottom w:val="single" w:sz="8" w:space="0" w:color="000000"/>
              <w:right w:val="single" w:sz="8" w:space="0" w:color="auto"/>
            </w:tcBorders>
            <w:vAlign w:val="center"/>
            <w:hideMark/>
          </w:tcPr>
          <w:p w:rsidR="00936FF7" w:rsidRPr="00EF62DF" w:rsidRDefault="00936FF7" w:rsidP="00EF62DF">
            <w:pPr>
              <w:spacing w:after="0" w:line="240" w:lineRule="auto"/>
              <w:rPr>
                <w:rFonts w:ascii="Sylfaen" w:hAnsi="Sylfaen" w:cs="Calibri"/>
                <w:b/>
                <w:bCs/>
                <w:color w:val="000000"/>
              </w:rPr>
            </w:pPr>
          </w:p>
        </w:tc>
        <w:tc>
          <w:tcPr>
            <w:tcW w:w="1215" w:type="dxa"/>
            <w:vMerge/>
            <w:tcBorders>
              <w:top w:val="single" w:sz="8" w:space="0" w:color="auto"/>
              <w:left w:val="single" w:sz="8" w:space="0" w:color="auto"/>
              <w:bottom w:val="nil"/>
              <w:right w:val="single" w:sz="8" w:space="0" w:color="auto"/>
            </w:tcBorders>
            <w:vAlign w:val="center"/>
            <w:hideMark/>
          </w:tcPr>
          <w:p w:rsidR="00936FF7" w:rsidRPr="00EF62DF" w:rsidRDefault="00936FF7" w:rsidP="00EF62DF">
            <w:pPr>
              <w:spacing w:after="0" w:line="240" w:lineRule="auto"/>
              <w:rPr>
                <w:rFonts w:ascii="Sylfaen" w:hAnsi="Sylfaen" w:cs="Calibri"/>
                <w:b/>
                <w:bCs/>
                <w:color w:val="000000"/>
              </w:rPr>
            </w:pPr>
          </w:p>
        </w:tc>
        <w:tc>
          <w:tcPr>
            <w:tcW w:w="1080" w:type="dxa"/>
            <w:vMerge w:val="restart"/>
            <w:tcBorders>
              <w:top w:val="nil"/>
              <w:left w:val="single" w:sz="8" w:space="0" w:color="auto"/>
              <w:bottom w:val="nil"/>
              <w:right w:val="single" w:sz="8" w:space="0" w:color="auto"/>
            </w:tcBorders>
            <w:shd w:val="clear" w:color="000000" w:fill="FFFFFF"/>
            <w:vAlign w:val="center"/>
            <w:hideMark/>
          </w:tcPr>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b/>
                <w:bCs/>
                <w:color w:val="000000"/>
              </w:rPr>
              <w:t>სულ</w:t>
            </w:r>
          </w:p>
        </w:tc>
        <w:tc>
          <w:tcPr>
            <w:tcW w:w="2250" w:type="dxa"/>
            <w:gridSpan w:val="2"/>
            <w:tcBorders>
              <w:top w:val="single" w:sz="8" w:space="0" w:color="auto"/>
              <w:left w:val="nil"/>
              <w:bottom w:val="single" w:sz="8" w:space="0" w:color="auto"/>
              <w:right w:val="single" w:sz="8" w:space="0" w:color="000000"/>
            </w:tcBorders>
            <w:shd w:val="clear" w:color="auto" w:fill="auto"/>
            <w:vAlign w:val="center"/>
            <w:hideMark/>
          </w:tcPr>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b/>
                <w:bCs/>
                <w:color w:val="000000"/>
              </w:rPr>
              <w:t>მათ შორის</w:t>
            </w:r>
          </w:p>
        </w:tc>
        <w:tc>
          <w:tcPr>
            <w:tcW w:w="1064" w:type="dxa"/>
            <w:vMerge w:val="restart"/>
            <w:tcBorders>
              <w:top w:val="nil"/>
              <w:left w:val="nil"/>
              <w:bottom w:val="nil"/>
              <w:right w:val="single" w:sz="8" w:space="0" w:color="auto"/>
            </w:tcBorders>
            <w:shd w:val="clear" w:color="000000" w:fill="FFFFFF"/>
            <w:vAlign w:val="center"/>
            <w:hideMark/>
          </w:tcPr>
          <w:p w:rsidR="00936FF7" w:rsidRPr="00EF62DF" w:rsidRDefault="00936FF7" w:rsidP="00EF62DF">
            <w:pPr>
              <w:spacing w:after="0" w:line="240" w:lineRule="auto"/>
              <w:rPr>
                <w:rFonts w:ascii="Sylfaen" w:hAnsi="Sylfaen" w:cs="Calibri"/>
                <w:b/>
                <w:bCs/>
                <w:color w:val="000000"/>
                <w:lang w:val="ka-GE"/>
              </w:rPr>
            </w:pPr>
            <w:r w:rsidRPr="00EF62DF">
              <w:rPr>
                <w:rFonts w:ascii="Sylfaen" w:hAnsi="Sylfaen" w:cs="Calibri"/>
                <w:b/>
                <w:bCs/>
                <w:color w:val="000000"/>
                <w:lang w:val="ka-GE"/>
              </w:rPr>
              <w:t>სულ</w:t>
            </w:r>
          </w:p>
        </w:tc>
        <w:tc>
          <w:tcPr>
            <w:tcW w:w="2192" w:type="dxa"/>
            <w:gridSpan w:val="2"/>
            <w:tcBorders>
              <w:top w:val="single" w:sz="8" w:space="0" w:color="auto"/>
              <w:left w:val="nil"/>
              <w:bottom w:val="single" w:sz="8" w:space="0" w:color="auto"/>
              <w:right w:val="single" w:sz="8" w:space="0" w:color="000000"/>
            </w:tcBorders>
            <w:shd w:val="clear" w:color="auto" w:fill="auto"/>
            <w:vAlign w:val="center"/>
            <w:hideMark/>
          </w:tcPr>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b/>
                <w:bCs/>
                <w:color w:val="000000"/>
              </w:rPr>
              <w:t>სულ</w:t>
            </w:r>
          </w:p>
        </w:tc>
      </w:tr>
      <w:tr w:rsidR="00936FF7" w:rsidRPr="00EF62DF" w:rsidTr="00B1076C">
        <w:trPr>
          <w:trHeight w:val="1231"/>
        </w:trPr>
        <w:tc>
          <w:tcPr>
            <w:tcW w:w="2850" w:type="dxa"/>
            <w:vMerge/>
            <w:tcBorders>
              <w:top w:val="single" w:sz="8" w:space="0" w:color="auto"/>
              <w:left w:val="single" w:sz="8" w:space="0" w:color="auto"/>
              <w:bottom w:val="single" w:sz="8" w:space="0" w:color="000000"/>
              <w:right w:val="single" w:sz="8" w:space="0" w:color="auto"/>
            </w:tcBorders>
            <w:vAlign w:val="center"/>
            <w:hideMark/>
          </w:tcPr>
          <w:p w:rsidR="00936FF7" w:rsidRPr="00EF62DF" w:rsidRDefault="00936FF7" w:rsidP="00EF62DF">
            <w:pPr>
              <w:spacing w:after="0" w:line="240" w:lineRule="auto"/>
              <w:rPr>
                <w:rFonts w:ascii="Sylfaen" w:hAnsi="Sylfaen" w:cs="Calibri"/>
                <w:b/>
                <w:bCs/>
                <w:color w:val="000000"/>
              </w:rPr>
            </w:pPr>
          </w:p>
        </w:tc>
        <w:tc>
          <w:tcPr>
            <w:tcW w:w="1215" w:type="dxa"/>
            <w:vMerge/>
            <w:tcBorders>
              <w:top w:val="single" w:sz="8" w:space="0" w:color="auto"/>
              <w:left w:val="single" w:sz="8" w:space="0" w:color="auto"/>
              <w:bottom w:val="nil"/>
              <w:right w:val="single" w:sz="8" w:space="0" w:color="auto"/>
            </w:tcBorders>
            <w:vAlign w:val="center"/>
            <w:hideMark/>
          </w:tcPr>
          <w:p w:rsidR="00936FF7" w:rsidRPr="00EF62DF" w:rsidRDefault="00936FF7" w:rsidP="00EF62DF">
            <w:pPr>
              <w:spacing w:after="0" w:line="240" w:lineRule="auto"/>
              <w:rPr>
                <w:rFonts w:ascii="Sylfaen" w:hAnsi="Sylfaen" w:cs="Calibri"/>
                <w:b/>
                <w:bCs/>
                <w:color w:val="000000"/>
              </w:rPr>
            </w:pPr>
          </w:p>
        </w:tc>
        <w:tc>
          <w:tcPr>
            <w:tcW w:w="1080" w:type="dxa"/>
            <w:vMerge/>
            <w:tcBorders>
              <w:top w:val="nil"/>
              <w:left w:val="single" w:sz="8" w:space="0" w:color="auto"/>
              <w:bottom w:val="nil"/>
              <w:right w:val="single" w:sz="8" w:space="0" w:color="auto"/>
            </w:tcBorders>
            <w:vAlign w:val="center"/>
            <w:hideMark/>
          </w:tcPr>
          <w:p w:rsidR="00936FF7" w:rsidRPr="00EF62DF" w:rsidRDefault="00936FF7" w:rsidP="00EF62DF">
            <w:pPr>
              <w:spacing w:after="0" w:line="240" w:lineRule="auto"/>
              <w:rPr>
                <w:rFonts w:ascii="Sylfaen" w:hAnsi="Sylfaen" w:cs="Calibri"/>
                <w:b/>
                <w:bCs/>
                <w:color w:val="000000"/>
              </w:rPr>
            </w:pPr>
          </w:p>
        </w:tc>
        <w:tc>
          <w:tcPr>
            <w:tcW w:w="1080" w:type="dxa"/>
            <w:tcBorders>
              <w:top w:val="nil"/>
              <w:left w:val="nil"/>
              <w:bottom w:val="nil"/>
              <w:right w:val="single" w:sz="8" w:space="0" w:color="auto"/>
            </w:tcBorders>
            <w:shd w:val="clear" w:color="000000" w:fill="FFFFFF"/>
            <w:vAlign w:val="center"/>
            <w:hideMark/>
          </w:tcPr>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color w:val="000000"/>
              </w:rPr>
              <w:t>საკუთარი შემოსავლები</w:t>
            </w:r>
          </w:p>
        </w:tc>
        <w:tc>
          <w:tcPr>
            <w:tcW w:w="1170" w:type="dxa"/>
            <w:tcBorders>
              <w:top w:val="nil"/>
              <w:left w:val="nil"/>
              <w:bottom w:val="nil"/>
              <w:right w:val="single" w:sz="8" w:space="0" w:color="auto"/>
            </w:tcBorders>
            <w:shd w:val="clear" w:color="000000" w:fill="FFFFFF"/>
            <w:vAlign w:val="center"/>
            <w:hideMark/>
          </w:tcPr>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color w:val="000000"/>
              </w:rPr>
              <w:t>სახელმწიფო ბიუჯეტის ფონდები</w:t>
            </w:r>
          </w:p>
        </w:tc>
        <w:tc>
          <w:tcPr>
            <w:tcW w:w="1064" w:type="dxa"/>
            <w:vMerge/>
            <w:tcBorders>
              <w:top w:val="nil"/>
              <w:left w:val="nil"/>
              <w:bottom w:val="nil"/>
              <w:right w:val="single" w:sz="8" w:space="0" w:color="auto"/>
            </w:tcBorders>
            <w:vAlign w:val="center"/>
            <w:hideMark/>
          </w:tcPr>
          <w:p w:rsidR="00936FF7" w:rsidRPr="00EF62DF" w:rsidRDefault="00936FF7" w:rsidP="00EF62DF">
            <w:pPr>
              <w:spacing w:after="0" w:line="240" w:lineRule="auto"/>
              <w:rPr>
                <w:rFonts w:ascii="Sylfaen" w:hAnsi="Sylfaen" w:cs="Calibri"/>
                <w:b/>
                <w:bCs/>
                <w:color w:val="000000"/>
              </w:rPr>
            </w:pPr>
          </w:p>
        </w:tc>
        <w:tc>
          <w:tcPr>
            <w:tcW w:w="1096" w:type="dxa"/>
            <w:tcBorders>
              <w:top w:val="nil"/>
              <w:left w:val="nil"/>
              <w:bottom w:val="nil"/>
              <w:right w:val="single" w:sz="8" w:space="0" w:color="auto"/>
            </w:tcBorders>
            <w:shd w:val="clear" w:color="000000" w:fill="FFFFFF"/>
            <w:vAlign w:val="center"/>
            <w:hideMark/>
          </w:tcPr>
          <w:p w:rsidR="00936FF7" w:rsidRPr="00EF62DF" w:rsidRDefault="00936FF7" w:rsidP="00EF62DF">
            <w:pPr>
              <w:spacing w:after="0" w:line="240" w:lineRule="auto"/>
              <w:jc w:val="center"/>
              <w:rPr>
                <w:rFonts w:ascii="Sylfaen" w:hAnsi="Sylfaen" w:cs="Calibri"/>
                <w:b/>
                <w:bCs/>
                <w:color w:val="000000"/>
              </w:rPr>
            </w:pPr>
            <w:r w:rsidRPr="00EF62DF">
              <w:rPr>
                <w:rFonts w:ascii="Sylfaen" w:hAnsi="Sylfaen" w:cs="Arial"/>
                <w:color w:val="000000"/>
              </w:rPr>
              <w:t>საკუთარი შემოსავლები</w:t>
            </w:r>
          </w:p>
        </w:tc>
        <w:tc>
          <w:tcPr>
            <w:tcW w:w="1096" w:type="dxa"/>
            <w:tcBorders>
              <w:top w:val="nil"/>
              <w:left w:val="nil"/>
              <w:bottom w:val="nil"/>
              <w:right w:val="single" w:sz="8" w:space="0" w:color="auto"/>
            </w:tcBorders>
            <w:shd w:val="clear" w:color="000000" w:fill="FFFFFF"/>
            <w:vAlign w:val="center"/>
            <w:hideMark/>
          </w:tcPr>
          <w:p w:rsidR="00936FF7" w:rsidRPr="00EF62DF" w:rsidRDefault="00936FF7" w:rsidP="00EF62DF">
            <w:pPr>
              <w:spacing w:after="0" w:line="240" w:lineRule="auto"/>
              <w:rPr>
                <w:rFonts w:ascii="Sylfaen" w:hAnsi="Sylfaen" w:cs="Calibri"/>
                <w:b/>
                <w:bCs/>
                <w:color w:val="000000"/>
              </w:rPr>
            </w:pPr>
            <w:r w:rsidRPr="00EF62DF">
              <w:rPr>
                <w:rFonts w:ascii="Sylfaen" w:hAnsi="Sylfaen" w:cs="Arial"/>
                <w:color w:val="000000"/>
              </w:rPr>
              <w:t>სახელმწიფო ბიუჯეტის ფონდები</w:t>
            </w:r>
          </w:p>
        </w:tc>
      </w:tr>
      <w:tr w:rsidR="00922060" w:rsidRPr="00EF62DF" w:rsidTr="00735E8A">
        <w:trPr>
          <w:trHeight w:val="510"/>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rPr>
                <w:rFonts w:ascii="Sylfaen" w:hAnsi="Sylfaen" w:cs="Calibri"/>
                <w:b/>
                <w:bCs/>
                <w:color w:val="000000"/>
              </w:rPr>
            </w:pPr>
            <w:r w:rsidRPr="00EF62DF">
              <w:rPr>
                <w:rFonts w:ascii="Sylfaen" w:hAnsi="Sylfaen" w:cs="Calibri"/>
                <w:b/>
                <w:bCs/>
                <w:color w:val="000000"/>
              </w:rPr>
              <w:t>შემოსავლები</w:t>
            </w:r>
          </w:p>
        </w:tc>
        <w:tc>
          <w:tcPr>
            <w:tcW w:w="1215" w:type="dxa"/>
            <w:tcBorders>
              <w:top w:val="single" w:sz="8" w:space="0" w:color="auto"/>
              <w:left w:val="nil"/>
              <w:bottom w:val="single" w:sz="4" w:space="0" w:color="auto"/>
              <w:right w:val="single" w:sz="8" w:space="0" w:color="auto"/>
            </w:tcBorders>
            <w:shd w:val="clear" w:color="auto" w:fill="auto"/>
            <w:vAlign w:val="center"/>
            <w:hideMark/>
          </w:tcPr>
          <w:p w:rsidR="00922060" w:rsidRPr="00EF62DF" w:rsidRDefault="00922060" w:rsidP="00922060">
            <w:pPr>
              <w:jc w:val="center"/>
              <w:rPr>
                <w:rFonts w:ascii="Arial" w:hAnsi="Arial" w:cs="Arial"/>
                <w:b/>
                <w:bCs/>
              </w:rPr>
            </w:pPr>
            <w:r w:rsidRPr="00EF62DF">
              <w:rPr>
                <w:rFonts w:ascii="Arial" w:hAnsi="Arial" w:cs="Arial"/>
                <w:b/>
                <w:bCs/>
              </w:rPr>
              <w:t>71061,2</w:t>
            </w:r>
          </w:p>
        </w:tc>
        <w:tc>
          <w:tcPr>
            <w:tcW w:w="1080" w:type="dxa"/>
            <w:tcBorders>
              <w:top w:val="single" w:sz="8" w:space="0" w:color="auto"/>
              <w:left w:val="nil"/>
              <w:bottom w:val="single" w:sz="4" w:space="0" w:color="auto"/>
              <w:right w:val="single" w:sz="8" w:space="0" w:color="auto"/>
            </w:tcBorders>
            <w:shd w:val="clear" w:color="auto" w:fill="auto"/>
            <w:vAlign w:val="center"/>
          </w:tcPr>
          <w:p w:rsidR="00922060" w:rsidRDefault="00922060" w:rsidP="00922060">
            <w:pPr>
              <w:jc w:val="center"/>
              <w:rPr>
                <w:rFonts w:ascii="Arial" w:hAnsi="Arial" w:cs="Arial"/>
                <w:b/>
                <w:bCs/>
              </w:rPr>
            </w:pPr>
            <w:r>
              <w:rPr>
                <w:rFonts w:ascii="Arial" w:hAnsi="Arial" w:cs="Arial"/>
                <w:b/>
                <w:bCs/>
              </w:rPr>
              <w:t>82159.1</w:t>
            </w:r>
          </w:p>
        </w:tc>
        <w:tc>
          <w:tcPr>
            <w:tcW w:w="1080" w:type="dxa"/>
            <w:tcBorders>
              <w:top w:val="single" w:sz="8" w:space="0" w:color="auto"/>
              <w:left w:val="nil"/>
              <w:bottom w:val="single" w:sz="4" w:space="0" w:color="auto"/>
              <w:right w:val="single" w:sz="8" w:space="0" w:color="auto"/>
            </w:tcBorders>
            <w:shd w:val="clear" w:color="auto" w:fill="auto"/>
            <w:vAlign w:val="center"/>
          </w:tcPr>
          <w:p w:rsidR="00922060" w:rsidRDefault="00922060" w:rsidP="00922060">
            <w:pPr>
              <w:jc w:val="center"/>
              <w:rPr>
                <w:rFonts w:ascii="Arial" w:hAnsi="Arial" w:cs="Arial"/>
                <w:b/>
                <w:bCs/>
              </w:rPr>
            </w:pPr>
            <w:r>
              <w:rPr>
                <w:rFonts w:ascii="Arial" w:hAnsi="Arial" w:cs="Arial"/>
                <w:b/>
                <w:bCs/>
              </w:rPr>
              <w:t>64072.1</w:t>
            </w:r>
          </w:p>
        </w:tc>
        <w:tc>
          <w:tcPr>
            <w:tcW w:w="1170" w:type="dxa"/>
            <w:tcBorders>
              <w:top w:val="single" w:sz="8" w:space="0" w:color="auto"/>
              <w:left w:val="nil"/>
              <w:bottom w:val="single" w:sz="4" w:space="0" w:color="auto"/>
              <w:right w:val="single" w:sz="8" w:space="0" w:color="auto"/>
            </w:tcBorders>
            <w:shd w:val="clear" w:color="auto" w:fill="auto"/>
            <w:vAlign w:val="center"/>
          </w:tcPr>
          <w:p w:rsidR="00922060" w:rsidRDefault="00922060" w:rsidP="00922060">
            <w:pPr>
              <w:jc w:val="center"/>
              <w:rPr>
                <w:rFonts w:ascii="Arial" w:hAnsi="Arial" w:cs="Arial"/>
                <w:b/>
                <w:bCs/>
              </w:rPr>
            </w:pPr>
            <w:r>
              <w:rPr>
                <w:rFonts w:ascii="Arial" w:hAnsi="Arial" w:cs="Arial"/>
                <w:b/>
                <w:bCs/>
              </w:rPr>
              <w:t>18087.1</w:t>
            </w:r>
          </w:p>
        </w:tc>
        <w:tc>
          <w:tcPr>
            <w:tcW w:w="1064" w:type="dxa"/>
            <w:tcBorders>
              <w:top w:val="single" w:sz="8" w:space="0" w:color="auto"/>
              <w:left w:val="nil"/>
              <w:bottom w:val="single" w:sz="4" w:space="0" w:color="auto"/>
              <w:right w:val="single" w:sz="8" w:space="0" w:color="auto"/>
            </w:tcBorders>
            <w:shd w:val="clear" w:color="auto" w:fill="auto"/>
            <w:vAlign w:val="center"/>
          </w:tcPr>
          <w:p w:rsidR="00922060" w:rsidRDefault="00922060" w:rsidP="00922060">
            <w:pPr>
              <w:jc w:val="center"/>
              <w:rPr>
                <w:rFonts w:ascii="Arial" w:hAnsi="Arial" w:cs="Arial"/>
                <w:b/>
                <w:bCs/>
              </w:rPr>
            </w:pPr>
            <w:r>
              <w:rPr>
                <w:rFonts w:ascii="Arial" w:hAnsi="Arial" w:cs="Arial"/>
                <w:b/>
                <w:bCs/>
              </w:rPr>
              <w:t>76010.4</w:t>
            </w:r>
          </w:p>
        </w:tc>
        <w:tc>
          <w:tcPr>
            <w:tcW w:w="1096" w:type="dxa"/>
            <w:tcBorders>
              <w:top w:val="single" w:sz="8" w:space="0" w:color="auto"/>
              <w:left w:val="nil"/>
              <w:bottom w:val="single" w:sz="4" w:space="0" w:color="auto"/>
              <w:right w:val="single" w:sz="8" w:space="0" w:color="auto"/>
            </w:tcBorders>
            <w:shd w:val="clear" w:color="auto" w:fill="auto"/>
            <w:vAlign w:val="center"/>
          </w:tcPr>
          <w:p w:rsidR="00922060" w:rsidRDefault="00922060" w:rsidP="00922060">
            <w:pPr>
              <w:jc w:val="center"/>
              <w:rPr>
                <w:rFonts w:ascii="Arial" w:hAnsi="Arial" w:cs="Arial"/>
                <w:b/>
                <w:bCs/>
              </w:rPr>
            </w:pPr>
            <w:r>
              <w:rPr>
                <w:rFonts w:ascii="Arial" w:hAnsi="Arial" w:cs="Arial"/>
                <w:b/>
                <w:bCs/>
              </w:rPr>
              <w:t>75649.0</w:t>
            </w:r>
          </w:p>
        </w:tc>
        <w:tc>
          <w:tcPr>
            <w:tcW w:w="1096" w:type="dxa"/>
            <w:tcBorders>
              <w:top w:val="single" w:sz="8" w:space="0" w:color="auto"/>
              <w:left w:val="nil"/>
              <w:bottom w:val="single" w:sz="4" w:space="0" w:color="auto"/>
              <w:right w:val="single" w:sz="8" w:space="0" w:color="auto"/>
            </w:tcBorders>
            <w:shd w:val="clear" w:color="auto" w:fill="auto"/>
            <w:vAlign w:val="center"/>
          </w:tcPr>
          <w:p w:rsidR="00922060" w:rsidRDefault="00922060" w:rsidP="00922060">
            <w:pPr>
              <w:jc w:val="center"/>
              <w:rPr>
                <w:rFonts w:ascii="Arial" w:hAnsi="Arial" w:cs="Arial"/>
                <w:b/>
                <w:bCs/>
              </w:rPr>
            </w:pPr>
            <w:r>
              <w:rPr>
                <w:rFonts w:ascii="Arial" w:hAnsi="Arial" w:cs="Arial"/>
                <w:b/>
                <w:bCs/>
              </w:rPr>
              <w:t>361.4</w:t>
            </w:r>
          </w:p>
        </w:tc>
      </w:tr>
      <w:tr w:rsidR="00922060" w:rsidRPr="00EF62DF" w:rsidTr="00735E8A">
        <w:trPr>
          <w:trHeight w:val="449"/>
        </w:trPr>
        <w:tc>
          <w:tcPr>
            <w:tcW w:w="2850" w:type="dxa"/>
            <w:tcBorders>
              <w:top w:val="nil"/>
              <w:left w:val="single" w:sz="8" w:space="0" w:color="auto"/>
              <w:bottom w:val="single" w:sz="8"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Calibri"/>
                <w:b/>
                <w:bCs/>
                <w:color w:val="000000"/>
              </w:rPr>
            </w:pPr>
            <w:r w:rsidRPr="00EF62DF">
              <w:rPr>
                <w:rFonts w:ascii="Sylfaen" w:hAnsi="Sylfaen" w:cs="Calibri"/>
                <w:b/>
                <w:bCs/>
                <w:color w:val="000000"/>
              </w:rPr>
              <w:t>გადასახადები</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Arial" w:hAnsi="Arial" w:cs="Arial"/>
              </w:rPr>
              <w:t>44925,6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52993.1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52993.1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64554.0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64554.0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0.0</w:t>
            </w:r>
          </w:p>
        </w:tc>
      </w:tr>
      <w:tr w:rsidR="00922060" w:rsidRPr="00EF62DF" w:rsidTr="00735E8A">
        <w:trPr>
          <w:trHeight w:val="510"/>
        </w:trPr>
        <w:tc>
          <w:tcPr>
            <w:tcW w:w="2850" w:type="dxa"/>
            <w:tcBorders>
              <w:top w:val="nil"/>
              <w:left w:val="single" w:sz="8" w:space="0" w:color="auto"/>
              <w:bottom w:val="single" w:sz="8"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Calibri"/>
                <w:b/>
                <w:bCs/>
                <w:color w:val="000000"/>
              </w:rPr>
            </w:pPr>
            <w:r w:rsidRPr="00EF62DF">
              <w:rPr>
                <w:rFonts w:ascii="Sylfaen" w:hAnsi="Sylfaen" w:cs="Calibri"/>
                <w:b/>
                <w:bCs/>
                <w:color w:val="000000"/>
              </w:rPr>
              <w:t>გრანტები</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Arial" w:hAnsi="Arial" w:cs="Arial"/>
              </w:rPr>
              <w:t>15411,9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18087.1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18087.1</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361.4</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0.0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361.4</w:t>
            </w:r>
          </w:p>
        </w:tc>
      </w:tr>
      <w:tr w:rsidR="00922060" w:rsidRPr="00EF62DF" w:rsidTr="00EF62DF">
        <w:trPr>
          <w:trHeight w:val="510"/>
        </w:trPr>
        <w:tc>
          <w:tcPr>
            <w:tcW w:w="2850" w:type="dxa"/>
            <w:tcBorders>
              <w:top w:val="nil"/>
              <w:left w:val="single" w:sz="8" w:space="0" w:color="auto"/>
              <w:bottom w:val="single" w:sz="8"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Calibri"/>
                <w:b/>
                <w:bCs/>
                <w:color w:val="000000"/>
              </w:rPr>
            </w:pPr>
            <w:r w:rsidRPr="00EF62DF">
              <w:rPr>
                <w:rFonts w:ascii="Sylfaen" w:hAnsi="Sylfaen" w:cs="Calibri"/>
                <w:b/>
                <w:bCs/>
                <w:color w:val="000000"/>
              </w:rPr>
              <w:t>სხვა შემოსავლები</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Arial" w:hAnsi="Arial" w:cs="Arial"/>
              </w:rPr>
              <w:t>10723,7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11079.0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11079.0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11095.0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11095.0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922060" w:rsidRDefault="00922060" w:rsidP="00922060">
            <w:pPr>
              <w:jc w:val="center"/>
              <w:rPr>
                <w:rFonts w:ascii="Arial" w:hAnsi="Arial" w:cs="Arial"/>
              </w:rPr>
            </w:pPr>
            <w:r>
              <w:rPr>
                <w:rFonts w:ascii="Arial" w:hAnsi="Arial" w:cs="Arial"/>
              </w:rPr>
              <w:t>0.0</w:t>
            </w:r>
          </w:p>
        </w:tc>
      </w:tr>
    </w:tbl>
    <w:p w:rsidR="00B1076C" w:rsidRPr="00EF62DF" w:rsidRDefault="00B1076C" w:rsidP="00EF62DF">
      <w:pPr>
        <w:rPr>
          <w:rFonts w:ascii="Sylfaen" w:hAnsi="Sylfaen"/>
          <w:lang w:val="ka-GE"/>
        </w:rPr>
      </w:pPr>
    </w:p>
    <w:p w:rsidR="00B1076C" w:rsidRPr="00EF62DF" w:rsidRDefault="00B1076C" w:rsidP="00EF62DF">
      <w:pPr>
        <w:jc w:val="both"/>
        <w:rPr>
          <w:rFonts w:ascii="Sylfaen" w:hAnsi="Sylfaen"/>
          <w:b/>
          <w:noProof/>
          <w:sz w:val="32"/>
          <w:szCs w:val="32"/>
          <w:lang w:val="ka-GE"/>
        </w:rPr>
      </w:pPr>
      <w:r w:rsidRPr="00EF62DF">
        <w:rPr>
          <w:rFonts w:ascii="Sylfaen" w:hAnsi="Sylfaen"/>
          <w:b/>
          <w:noProof/>
          <w:sz w:val="32"/>
          <w:szCs w:val="32"/>
          <w:lang w:val="ka-GE"/>
        </w:rPr>
        <w:t>მუხლი 4. მუნიციპალიტეტის ბიუჯეტის გადასახადები</w:t>
      </w:r>
    </w:p>
    <w:p w:rsidR="00B1076C" w:rsidRPr="00EF62DF" w:rsidRDefault="00B1076C" w:rsidP="00EF62DF">
      <w:pPr>
        <w:pStyle w:val="Normal3"/>
        <w:ind w:firstLine="360"/>
        <w:jc w:val="both"/>
        <w:rPr>
          <w:rFonts w:ascii="Sylfaen" w:eastAsia="Sylfaen" w:hAnsi="Sylfaen" w:cs="Sylfaen"/>
          <w:color w:val="000000"/>
          <w:sz w:val="32"/>
          <w:szCs w:val="32"/>
          <w:lang w:val="ka-GE"/>
        </w:rPr>
      </w:pPr>
      <w:proofErr w:type="gramStart"/>
      <w:r w:rsidRPr="00EF62DF">
        <w:rPr>
          <w:rFonts w:ascii="Sylfaen" w:eastAsia="Sylfaen" w:hAnsi="Sylfaen" w:cs="Sylfaen"/>
          <w:color w:val="000000"/>
          <w:sz w:val="32"/>
          <w:szCs w:val="32"/>
        </w:rPr>
        <w:t>განისაზღვროს</w:t>
      </w:r>
      <w:proofErr w:type="gramEnd"/>
      <w:r w:rsidRPr="00EF62DF">
        <w:rPr>
          <w:rFonts w:ascii="Sylfaen" w:eastAsia="Sylfaen" w:hAnsi="Sylfaen" w:cs="Sylfaen"/>
          <w:color w:val="000000"/>
          <w:sz w:val="32"/>
          <w:szCs w:val="32"/>
        </w:rPr>
        <w:t xml:space="preserve"> </w:t>
      </w:r>
      <w:r w:rsidRPr="00EF62DF">
        <w:rPr>
          <w:rFonts w:ascii="Sylfaen" w:eastAsia="Sylfaen" w:hAnsi="Sylfaen" w:cs="Sylfaen"/>
          <w:color w:val="000000"/>
          <w:sz w:val="32"/>
          <w:szCs w:val="32"/>
          <w:lang w:val="ka-GE"/>
        </w:rPr>
        <w:t>მარნეულის მუნიციპალიტეტის</w:t>
      </w:r>
      <w:r w:rsidRPr="00EF62DF">
        <w:rPr>
          <w:rFonts w:ascii="Sylfaen" w:eastAsia="Sylfaen" w:hAnsi="Sylfaen" w:cs="Sylfaen"/>
          <w:color w:val="000000"/>
          <w:sz w:val="32"/>
          <w:szCs w:val="32"/>
        </w:rPr>
        <w:t xml:space="preserve"> ბიუჯეტის გადასახადები </w:t>
      </w:r>
      <w:r w:rsidR="0062089F" w:rsidRPr="00EF62DF">
        <w:rPr>
          <w:rFonts w:asciiTheme="minorHAnsi" w:hAnsiTheme="minorHAnsi" w:cs="Arial"/>
          <w:b/>
          <w:bCs/>
          <w:color w:val="000000"/>
          <w:sz w:val="32"/>
          <w:szCs w:val="32"/>
          <w:lang w:val="ka-GE"/>
        </w:rPr>
        <w:t xml:space="preserve">64 554,0 </w:t>
      </w:r>
      <w:r w:rsidRPr="00EF62DF">
        <w:rPr>
          <w:rFonts w:ascii="Sylfaen" w:eastAsia="Sylfaen" w:hAnsi="Sylfaen" w:cs="Sylfaen"/>
          <w:color w:val="000000"/>
          <w:sz w:val="32"/>
          <w:szCs w:val="32"/>
        </w:rPr>
        <w:t>ათასი ლარის ოდენობით.</w:t>
      </w:r>
    </w:p>
    <w:p w:rsidR="00B1076C" w:rsidRPr="00EF62DF" w:rsidRDefault="00B1076C" w:rsidP="00EF62DF">
      <w:pPr>
        <w:pStyle w:val="Normal4"/>
        <w:ind w:firstLine="360"/>
        <w:jc w:val="right"/>
        <w:rPr>
          <w:rFonts w:ascii="Sylfaen" w:eastAsia="Sylfaen" w:hAnsi="Sylfaen" w:cs="Sylfaen"/>
          <w:color w:val="000000"/>
          <w:sz w:val="16"/>
          <w:szCs w:val="16"/>
          <w:lang w:val="ka-GE"/>
        </w:rPr>
      </w:pPr>
      <w:r w:rsidRPr="00EF62DF">
        <w:rPr>
          <w:rFonts w:ascii="Sylfaen" w:eastAsia="Sylfaen" w:hAnsi="Sylfaen" w:cs="Sylfaen"/>
          <w:color w:val="000000"/>
          <w:sz w:val="16"/>
          <w:szCs w:val="16"/>
          <w:lang w:val="ka-GE"/>
        </w:rPr>
        <w:t>თანხა ათას ლარებში</w:t>
      </w:r>
    </w:p>
    <w:tbl>
      <w:tblPr>
        <w:tblW w:w="10500" w:type="dxa"/>
        <w:tblInd w:w="-42" w:type="dxa"/>
        <w:tblLook w:val="04A0" w:firstRow="1" w:lastRow="0" w:firstColumn="1" w:lastColumn="0" w:noHBand="0" w:noVBand="1"/>
      </w:tblPr>
      <w:tblGrid>
        <w:gridCol w:w="6000"/>
        <w:gridCol w:w="1620"/>
        <w:gridCol w:w="1440"/>
        <w:gridCol w:w="1440"/>
      </w:tblGrid>
      <w:tr w:rsidR="00B1076C" w:rsidRPr="00EF62DF" w:rsidTr="00B1076C">
        <w:trPr>
          <w:trHeight w:val="300"/>
        </w:trPr>
        <w:tc>
          <w:tcPr>
            <w:tcW w:w="6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076C" w:rsidRPr="00EF62DF" w:rsidRDefault="00B1076C" w:rsidP="00EF62DF">
            <w:pPr>
              <w:spacing w:after="0" w:line="240" w:lineRule="auto"/>
              <w:ind w:firstLineChars="100" w:firstLine="220"/>
              <w:rPr>
                <w:rFonts w:ascii="Sylfaen" w:hAnsi="Sylfaen" w:cs="Arial"/>
                <w:b/>
                <w:bCs/>
                <w:color w:val="000000"/>
                <w:lang w:val="ka-GE"/>
              </w:rPr>
            </w:pPr>
            <w:r w:rsidRPr="00EF62DF">
              <w:rPr>
                <w:rFonts w:ascii="Sylfaen" w:hAnsi="Sylfaen" w:cs="Arial"/>
                <w:b/>
                <w:bCs/>
                <w:color w:val="000000"/>
                <w:lang w:val="ka-GE"/>
              </w:rPr>
              <w:t>დასახელება</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1076C" w:rsidRPr="00EF62DF" w:rsidRDefault="00B1076C"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w:t>
            </w:r>
            <w:r w:rsidR="00E07546" w:rsidRPr="00EF62DF">
              <w:rPr>
                <w:rFonts w:ascii="Sylfaen" w:hAnsi="Sylfaen" w:cs="Arial"/>
                <w:b/>
                <w:color w:val="000000"/>
                <w:lang w:val="ka-GE"/>
              </w:rPr>
              <w:t>2</w:t>
            </w:r>
            <w:r w:rsidR="00393B97" w:rsidRPr="00EF62DF">
              <w:rPr>
                <w:rFonts w:ascii="Sylfaen" w:hAnsi="Sylfaen" w:cs="Arial"/>
                <w:b/>
                <w:color w:val="000000"/>
              </w:rPr>
              <w:t>4</w:t>
            </w:r>
            <w:r w:rsidRPr="00EF62DF">
              <w:rPr>
                <w:rFonts w:ascii="Sylfaen" w:hAnsi="Sylfaen" w:cs="Arial"/>
                <w:b/>
                <w:color w:val="000000"/>
                <w:lang w:val="ka-GE"/>
              </w:rPr>
              <w:t>წლის ფაქტი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w:t>
            </w:r>
            <w:r w:rsidR="003B6F59" w:rsidRPr="00EF62DF">
              <w:rPr>
                <w:rFonts w:ascii="Sylfaen" w:hAnsi="Sylfaen" w:cs="Arial"/>
                <w:b/>
                <w:color w:val="000000"/>
                <w:lang w:val="ka-GE"/>
              </w:rPr>
              <w:t>2</w:t>
            </w:r>
            <w:r w:rsidR="00CC1210" w:rsidRPr="00EF62DF">
              <w:rPr>
                <w:rFonts w:ascii="Sylfaen" w:hAnsi="Sylfaen" w:cs="Arial"/>
                <w:b/>
                <w:color w:val="000000"/>
                <w:lang w:val="ka-GE"/>
              </w:rPr>
              <w:t>5</w:t>
            </w:r>
            <w:r w:rsidRPr="00EF62DF">
              <w:rPr>
                <w:rFonts w:ascii="Sylfaen" w:hAnsi="Sylfaen" w:cs="Arial"/>
                <w:b/>
                <w:color w:val="000000"/>
                <w:lang w:val="ka-GE"/>
              </w:rPr>
              <w:t>წლის გეგმა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076C" w:rsidRPr="00EF62DF" w:rsidRDefault="00B1076C"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w:t>
            </w:r>
            <w:r w:rsidR="00CC1210" w:rsidRPr="00EF62DF">
              <w:rPr>
                <w:rFonts w:ascii="Sylfaen" w:hAnsi="Sylfaen" w:cs="Arial"/>
                <w:b/>
                <w:color w:val="000000"/>
                <w:lang w:val="ka-GE"/>
              </w:rPr>
              <w:t>6</w:t>
            </w:r>
            <w:r w:rsidRPr="00EF62DF">
              <w:rPr>
                <w:rFonts w:ascii="Sylfaen" w:hAnsi="Sylfaen" w:cs="Arial"/>
                <w:b/>
                <w:color w:val="000000"/>
                <w:lang w:val="ka-GE"/>
              </w:rPr>
              <w:t>წლის გეგმა</w:t>
            </w:r>
          </w:p>
        </w:tc>
      </w:tr>
      <w:tr w:rsidR="000B590E" w:rsidRPr="00EF62DF" w:rsidTr="00EF62DF">
        <w:trPr>
          <w:trHeight w:val="300"/>
        </w:trPr>
        <w:tc>
          <w:tcPr>
            <w:tcW w:w="6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590E" w:rsidRPr="00EF62DF" w:rsidRDefault="000B590E" w:rsidP="00EF62DF">
            <w:pPr>
              <w:spacing w:after="0" w:line="240" w:lineRule="auto"/>
              <w:ind w:firstLineChars="100" w:firstLine="220"/>
              <w:rPr>
                <w:rFonts w:ascii="Sylfaen" w:hAnsi="Sylfaen" w:cs="Arial"/>
                <w:b/>
                <w:bCs/>
                <w:color w:val="000000"/>
              </w:rPr>
            </w:pPr>
            <w:r w:rsidRPr="00EF62DF">
              <w:rPr>
                <w:rFonts w:ascii="Sylfaen" w:hAnsi="Sylfaen" w:cs="Arial"/>
                <w:b/>
                <w:bCs/>
                <w:color w:val="000000"/>
              </w:rPr>
              <w:t>გადასახადები</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0B590E" w:rsidRPr="00EF62DF" w:rsidRDefault="000B590E" w:rsidP="00EF62DF">
            <w:pPr>
              <w:jc w:val="center"/>
              <w:rPr>
                <w:rFonts w:cs="Calibri"/>
                <w:b/>
              </w:rPr>
            </w:pPr>
            <w:r w:rsidRPr="00EF62DF">
              <w:rPr>
                <w:rFonts w:cs="Calibri"/>
                <w:b/>
              </w:rPr>
              <w:t>44 925,61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52993.1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64554,0</w:t>
            </w:r>
          </w:p>
        </w:tc>
      </w:tr>
      <w:tr w:rsidR="000B590E" w:rsidRPr="00EF62DF" w:rsidTr="00EF62DF">
        <w:trPr>
          <w:trHeight w:val="449"/>
        </w:trPr>
        <w:tc>
          <w:tcPr>
            <w:tcW w:w="6000" w:type="dxa"/>
            <w:tcBorders>
              <w:top w:val="nil"/>
              <w:left w:val="single" w:sz="4" w:space="0" w:color="auto"/>
              <w:bottom w:val="single" w:sz="4" w:space="0" w:color="auto"/>
              <w:right w:val="single" w:sz="4" w:space="0" w:color="auto"/>
            </w:tcBorders>
            <w:shd w:val="clear" w:color="auto" w:fill="auto"/>
            <w:vAlign w:val="bottom"/>
            <w:hideMark/>
          </w:tcPr>
          <w:p w:rsidR="000B590E" w:rsidRPr="00EF62DF" w:rsidRDefault="000B590E" w:rsidP="00EF62DF">
            <w:pPr>
              <w:spacing w:after="0" w:line="240" w:lineRule="auto"/>
              <w:ind w:firstLineChars="200" w:firstLine="440"/>
              <w:rPr>
                <w:rFonts w:ascii="Sylfaen" w:hAnsi="Sylfaen" w:cs="Arial"/>
                <w:b/>
                <w:bCs/>
                <w:color w:val="000000"/>
              </w:rPr>
            </w:pPr>
            <w:r w:rsidRPr="00EF62DF">
              <w:rPr>
                <w:rFonts w:ascii="Sylfaen" w:hAnsi="Sylfaen" w:cs="Arial"/>
                <w:b/>
                <w:bCs/>
                <w:color w:val="000000"/>
              </w:rPr>
              <w:t>გადასახადები ქონებაზე</w:t>
            </w:r>
          </w:p>
        </w:tc>
        <w:tc>
          <w:tcPr>
            <w:tcW w:w="162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cs="Calibri"/>
                <w:b/>
              </w:rPr>
            </w:pPr>
            <w:r w:rsidRPr="00EF62DF">
              <w:rPr>
                <w:rFonts w:cs="Calibri"/>
                <w:b/>
              </w:rPr>
              <w:t>7 691,54</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7500.0</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7700,0</w:t>
            </w:r>
          </w:p>
        </w:tc>
      </w:tr>
      <w:tr w:rsidR="000B590E" w:rsidRPr="00EF62DF" w:rsidTr="00EF62DF">
        <w:trPr>
          <w:trHeight w:val="300"/>
        </w:trPr>
        <w:tc>
          <w:tcPr>
            <w:tcW w:w="6000" w:type="dxa"/>
            <w:tcBorders>
              <w:top w:val="nil"/>
              <w:left w:val="single" w:sz="4" w:space="0" w:color="auto"/>
              <w:bottom w:val="single" w:sz="4" w:space="0" w:color="auto"/>
              <w:right w:val="single" w:sz="4" w:space="0" w:color="auto"/>
            </w:tcBorders>
            <w:shd w:val="clear" w:color="auto" w:fill="auto"/>
            <w:vAlign w:val="center"/>
            <w:hideMark/>
          </w:tcPr>
          <w:p w:rsidR="000B590E" w:rsidRPr="00EF62DF" w:rsidRDefault="000B590E" w:rsidP="00EF62DF">
            <w:pPr>
              <w:spacing w:after="0" w:line="240" w:lineRule="auto"/>
              <w:ind w:firstLineChars="300" w:firstLine="660"/>
              <w:rPr>
                <w:rFonts w:ascii="Sylfaen" w:hAnsi="Sylfaen" w:cs="Arial"/>
                <w:color w:val="000000"/>
              </w:rPr>
            </w:pPr>
            <w:r w:rsidRPr="00EF62DF">
              <w:rPr>
                <w:rFonts w:ascii="Sylfaen" w:hAnsi="Sylfaen" w:cs="Arial"/>
                <w:color w:val="000000"/>
              </w:rPr>
              <w:t>გადასახადები უძრავ ქონებაზე</w:t>
            </w:r>
          </w:p>
        </w:tc>
        <w:tc>
          <w:tcPr>
            <w:tcW w:w="1620" w:type="dxa"/>
            <w:tcBorders>
              <w:top w:val="nil"/>
              <w:left w:val="nil"/>
              <w:bottom w:val="single" w:sz="4" w:space="0" w:color="auto"/>
              <w:right w:val="single" w:sz="4" w:space="0" w:color="auto"/>
            </w:tcBorders>
            <w:shd w:val="clear" w:color="auto" w:fill="auto"/>
            <w:noWrap/>
            <w:vAlign w:val="center"/>
            <w:hideMark/>
          </w:tcPr>
          <w:p w:rsidR="000B590E" w:rsidRPr="00EF62DF" w:rsidRDefault="000B590E" w:rsidP="00EF62DF">
            <w:pPr>
              <w:jc w:val="center"/>
              <w:rPr>
                <w:rFonts w:ascii="Arial" w:hAnsi="Arial" w:cs="Arial"/>
                <w:b/>
              </w:rPr>
            </w:pPr>
            <w:r w:rsidRPr="00EF62DF">
              <w:rPr>
                <w:rFonts w:ascii="Arial" w:hAnsi="Arial" w:cs="Arial"/>
                <w:b/>
              </w:rPr>
              <w:t>7 691,54</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7500.0</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7700,0</w:t>
            </w:r>
          </w:p>
        </w:tc>
      </w:tr>
      <w:tr w:rsidR="000B590E" w:rsidRPr="00EF62DF" w:rsidTr="00EF62DF">
        <w:trPr>
          <w:trHeight w:val="300"/>
        </w:trPr>
        <w:tc>
          <w:tcPr>
            <w:tcW w:w="6000" w:type="dxa"/>
            <w:tcBorders>
              <w:top w:val="nil"/>
              <w:left w:val="single" w:sz="4" w:space="0" w:color="auto"/>
              <w:bottom w:val="single" w:sz="4" w:space="0" w:color="auto"/>
              <w:right w:val="single" w:sz="4" w:space="0" w:color="auto"/>
            </w:tcBorders>
            <w:shd w:val="clear" w:color="auto" w:fill="auto"/>
            <w:vAlign w:val="center"/>
            <w:hideMark/>
          </w:tcPr>
          <w:p w:rsidR="000B590E" w:rsidRPr="00EF62DF" w:rsidRDefault="000B590E" w:rsidP="00EF62DF">
            <w:pPr>
              <w:spacing w:after="0" w:line="240" w:lineRule="auto"/>
              <w:ind w:firstLineChars="300" w:firstLine="660"/>
              <w:rPr>
                <w:rFonts w:ascii="Sylfaen" w:hAnsi="Sylfaen" w:cs="Arial"/>
                <w:color w:val="000000"/>
              </w:rPr>
            </w:pPr>
            <w:r w:rsidRPr="00EF62DF">
              <w:rPr>
                <w:rFonts w:ascii="Sylfaen" w:hAnsi="Sylfaen" w:cs="Arial"/>
                <w:color w:val="000000"/>
              </w:rPr>
              <w:t xml:space="preserve">ქონების გადასახადი </w:t>
            </w:r>
          </w:p>
        </w:tc>
        <w:tc>
          <w:tcPr>
            <w:tcW w:w="1620" w:type="dxa"/>
            <w:tcBorders>
              <w:top w:val="nil"/>
              <w:left w:val="nil"/>
              <w:bottom w:val="single" w:sz="4" w:space="0" w:color="auto"/>
              <w:right w:val="single" w:sz="4" w:space="0" w:color="auto"/>
            </w:tcBorders>
            <w:shd w:val="clear" w:color="auto" w:fill="auto"/>
            <w:noWrap/>
            <w:vAlign w:val="center"/>
            <w:hideMark/>
          </w:tcPr>
          <w:p w:rsidR="000B590E" w:rsidRPr="00EF62DF" w:rsidRDefault="000B590E" w:rsidP="00EF62DF">
            <w:pPr>
              <w:jc w:val="center"/>
              <w:rPr>
                <w:rFonts w:ascii="Arial" w:hAnsi="Arial" w:cs="Arial"/>
                <w:b/>
              </w:rPr>
            </w:pPr>
            <w:r w:rsidRPr="00EF62DF">
              <w:rPr>
                <w:rFonts w:ascii="Arial" w:hAnsi="Arial" w:cs="Arial"/>
                <w:b/>
              </w:rPr>
              <w:t>7 691,54</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7500.0</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7700,0</w:t>
            </w:r>
          </w:p>
        </w:tc>
      </w:tr>
      <w:tr w:rsidR="000B590E" w:rsidRPr="00EF62DF" w:rsidTr="00EF62DF">
        <w:trPr>
          <w:trHeight w:val="458"/>
        </w:trPr>
        <w:tc>
          <w:tcPr>
            <w:tcW w:w="6000" w:type="dxa"/>
            <w:tcBorders>
              <w:top w:val="nil"/>
              <w:left w:val="single" w:sz="4" w:space="0" w:color="auto"/>
              <w:bottom w:val="single" w:sz="4" w:space="0" w:color="auto"/>
              <w:right w:val="single" w:sz="4" w:space="0" w:color="auto"/>
            </w:tcBorders>
            <w:shd w:val="clear" w:color="auto" w:fill="auto"/>
            <w:vAlign w:val="center"/>
            <w:hideMark/>
          </w:tcPr>
          <w:p w:rsidR="000B590E" w:rsidRPr="00EF62DF" w:rsidRDefault="000B590E" w:rsidP="00EF62DF">
            <w:pPr>
              <w:spacing w:after="0" w:line="240" w:lineRule="auto"/>
              <w:ind w:firstLineChars="300" w:firstLine="660"/>
              <w:rPr>
                <w:rFonts w:ascii="Sylfaen" w:hAnsi="Sylfaen" w:cs="Arial"/>
                <w:color w:val="000000"/>
              </w:rPr>
            </w:pPr>
            <w:r w:rsidRPr="00EF62DF">
              <w:rPr>
                <w:rFonts w:ascii="Sylfaen" w:hAnsi="Sylfaen" w:cs="Arial"/>
                <w:color w:val="000000"/>
              </w:rPr>
              <w:t xml:space="preserve">საქართველოს საწარმოთა ქონებაზე (გარდა მიწისა) </w:t>
            </w:r>
          </w:p>
        </w:tc>
        <w:tc>
          <w:tcPr>
            <w:tcW w:w="1620" w:type="dxa"/>
            <w:tcBorders>
              <w:top w:val="nil"/>
              <w:left w:val="nil"/>
              <w:bottom w:val="single" w:sz="4" w:space="0" w:color="auto"/>
              <w:right w:val="single" w:sz="4" w:space="0" w:color="auto"/>
            </w:tcBorders>
            <w:shd w:val="clear" w:color="auto" w:fill="auto"/>
            <w:noWrap/>
            <w:vAlign w:val="center"/>
            <w:hideMark/>
          </w:tcPr>
          <w:p w:rsidR="000B590E" w:rsidRPr="00EF62DF" w:rsidRDefault="000B590E" w:rsidP="00EF62DF">
            <w:pPr>
              <w:jc w:val="center"/>
              <w:rPr>
                <w:rFonts w:ascii="Arial" w:hAnsi="Arial" w:cs="Arial"/>
                <w:b/>
              </w:rPr>
            </w:pPr>
            <w:r w:rsidRPr="00EF62DF">
              <w:rPr>
                <w:rFonts w:ascii="Arial" w:hAnsi="Arial" w:cs="Arial"/>
                <w:b/>
              </w:rPr>
              <w:t>3 828,17</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4000.0</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4000,0</w:t>
            </w:r>
          </w:p>
        </w:tc>
      </w:tr>
      <w:tr w:rsidR="000B590E" w:rsidRPr="00EF62DF" w:rsidTr="00EF62DF">
        <w:trPr>
          <w:trHeight w:val="300"/>
        </w:trPr>
        <w:tc>
          <w:tcPr>
            <w:tcW w:w="6000" w:type="dxa"/>
            <w:tcBorders>
              <w:top w:val="nil"/>
              <w:left w:val="single" w:sz="4" w:space="0" w:color="auto"/>
              <w:bottom w:val="single" w:sz="4" w:space="0" w:color="auto"/>
              <w:right w:val="single" w:sz="4" w:space="0" w:color="auto"/>
            </w:tcBorders>
            <w:shd w:val="clear" w:color="auto" w:fill="auto"/>
            <w:vAlign w:val="center"/>
            <w:hideMark/>
          </w:tcPr>
          <w:p w:rsidR="000B590E" w:rsidRPr="00EF62DF" w:rsidRDefault="000B590E" w:rsidP="00EF62DF">
            <w:pPr>
              <w:spacing w:after="0" w:line="240" w:lineRule="auto"/>
              <w:ind w:firstLineChars="300" w:firstLine="660"/>
              <w:rPr>
                <w:rFonts w:ascii="Sylfaen" w:hAnsi="Sylfaen" w:cs="Arial"/>
                <w:color w:val="000000"/>
              </w:rPr>
            </w:pPr>
            <w:r w:rsidRPr="00EF62DF">
              <w:rPr>
                <w:rFonts w:ascii="Sylfaen" w:hAnsi="Sylfaen" w:cs="Arial"/>
                <w:color w:val="000000"/>
              </w:rPr>
              <w:t xml:space="preserve">უცხოურ საწარმოთა ქონებაზე (გარდა მიწისა) </w:t>
            </w:r>
          </w:p>
        </w:tc>
        <w:tc>
          <w:tcPr>
            <w:tcW w:w="1620" w:type="dxa"/>
            <w:tcBorders>
              <w:top w:val="nil"/>
              <w:left w:val="nil"/>
              <w:bottom w:val="single" w:sz="4" w:space="0" w:color="auto"/>
              <w:right w:val="single" w:sz="4" w:space="0" w:color="auto"/>
            </w:tcBorders>
            <w:shd w:val="clear" w:color="auto" w:fill="auto"/>
            <w:noWrap/>
            <w:vAlign w:val="center"/>
            <w:hideMark/>
          </w:tcPr>
          <w:p w:rsidR="000B590E" w:rsidRPr="00EF62DF" w:rsidRDefault="000B590E" w:rsidP="00EF62DF">
            <w:pPr>
              <w:jc w:val="center"/>
              <w:rPr>
                <w:rFonts w:ascii="Arial" w:hAnsi="Arial" w:cs="Arial"/>
                <w:b/>
              </w:rPr>
            </w:pPr>
            <w:r w:rsidRPr="00EF62DF">
              <w:rPr>
                <w:rFonts w:ascii="Arial" w:hAnsi="Arial" w:cs="Arial"/>
                <w:b/>
              </w:rPr>
              <w:t>0,29</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90.0</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150,0</w:t>
            </w:r>
          </w:p>
        </w:tc>
      </w:tr>
      <w:tr w:rsidR="000B590E" w:rsidRPr="00EF62DF" w:rsidTr="00EF62DF">
        <w:trPr>
          <w:trHeight w:val="300"/>
        </w:trPr>
        <w:tc>
          <w:tcPr>
            <w:tcW w:w="6000" w:type="dxa"/>
            <w:tcBorders>
              <w:top w:val="nil"/>
              <w:left w:val="single" w:sz="4" w:space="0" w:color="auto"/>
              <w:bottom w:val="single" w:sz="4" w:space="0" w:color="auto"/>
              <w:right w:val="single" w:sz="4" w:space="0" w:color="auto"/>
            </w:tcBorders>
            <w:shd w:val="clear" w:color="auto" w:fill="auto"/>
            <w:vAlign w:val="center"/>
            <w:hideMark/>
          </w:tcPr>
          <w:p w:rsidR="000B590E" w:rsidRPr="00EF62DF" w:rsidRDefault="000B590E" w:rsidP="00EF62DF">
            <w:pPr>
              <w:spacing w:after="0" w:line="240" w:lineRule="auto"/>
              <w:ind w:firstLineChars="300" w:firstLine="660"/>
              <w:rPr>
                <w:rFonts w:ascii="Sylfaen" w:hAnsi="Sylfaen" w:cs="Arial"/>
                <w:color w:val="000000"/>
              </w:rPr>
            </w:pPr>
            <w:r w:rsidRPr="00EF62DF">
              <w:rPr>
                <w:rFonts w:ascii="Sylfaen" w:hAnsi="Sylfaen" w:cs="Arial"/>
                <w:color w:val="000000"/>
              </w:rPr>
              <w:t xml:space="preserve">ფიზიკურ პირთა ქონებაზე (გარდა მიწისა) </w:t>
            </w:r>
          </w:p>
        </w:tc>
        <w:tc>
          <w:tcPr>
            <w:tcW w:w="1620" w:type="dxa"/>
            <w:tcBorders>
              <w:top w:val="nil"/>
              <w:left w:val="nil"/>
              <w:bottom w:val="single" w:sz="4" w:space="0" w:color="auto"/>
              <w:right w:val="single" w:sz="4" w:space="0" w:color="auto"/>
            </w:tcBorders>
            <w:shd w:val="clear" w:color="auto" w:fill="auto"/>
            <w:noWrap/>
            <w:vAlign w:val="center"/>
            <w:hideMark/>
          </w:tcPr>
          <w:p w:rsidR="000B590E" w:rsidRPr="00EF62DF" w:rsidRDefault="000B590E" w:rsidP="00EF62DF">
            <w:pPr>
              <w:jc w:val="center"/>
              <w:rPr>
                <w:rFonts w:ascii="Arial" w:hAnsi="Arial" w:cs="Arial"/>
                <w:b/>
              </w:rPr>
            </w:pPr>
            <w:r w:rsidRPr="00EF62DF">
              <w:rPr>
                <w:rFonts w:ascii="Arial" w:hAnsi="Arial" w:cs="Arial"/>
                <w:b/>
              </w:rPr>
              <w:t>175,33</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70.0</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100,0</w:t>
            </w:r>
          </w:p>
        </w:tc>
      </w:tr>
      <w:tr w:rsidR="000B590E" w:rsidRPr="00EF62DF" w:rsidTr="00EF62DF">
        <w:trPr>
          <w:trHeight w:val="300"/>
        </w:trPr>
        <w:tc>
          <w:tcPr>
            <w:tcW w:w="6000" w:type="dxa"/>
            <w:tcBorders>
              <w:top w:val="nil"/>
              <w:left w:val="single" w:sz="4" w:space="0" w:color="auto"/>
              <w:bottom w:val="single" w:sz="4" w:space="0" w:color="auto"/>
              <w:right w:val="single" w:sz="4" w:space="0" w:color="auto"/>
            </w:tcBorders>
            <w:shd w:val="clear" w:color="auto" w:fill="auto"/>
            <w:vAlign w:val="center"/>
            <w:hideMark/>
          </w:tcPr>
          <w:p w:rsidR="000B590E" w:rsidRPr="00EF62DF" w:rsidRDefault="000B590E" w:rsidP="00EF62DF">
            <w:pPr>
              <w:spacing w:after="0" w:line="240" w:lineRule="auto"/>
              <w:ind w:firstLineChars="300" w:firstLine="660"/>
              <w:rPr>
                <w:rFonts w:ascii="Sylfaen" w:hAnsi="Sylfaen" w:cs="Arial"/>
                <w:color w:val="000000"/>
              </w:rPr>
            </w:pPr>
            <w:r w:rsidRPr="00EF62DF">
              <w:rPr>
                <w:rFonts w:ascii="Sylfaen" w:hAnsi="Sylfaen" w:cs="Arial"/>
                <w:color w:val="000000"/>
              </w:rPr>
              <w:t xml:space="preserve">სასოფლო-სამეურნეო დანიშნულების მიწაზე ქონების გადასახადი </w:t>
            </w:r>
          </w:p>
        </w:tc>
        <w:tc>
          <w:tcPr>
            <w:tcW w:w="1620" w:type="dxa"/>
            <w:tcBorders>
              <w:top w:val="nil"/>
              <w:left w:val="nil"/>
              <w:bottom w:val="single" w:sz="4" w:space="0" w:color="auto"/>
              <w:right w:val="single" w:sz="4" w:space="0" w:color="auto"/>
            </w:tcBorders>
            <w:shd w:val="clear" w:color="auto" w:fill="auto"/>
            <w:noWrap/>
            <w:vAlign w:val="center"/>
            <w:hideMark/>
          </w:tcPr>
          <w:p w:rsidR="000B590E" w:rsidRPr="00EF62DF" w:rsidRDefault="000B590E" w:rsidP="00EF62DF">
            <w:pPr>
              <w:jc w:val="center"/>
              <w:rPr>
                <w:rFonts w:ascii="Arial" w:hAnsi="Arial" w:cs="Arial"/>
                <w:b/>
              </w:rPr>
            </w:pPr>
            <w:r w:rsidRPr="00EF62DF">
              <w:rPr>
                <w:rFonts w:ascii="Arial" w:hAnsi="Arial" w:cs="Arial"/>
                <w:b/>
              </w:rPr>
              <w:t>2 044,81</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2060.0</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2160,0</w:t>
            </w:r>
          </w:p>
        </w:tc>
      </w:tr>
      <w:tr w:rsidR="000B590E" w:rsidRPr="00EF62DF" w:rsidTr="00EF62DF">
        <w:trPr>
          <w:trHeight w:val="300"/>
        </w:trPr>
        <w:tc>
          <w:tcPr>
            <w:tcW w:w="6000" w:type="dxa"/>
            <w:tcBorders>
              <w:top w:val="nil"/>
              <w:left w:val="single" w:sz="4" w:space="0" w:color="auto"/>
              <w:bottom w:val="single" w:sz="4" w:space="0" w:color="auto"/>
              <w:right w:val="single" w:sz="4" w:space="0" w:color="auto"/>
            </w:tcBorders>
            <w:shd w:val="clear" w:color="auto" w:fill="auto"/>
            <w:vAlign w:val="center"/>
            <w:hideMark/>
          </w:tcPr>
          <w:p w:rsidR="000B590E" w:rsidRPr="00EF62DF" w:rsidRDefault="000B590E" w:rsidP="00EF62DF">
            <w:pPr>
              <w:spacing w:after="0" w:line="240" w:lineRule="auto"/>
              <w:ind w:firstLineChars="300" w:firstLine="660"/>
              <w:rPr>
                <w:rFonts w:ascii="Sylfaen" w:hAnsi="Sylfaen" w:cs="Arial"/>
                <w:color w:val="000000"/>
              </w:rPr>
            </w:pPr>
            <w:r w:rsidRPr="00EF62DF">
              <w:rPr>
                <w:rFonts w:ascii="Sylfaen" w:hAnsi="Sylfaen" w:cs="Arial"/>
                <w:color w:val="000000"/>
              </w:rPr>
              <w:t xml:space="preserve">არასასოფლო-სამეურნეო დანიშნულების მიწაზე ქონების გადასახადი </w:t>
            </w:r>
          </w:p>
        </w:tc>
        <w:tc>
          <w:tcPr>
            <w:tcW w:w="1620" w:type="dxa"/>
            <w:tcBorders>
              <w:top w:val="nil"/>
              <w:left w:val="nil"/>
              <w:bottom w:val="single" w:sz="4" w:space="0" w:color="auto"/>
              <w:right w:val="single" w:sz="4" w:space="0" w:color="auto"/>
            </w:tcBorders>
            <w:shd w:val="clear" w:color="auto" w:fill="auto"/>
            <w:noWrap/>
            <w:vAlign w:val="center"/>
            <w:hideMark/>
          </w:tcPr>
          <w:p w:rsidR="000B590E" w:rsidRPr="00EF62DF" w:rsidRDefault="000B590E" w:rsidP="00EF62DF">
            <w:pPr>
              <w:jc w:val="center"/>
              <w:rPr>
                <w:rFonts w:ascii="Arial" w:hAnsi="Arial" w:cs="Arial"/>
                <w:b/>
              </w:rPr>
            </w:pPr>
            <w:r w:rsidRPr="00EF62DF">
              <w:rPr>
                <w:rFonts w:ascii="Arial" w:hAnsi="Arial" w:cs="Arial"/>
                <w:b/>
              </w:rPr>
              <w:t>1 642,94</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1280.0</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1290,0</w:t>
            </w:r>
          </w:p>
        </w:tc>
      </w:tr>
      <w:tr w:rsidR="000B590E" w:rsidRPr="00EF62DF" w:rsidTr="00EF62DF">
        <w:trPr>
          <w:trHeight w:val="540"/>
        </w:trPr>
        <w:tc>
          <w:tcPr>
            <w:tcW w:w="6000" w:type="dxa"/>
            <w:tcBorders>
              <w:top w:val="nil"/>
              <w:left w:val="single" w:sz="4" w:space="0" w:color="auto"/>
              <w:bottom w:val="single" w:sz="4" w:space="0" w:color="auto"/>
              <w:right w:val="single" w:sz="4" w:space="0" w:color="auto"/>
            </w:tcBorders>
            <w:shd w:val="clear" w:color="auto" w:fill="auto"/>
            <w:vAlign w:val="bottom"/>
            <w:hideMark/>
          </w:tcPr>
          <w:p w:rsidR="000B590E" w:rsidRPr="00EF62DF" w:rsidRDefault="000B590E" w:rsidP="00EF62DF">
            <w:pPr>
              <w:spacing w:after="0" w:line="240" w:lineRule="auto"/>
              <w:ind w:firstLineChars="200" w:firstLine="440"/>
              <w:rPr>
                <w:rFonts w:ascii="Sylfaen" w:hAnsi="Sylfaen" w:cs="Arial"/>
                <w:b/>
                <w:bCs/>
                <w:color w:val="000000"/>
              </w:rPr>
            </w:pPr>
            <w:r w:rsidRPr="00EF62DF">
              <w:rPr>
                <w:rFonts w:ascii="Sylfaen" w:hAnsi="Sylfaen" w:cs="Arial"/>
                <w:b/>
                <w:bCs/>
                <w:color w:val="000000"/>
              </w:rPr>
              <w:t>გადასახადები საქონელსა და მომსახურებაზე</w:t>
            </w:r>
          </w:p>
        </w:tc>
        <w:tc>
          <w:tcPr>
            <w:tcW w:w="162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cs="Calibri"/>
                <w:b/>
              </w:rPr>
            </w:pPr>
            <w:r w:rsidRPr="00EF62DF">
              <w:rPr>
                <w:rFonts w:cs="Calibri"/>
                <w:b/>
              </w:rPr>
              <w:t>37 234,07</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45493.1</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56854,0</w:t>
            </w:r>
          </w:p>
        </w:tc>
      </w:tr>
      <w:tr w:rsidR="000B590E" w:rsidRPr="00EF62DF" w:rsidTr="00EF62DF">
        <w:trPr>
          <w:trHeight w:val="300"/>
        </w:trPr>
        <w:tc>
          <w:tcPr>
            <w:tcW w:w="6000" w:type="dxa"/>
            <w:tcBorders>
              <w:top w:val="nil"/>
              <w:left w:val="single" w:sz="4" w:space="0" w:color="auto"/>
              <w:bottom w:val="single" w:sz="4" w:space="0" w:color="auto"/>
              <w:right w:val="single" w:sz="4" w:space="0" w:color="auto"/>
            </w:tcBorders>
            <w:shd w:val="clear" w:color="auto" w:fill="auto"/>
            <w:vAlign w:val="center"/>
            <w:hideMark/>
          </w:tcPr>
          <w:p w:rsidR="000B590E" w:rsidRPr="00EF62DF" w:rsidRDefault="000B590E" w:rsidP="00EF62DF">
            <w:pPr>
              <w:spacing w:after="0" w:line="240" w:lineRule="auto"/>
              <w:ind w:firstLineChars="300" w:firstLine="660"/>
              <w:rPr>
                <w:rFonts w:ascii="Sylfaen" w:hAnsi="Sylfaen" w:cs="Arial"/>
                <w:color w:val="000000"/>
              </w:rPr>
            </w:pPr>
            <w:r w:rsidRPr="00EF62DF">
              <w:rPr>
                <w:rFonts w:ascii="Sylfaen" w:hAnsi="Sylfaen" w:cs="Arial"/>
                <w:color w:val="000000"/>
              </w:rPr>
              <w:t>დამატებული ღირებულების გადასახადი</w:t>
            </w:r>
          </w:p>
        </w:tc>
        <w:tc>
          <w:tcPr>
            <w:tcW w:w="1620" w:type="dxa"/>
            <w:tcBorders>
              <w:top w:val="nil"/>
              <w:left w:val="nil"/>
              <w:bottom w:val="single" w:sz="4" w:space="0" w:color="auto"/>
              <w:right w:val="single" w:sz="4" w:space="0" w:color="auto"/>
            </w:tcBorders>
            <w:shd w:val="clear" w:color="auto" w:fill="auto"/>
            <w:noWrap/>
            <w:vAlign w:val="center"/>
            <w:hideMark/>
          </w:tcPr>
          <w:p w:rsidR="000B590E" w:rsidRPr="00EF62DF" w:rsidRDefault="000B590E" w:rsidP="00EF62DF">
            <w:pPr>
              <w:jc w:val="center"/>
              <w:rPr>
                <w:rFonts w:ascii="Arial" w:hAnsi="Arial" w:cs="Arial"/>
                <w:b/>
              </w:rPr>
            </w:pPr>
            <w:r w:rsidRPr="00EF62DF">
              <w:rPr>
                <w:rFonts w:ascii="Arial" w:hAnsi="Arial" w:cs="Arial"/>
                <w:b/>
              </w:rPr>
              <w:t>37 234,07</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45493.1</w:t>
            </w:r>
          </w:p>
        </w:tc>
        <w:tc>
          <w:tcPr>
            <w:tcW w:w="1440" w:type="dxa"/>
            <w:tcBorders>
              <w:top w:val="nil"/>
              <w:left w:val="nil"/>
              <w:bottom w:val="single" w:sz="4" w:space="0" w:color="auto"/>
              <w:right w:val="single" w:sz="4" w:space="0" w:color="auto"/>
            </w:tcBorders>
            <w:shd w:val="clear" w:color="auto" w:fill="auto"/>
            <w:vAlign w:val="center"/>
            <w:hideMark/>
          </w:tcPr>
          <w:p w:rsidR="000B590E" w:rsidRPr="00EF62DF" w:rsidRDefault="000B590E" w:rsidP="00EF62DF">
            <w:pPr>
              <w:jc w:val="center"/>
              <w:rPr>
                <w:rFonts w:ascii="Arial" w:hAnsi="Arial" w:cs="Arial"/>
                <w:b/>
                <w:bCs/>
                <w:color w:val="000000"/>
              </w:rPr>
            </w:pPr>
            <w:r w:rsidRPr="00EF62DF">
              <w:rPr>
                <w:rFonts w:ascii="Arial" w:hAnsi="Arial" w:cs="Arial"/>
                <w:b/>
                <w:bCs/>
                <w:color w:val="000000"/>
              </w:rPr>
              <w:t>56854,0</w:t>
            </w:r>
          </w:p>
        </w:tc>
      </w:tr>
    </w:tbl>
    <w:p w:rsidR="00B1076C" w:rsidRPr="00EF62DF" w:rsidRDefault="00B1076C" w:rsidP="00EF62DF">
      <w:pPr>
        <w:rPr>
          <w:rFonts w:ascii="Sylfaen" w:hAnsi="Sylfaen"/>
          <w:lang w:val="ka-GE"/>
        </w:rPr>
      </w:pPr>
    </w:p>
    <w:p w:rsidR="00B1076C" w:rsidRPr="00EF62DF" w:rsidRDefault="00B1076C" w:rsidP="00EF62DF">
      <w:pPr>
        <w:jc w:val="both"/>
        <w:rPr>
          <w:rFonts w:ascii="Sylfaen" w:hAnsi="Sylfaen"/>
          <w:b/>
          <w:sz w:val="32"/>
          <w:szCs w:val="32"/>
          <w:lang w:val="ka-GE"/>
        </w:rPr>
      </w:pPr>
      <w:r w:rsidRPr="00EF62DF">
        <w:rPr>
          <w:rFonts w:ascii="Sylfaen" w:hAnsi="Sylfaen"/>
          <w:b/>
          <w:sz w:val="32"/>
          <w:szCs w:val="32"/>
          <w:lang w:val="ka-GE"/>
        </w:rPr>
        <w:t>მუხლი 5. მუნიციპალიტეტის ბიუჯეტის გრანტები</w:t>
      </w:r>
    </w:p>
    <w:p w:rsidR="00B1076C" w:rsidRPr="00EF62DF" w:rsidRDefault="00B1076C" w:rsidP="00EF62DF">
      <w:pPr>
        <w:pStyle w:val="Normal3"/>
        <w:ind w:firstLine="360"/>
        <w:jc w:val="both"/>
        <w:rPr>
          <w:rFonts w:ascii="Sylfaen" w:eastAsia="Sylfaen" w:hAnsi="Sylfaen" w:cs="Sylfaen"/>
          <w:color w:val="000000"/>
          <w:sz w:val="32"/>
          <w:szCs w:val="32"/>
          <w:lang w:val="ka-GE"/>
        </w:rPr>
      </w:pPr>
      <w:proofErr w:type="gramStart"/>
      <w:r w:rsidRPr="00EF62DF">
        <w:rPr>
          <w:rFonts w:ascii="Sylfaen" w:eastAsia="Sylfaen" w:hAnsi="Sylfaen" w:cs="Sylfaen"/>
          <w:color w:val="000000"/>
          <w:sz w:val="32"/>
          <w:szCs w:val="32"/>
        </w:rPr>
        <w:t>განისაზღვროს</w:t>
      </w:r>
      <w:proofErr w:type="gramEnd"/>
      <w:r w:rsidRPr="00EF62DF">
        <w:rPr>
          <w:rFonts w:ascii="Sylfaen" w:eastAsia="Sylfaen" w:hAnsi="Sylfaen" w:cs="Sylfaen"/>
          <w:color w:val="000000"/>
          <w:sz w:val="32"/>
          <w:szCs w:val="32"/>
        </w:rPr>
        <w:t xml:space="preserve"> </w:t>
      </w:r>
      <w:r w:rsidRPr="00EF62DF">
        <w:rPr>
          <w:rFonts w:ascii="Sylfaen" w:eastAsia="Sylfaen" w:hAnsi="Sylfaen" w:cs="Sylfaen"/>
          <w:color w:val="000000"/>
          <w:sz w:val="32"/>
          <w:szCs w:val="32"/>
          <w:lang w:val="ka-GE"/>
        </w:rPr>
        <w:t>მარნეულის მუნიციპალიტეტის</w:t>
      </w:r>
      <w:r w:rsidRPr="00EF62DF">
        <w:rPr>
          <w:rFonts w:ascii="Sylfaen" w:eastAsia="Sylfaen" w:hAnsi="Sylfaen" w:cs="Sylfaen"/>
          <w:color w:val="000000"/>
          <w:sz w:val="32"/>
          <w:szCs w:val="32"/>
        </w:rPr>
        <w:t xml:space="preserve"> ბიუჯეტის გრანტები</w:t>
      </w:r>
      <w:r w:rsidR="009B1C0D" w:rsidRPr="00EF62DF">
        <w:rPr>
          <w:rFonts w:ascii="Sylfaen" w:eastAsia="Sylfaen" w:hAnsi="Sylfaen" w:cs="Sylfaen"/>
          <w:color w:val="000000"/>
          <w:sz w:val="32"/>
          <w:szCs w:val="32"/>
        </w:rPr>
        <w:t xml:space="preserve"> </w:t>
      </w:r>
      <w:r w:rsidR="00E073CF" w:rsidRPr="00EF62DF">
        <w:rPr>
          <w:rFonts w:asciiTheme="minorHAnsi" w:hAnsiTheme="minorHAnsi" w:cs="Arial"/>
          <w:b/>
          <w:bCs/>
          <w:color w:val="000000"/>
          <w:sz w:val="32"/>
          <w:szCs w:val="32"/>
          <w:lang w:val="ka-GE"/>
        </w:rPr>
        <w:t>3</w:t>
      </w:r>
      <w:r w:rsidR="00CE070D">
        <w:rPr>
          <w:rFonts w:asciiTheme="minorHAnsi" w:hAnsiTheme="minorHAnsi" w:cs="Arial"/>
          <w:b/>
          <w:bCs/>
          <w:color w:val="000000"/>
          <w:sz w:val="32"/>
          <w:szCs w:val="32"/>
          <w:lang w:val="ka-GE"/>
        </w:rPr>
        <w:t>61</w:t>
      </w:r>
      <w:r w:rsidR="00E073CF" w:rsidRPr="00EF62DF">
        <w:rPr>
          <w:rFonts w:asciiTheme="minorHAnsi" w:hAnsiTheme="minorHAnsi" w:cs="Arial"/>
          <w:b/>
          <w:bCs/>
          <w:color w:val="000000"/>
          <w:sz w:val="32"/>
          <w:szCs w:val="32"/>
          <w:lang w:val="ka-GE"/>
        </w:rPr>
        <w:t>,4</w:t>
      </w:r>
      <w:r w:rsidR="00853C31" w:rsidRPr="00EF62DF">
        <w:rPr>
          <w:rFonts w:ascii="Arial" w:hAnsi="Arial" w:cs="Arial"/>
          <w:bCs/>
          <w:color w:val="000000"/>
          <w:sz w:val="32"/>
          <w:szCs w:val="32"/>
        </w:rPr>
        <w:t xml:space="preserve"> </w:t>
      </w:r>
      <w:r w:rsidRPr="00EF62DF">
        <w:rPr>
          <w:rFonts w:ascii="Sylfaen" w:eastAsia="Sylfaen" w:hAnsi="Sylfaen" w:cs="Sylfaen"/>
          <w:color w:val="000000"/>
          <w:sz w:val="32"/>
          <w:szCs w:val="32"/>
        </w:rPr>
        <w:t>ათასი ლარის ოდენობით.</w:t>
      </w:r>
    </w:p>
    <w:p w:rsidR="00B1076C" w:rsidRPr="00EF62DF" w:rsidRDefault="00B1076C" w:rsidP="00EF62DF">
      <w:pPr>
        <w:pStyle w:val="Normal4"/>
        <w:ind w:firstLine="360"/>
        <w:jc w:val="right"/>
        <w:rPr>
          <w:rFonts w:ascii="Sylfaen" w:eastAsia="Sylfaen" w:hAnsi="Sylfaen" w:cs="Sylfaen"/>
          <w:color w:val="000000"/>
          <w:sz w:val="16"/>
          <w:szCs w:val="16"/>
          <w:lang w:val="ka-GE"/>
        </w:rPr>
      </w:pPr>
      <w:r w:rsidRPr="00EF62DF">
        <w:rPr>
          <w:rFonts w:ascii="Sylfaen" w:eastAsia="Sylfaen" w:hAnsi="Sylfaen" w:cs="Sylfaen"/>
          <w:color w:val="000000"/>
          <w:sz w:val="16"/>
          <w:szCs w:val="16"/>
          <w:lang w:val="ka-GE"/>
        </w:rPr>
        <w:t>თანხა ათას ლარებში</w:t>
      </w:r>
    </w:p>
    <w:tbl>
      <w:tblPr>
        <w:tblW w:w="10658" w:type="dxa"/>
        <w:tblInd w:w="108" w:type="dxa"/>
        <w:tblLayout w:type="fixed"/>
        <w:tblLook w:val="04A0" w:firstRow="1" w:lastRow="0" w:firstColumn="1" w:lastColumn="0" w:noHBand="0" w:noVBand="1"/>
      </w:tblPr>
      <w:tblGrid>
        <w:gridCol w:w="6547"/>
        <w:gridCol w:w="1559"/>
        <w:gridCol w:w="1276"/>
        <w:gridCol w:w="1276"/>
      </w:tblGrid>
      <w:tr w:rsidR="003E23FD" w:rsidRPr="00EF62DF" w:rsidTr="004D5681">
        <w:trPr>
          <w:trHeight w:val="480"/>
        </w:trPr>
        <w:tc>
          <w:tcPr>
            <w:tcW w:w="65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23FD" w:rsidRPr="00EF62DF" w:rsidRDefault="003E23FD" w:rsidP="00EF62DF">
            <w:pPr>
              <w:spacing w:after="0" w:line="240" w:lineRule="auto"/>
              <w:ind w:firstLineChars="100" w:firstLine="220"/>
              <w:rPr>
                <w:rFonts w:ascii="Sylfaen" w:hAnsi="Sylfaen" w:cs="Arial"/>
                <w:b/>
                <w:bCs/>
                <w:color w:val="000000"/>
                <w:lang w:val="ka-GE"/>
              </w:rPr>
            </w:pPr>
            <w:r w:rsidRPr="00EF62DF">
              <w:rPr>
                <w:rFonts w:ascii="Sylfaen" w:hAnsi="Sylfaen" w:cs="Arial"/>
                <w:b/>
                <w:bCs/>
                <w:color w:val="000000"/>
                <w:lang w:val="ka-GE"/>
              </w:rPr>
              <w:t>დასახელება</w:t>
            </w:r>
          </w:p>
          <w:p w:rsidR="003E23FD" w:rsidRPr="00EF62DF" w:rsidRDefault="003E23FD" w:rsidP="00EF62DF">
            <w:pPr>
              <w:spacing w:after="0" w:line="240" w:lineRule="auto"/>
              <w:ind w:firstLineChars="100" w:firstLine="220"/>
              <w:rPr>
                <w:rFonts w:ascii="Sylfaen" w:hAnsi="Sylfaen" w:cs="Arial"/>
                <w:b/>
                <w:bCs/>
                <w:color w:val="000000"/>
                <w:lang w:val="ka-GE"/>
              </w:rPr>
            </w:pPr>
          </w:p>
        </w:tc>
        <w:tc>
          <w:tcPr>
            <w:tcW w:w="1559" w:type="dxa"/>
            <w:tcBorders>
              <w:top w:val="single" w:sz="4" w:space="0" w:color="auto"/>
              <w:left w:val="nil"/>
              <w:bottom w:val="single" w:sz="4" w:space="0" w:color="auto"/>
              <w:right w:val="single" w:sz="4" w:space="0" w:color="auto"/>
            </w:tcBorders>
            <w:vAlign w:val="center"/>
          </w:tcPr>
          <w:p w:rsidR="003E23FD" w:rsidRPr="00EF62DF" w:rsidRDefault="003E23FD"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2024 წლის ფაქტი</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3FD" w:rsidRPr="00EF62DF" w:rsidRDefault="003E23FD"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2025 წლის გეგმა</w:t>
            </w:r>
          </w:p>
        </w:tc>
        <w:tc>
          <w:tcPr>
            <w:tcW w:w="1276" w:type="dxa"/>
            <w:tcBorders>
              <w:top w:val="single" w:sz="4" w:space="0" w:color="auto"/>
              <w:left w:val="single" w:sz="4" w:space="0" w:color="auto"/>
              <w:bottom w:val="single" w:sz="4" w:space="0" w:color="auto"/>
              <w:right w:val="single" w:sz="4" w:space="0" w:color="auto"/>
            </w:tcBorders>
          </w:tcPr>
          <w:p w:rsidR="003E23FD" w:rsidRPr="00EF62DF" w:rsidRDefault="003E23FD"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2026 წლის გეგმა</w:t>
            </w:r>
          </w:p>
        </w:tc>
      </w:tr>
      <w:tr w:rsidR="00CE070D" w:rsidRPr="00EF62DF" w:rsidTr="004D5681">
        <w:trPr>
          <w:trHeight w:val="480"/>
        </w:trPr>
        <w:tc>
          <w:tcPr>
            <w:tcW w:w="6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100" w:firstLine="220"/>
              <w:rPr>
                <w:rFonts w:ascii="Sylfaen" w:hAnsi="Sylfaen" w:cs="Arial"/>
                <w:b/>
                <w:bCs/>
                <w:color w:val="000000"/>
              </w:rPr>
            </w:pPr>
            <w:r w:rsidRPr="00EF62DF">
              <w:rPr>
                <w:rFonts w:ascii="Sylfaen" w:hAnsi="Sylfaen" w:cs="Arial"/>
                <w:b/>
                <w:bCs/>
                <w:color w:val="000000"/>
              </w:rPr>
              <w:t>გრანტები</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b/>
                <w:bCs/>
                <w:color w:val="000000"/>
              </w:rPr>
            </w:pPr>
            <w:r w:rsidRPr="00EF62DF">
              <w:rPr>
                <w:rFonts w:ascii="Sylfaen" w:hAnsi="Sylfaen" w:cs="Arial"/>
                <w:b/>
                <w:bCs/>
                <w:color w:val="000000"/>
              </w:rPr>
              <w:t>15662,8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70D" w:rsidRDefault="00CE070D" w:rsidP="00CE070D">
            <w:pPr>
              <w:jc w:val="center"/>
              <w:rPr>
                <w:rFonts w:ascii="Arial" w:hAnsi="Arial" w:cs="Arial"/>
                <w:b/>
                <w:bCs/>
                <w:color w:val="000000"/>
              </w:rPr>
            </w:pPr>
            <w:r>
              <w:rPr>
                <w:rFonts w:ascii="Arial" w:hAnsi="Arial" w:cs="Arial"/>
                <w:b/>
                <w:bCs/>
                <w:color w:val="000000"/>
              </w:rPr>
              <w:t>18087.1</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Default="00CE070D" w:rsidP="00CE070D">
            <w:pPr>
              <w:jc w:val="center"/>
              <w:rPr>
                <w:rFonts w:ascii="Arial" w:hAnsi="Arial" w:cs="Arial"/>
                <w:b/>
                <w:bCs/>
                <w:color w:val="000000"/>
              </w:rPr>
            </w:pPr>
            <w:r>
              <w:rPr>
                <w:rFonts w:ascii="Arial" w:hAnsi="Arial" w:cs="Arial"/>
                <w:b/>
                <w:bCs/>
                <w:color w:val="000000"/>
              </w:rPr>
              <w:t>361.4</w:t>
            </w:r>
          </w:p>
        </w:tc>
      </w:tr>
      <w:tr w:rsidR="00CE070D" w:rsidRPr="00EF62DF" w:rsidTr="004D5681">
        <w:trPr>
          <w:trHeight w:val="300"/>
        </w:trPr>
        <w:tc>
          <w:tcPr>
            <w:tcW w:w="6547" w:type="dxa"/>
            <w:tcBorders>
              <w:top w:val="nil"/>
              <w:left w:val="single" w:sz="4" w:space="0" w:color="auto"/>
              <w:bottom w:val="single" w:sz="4" w:space="0" w:color="auto"/>
              <w:right w:val="single" w:sz="4" w:space="0" w:color="auto"/>
            </w:tcBorders>
            <w:shd w:val="clear" w:color="auto" w:fill="auto"/>
            <w:vAlign w:val="center"/>
          </w:tcPr>
          <w:p w:rsidR="00CE070D" w:rsidRPr="00EF62DF" w:rsidRDefault="00CE070D" w:rsidP="00CE070D">
            <w:pPr>
              <w:ind w:firstLineChars="200" w:firstLine="440"/>
              <w:rPr>
                <w:rFonts w:ascii="Sylfaen" w:hAnsi="Sylfaen" w:cs="Arial"/>
                <w:b/>
                <w:bCs/>
              </w:rPr>
            </w:pPr>
            <w:r w:rsidRPr="00EF62DF">
              <w:rPr>
                <w:rFonts w:ascii="Sylfaen" w:hAnsi="Sylfaen" w:cs="Arial"/>
                <w:b/>
                <w:bCs/>
              </w:rPr>
              <w:t>საერთაშორისო ორგანიზაციებიდან</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b/>
                <w:bCs/>
                <w:color w:val="000000"/>
              </w:rPr>
            </w:pPr>
            <w:r w:rsidRPr="00EF62DF">
              <w:rPr>
                <w:rFonts w:ascii="Sylfaen" w:hAnsi="Sylfaen" w:cs="Arial"/>
                <w:b/>
                <w:bCs/>
                <w:color w:val="00000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E070D" w:rsidRDefault="00CE070D" w:rsidP="00CE070D">
            <w:pPr>
              <w:jc w:val="center"/>
              <w:rPr>
                <w:rFonts w:ascii="Arial" w:hAnsi="Arial" w:cs="Arial"/>
                <w:b/>
                <w:bCs/>
                <w:color w:val="000000"/>
              </w:rPr>
            </w:pPr>
            <w:r>
              <w:rPr>
                <w:rFonts w:ascii="Arial" w:hAnsi="Arial" w:cs="Arial"/>
                <w:b/>
                <w:bCs/>
                <w:color w:val="000000"/>
              </w:rPr>
              <w:t>0.0</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Default="00CE070D" w:rsidP="00CE070D">
            <w:pPr>
              <w:jc w:val="center"/>
              <w:rPr>
                <w:rFonts w:ascii="Arial" w:hAnsi="Arial" w:cs="Arial"/>
                <w:b/>
                <w:bCs/>
                <w:color w:val="000000"/>
              </w:rPr>
            </w:pPr>
            <w:r>
              <w:rPr>
                <w:rFonts w:ascii="Arial" w:hAnsi="Arial" w:cs="Arial"/>
                <w:b/>
                <w:bCs/>
                <w:color w:val="000000"/>
              </w:rPr>
              <w:t>361.4</w:t>
            </w:r>
          </w:p>
        </w:tc>
      </w:tr>
      <w:tr w:rsidR="00CE070D" w:rsidRPr="00EF62DF" w:rsidTr="004D5681">
        <w:trPr>
          <w:trHeight w:val="377"/>
        </w:trPr>
        <w:tc>
          <w:tcPr>
            <w:tcW w:w="6547" w:type="dxa"/>
            <w:tcBorders>
              <w:top w:val="nil"/>
              <w:left w:val="single" w:sz="4" w:space="0" w:color="auto"/>
              <w:bottom w:val="single" w:sz="4" w:space="0" w:color="auto"/>
              <w:right w:val="single" w:sz="4" w:space="0" w:color="auto"/>
            </w:tcBorders>
            <w:shd w:val="clear" w:color="auto" w:fill="auto"/>
            <w:vAlign w:val="center"/>
          </w:tcPr>
          <w:p w:rsidR="00CE070D" w:rsidRPr="00EF62DF" w:rsidRDefault="00CE070D" w:rsidP="00CE070D">
            <w:pPr>
              <w:ind w:firstLineChars="300" w:firstLine="660"/>
              <w:rPr>
                <w:rFonts w:ascii="Sylfaen" w:hAnsi="Sylfaen" w:cs="Arial"/>
              </w:rPr>
            </w:pPr>
            <w:r w:rsidRPr="00EF62DF">
              <w:rPr>
                <w:rFonts w:ascii="Sylfaen" w:hAnsi="Sylfaen" w:cs="Arial"/>
              </w:rPr>
              <w:t>მიმდინარე</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E070D" w:rsidRDefault="00CE070D" w:rsidP="00CE070D">
            <w:pPr>
              <w:jc w:val="center"/>
              <w:rPr>
                <w:rFonts w:ascii="Arial" w:hAnsi="Arial" w:cs="Arial"/>
                <w:color w:val="000000"/>
              </w:rPr>
            </w:pPr>
            <w:r>
              <w:rPr>
                <w:rFonts w:ascii="Arial" w:hAnsi="Arial" w:cs="Arial"/>
                <w:color w:val="000000"/>
              </w:rPr>
              <w:t>0.0</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Default="00CE070D" w:rsidP="00CE070D">
            <w:pPr>
              <w:jc w:val="center"/>
              <w:rPr>
                <w:rFonts w:ascii="Arial" w:hAnsi="Arial" w:cs="Arial"/>
                <w:b/>
                <w:bCs/>
                <w:color w:val="000000"/>
              </w:rPr>
            </w:pPr>
            <w:r>
              <w:rPr>
                <w:rFonts w:ascii="Arial" w:hAnsi="Arial" w:cs="Arial"/>
                <w:b/>
                <w:bCs/>
                <w:color w:val="000000"/>
              </w:rPr>
              <w:t>361.4</w:t>
            </w:r>
          </w:p>
        </w:tc>
      </w:tr>
      <w:tr w:rsidR="00CE070D" w:rsidRPr="00EF62DF" w:rsidTr="004D5681">
        <w:trPr>
          <w:trHeight w:val="449"/>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200" w:firstLine="440"/>
              <w:rPr>
                <w:rFonts w:ascii="Sylfaen" w:hAnsi="Sylfaen" w:cs="Arial"/>
                <w:b/>
                <w:bCs/>
                <w:color w:val="000000"/>
              </w:rPr>
            </w:pPr>
            <w:r w:rsidRPr="00EF62DF">
              <w:rPr>
                <w:rFonts w:ascii="Sylfaen" w:hAnsi="Sylfaen" w:cs="Arial"/>
                <w:b/>
                <w:bCs/>
                <w:color w:val="000000"/>
              </w:rPr>
              <w:t xml:space="preserve">სხვა სახელმწიფო ერთეულებიდან მიღებული გრანტები </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Calibri"/>
                <w:lang w:val="ka-GE"/>
              </w:rPr>
            </w:pPr>
            <w:r w:rsidRPr="00EF62DF">
              <w:rPr>
                <w:rFonts w:ascii="Sylfaen" w:hAnsi="Sylfaen" w:cs="Calibri"/>
                <w:lang w:val="ka-GE"/>
              </w:rPr>
              <w:t>15411,9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70D" w:rsidRDefault="00CE070D" w:rsidP="00CE070D">
            <w:pPr>
              <w:jc w:val="center"/>
              <w:rPr>
                <w:rFonts w:ascii="Arial" w:hAnsi="Arial" w:cs="Arial"/>
                <w:b/>
                <w:bCs/>
                <w:color w:val="000000"/>
              </w:rPr>
            </w:pPr>
            <w:r>
              <w:rPr>
                <w:rFonts w:ascii="Arial" w:hAnsi="Arial" w:cs="Arial"/>
                <w:b/>
                <w:bCs/>
                <w:color w:val="000000"/>
              </w:rPr>
              <w:t>18087.1</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Default="00CE070D" w:rsidP="00CE070D">
            <w:pPr>
              <w:jc w:val="center"/>
              <w:rPr>
                <w:rFonts w:ascii="Arial" w:hAnsi="Arial" w:cs="Arial"/>
                <w:b/>
                <w:bCs/>
                <w:color w:val="000000"/>
              </w:rPr>
            </w:pPr>
            <w:r>
              <w:rPr>
                <w:rFonts w:ascii="Arial" w:hAnsi="Arial" w:cs="Arial"/>
                <w:b/>
                <w:bCs/>
                <w:color w:val="000000"/>
              </w:rPr>
              <w:t>361.4</w:t>
            </w:r>
          </w:p>
        </w:tc>
      </w:tr>
      <w:tr w:rsidR="00CE070D" w:rsidRPr="00EF62DF" w:rsidTr="004D5681">
        <w:trPr>
          <w:trHeight w:val="350"/>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300" w:firstLine="660"/>
              <w:rPr>
                <w:rFonts w:ascii="Sylfaen" w:hAnsi="Sylfaen" w:cs="Arial"/>
                <w:b/>
                <w:color w:val="000000"/>
              </w:rPr>
            </w:pPr>
            <w:r w:rsidRPr="00EF62DF">
              <w:rPr>
                <w:rFonts w:ascii="Sylfaen" w:hAnsi="Sylfaen" w:cs="Arial"/>
                <w:b/>
                <w:color w:val="000000"/>
              </w:rPr>
              <w:t>მიმდინარე</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lang w:val="ka-GE"/>
              </w:rPr>
            </w:pPr>
            <w:r w:rsidRPr="00EF62DF">
              <w:rPr>
                <w:rFonts w:ascii="Sylfaen" w:hAnsi="Sylfaen" w:cs="Arial"/>
                <w:lang w:val="ka-GE"/>
              </w:rPr>
              <w:t>2107,6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70D" w:rsidRDefault="00CE070D" w:rsidP="00CE070D">
            <w:pPr>
              <w:jc w:val="center"/>
              <w:rPr>
                <w:rFonts w:ascii="Arial" w:hAnsi="Arial" w:cs="Arial"/>
                <w:b/>
                <w:bCs/>
                <w:color w:val="000000"/>
              </w:rPr>
            </w:pPr>
            <w:r>
              <w:rPr>
                <w:rFonts w:ascii="Arial" w:hAnsi="Arial" w:cs="Arial"/>
                <w:b/>
                <w:bCs/>
                <w:color w:val="000000"/>
              </w:rPr>
              <w:t>2537.8</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Default="00CE070D" w:rsidP="00CE070D">
            <w:pPr>
              <w:jc w:val="center"/>
              <w:rPr>
                <w:rFonts w:ascii="Arial" w:hAnsi="Arial" w:cs="Arial"/>
                <w:b/>
                <w:bCs/>
                <w:color w:val="000000"/>
              </w:rPr>
            </w:pPr>
            <w:r>
              <w:rPr>
                <w:rFonts w:ascii="Arial" w:hAnsi="Arial" w:cs="Arial"/>
                <w:b/>
                <w:bCs/>
                <w:color w:val="000000"/>
              </w:rPr>
              <w:t>361.4</w:t>
            </w:r>
          </w:p>
        </w:tc>
      </w:tr>
      <w:tr w:rsidR="00CE070D" w:rsidRPr="00EF62DF" w:rsidTr="004D5681">
        <w:trPr>
          <w:trHeight w:val="485"/>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400" w:firstLine="880"/>
              <w:rPr>
                <w:rFonts w:ascii="Sylfaen" w:hAnsi="Sylfaen" w:cs="Arial"/>
                <w:iCs/>
                <w:color w:val="000000"/>
              </w:rPr>
            </w:pPr>
            <w:r w:rsidRPr="00EF62DF">
              <w:rPr>
                <w:rFonts w:ascii="Sylfaen" w:hAnsi="Sylfaen" w:cs="Arial"/>
                <w:iCs/>
                <w:color w:val="000000"/>
              </w:rPr>
              <w:t xml:space="preserve">გრანტები ცენტრალური ბიუჯეტიდან </w:t>
            </w:r>
          </w:p>
        </w:tc>
        <w:tc>
          <w:tcPr>
            <w:tcW w:w="1559" w:type="dxa"/>
            <w:tcBorders>
              <w:top w:val="single" w:sz="4" w:space="0" w:color="auto"/>
              <w:left w:val="nil"/>
              <w:bottom w:val="single" w:sz="4" w:space="0" w:color="auto"/>
              <w:right w:val="single" w:sz="4" w:space="0" w:color="auto"/>
            </w:tcBorders>
          </w:tcPr>
          <w:p w:rsidR="00CE070D" w:rsidRPr="00EF62DF" w:rsidRDefault="00CE070D" w:rsidP="00CE070D">
            <w:pPr>
              <w:jc w:val="center"/>
              <w:rPr>
                <w:rFonts w:ascii="Sylfaen" w:hAnsi="Sylfaen"/>
              </w:rPr>
            </w:pPr>
            <w:r w:rsidRPr="00EF62DF">
              <w:rPr>
                <w:rFonts w:ascii="Sylfaen" w:hAnsi="Sylfaen" w:cs="Arial"/>
                <w:lang w:val="ka-GE"/>
              </w:rPr>
              <w:t>2107,6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70D" w:rsidRDefault="00CE070D" w:rsidP="00CE070D">
            <w:pPr>
              <w:jc w:val="center"/>
              <w:rPr>
                <w:rFonts w:ascii="Arial" w:hAnsi="Arial" w:cs="Arial"/>
                <w:b/>
                <w:bCs/>
                <w:color w:val="000000"/>
              </w:rPr>
            </w:pPr>
            <w:r>
              <w:rPr>
                <w:rFonts w:ascii="Arial" w:hAnsi="Arial" w:cs="Arial"/>
                <w:b/>
                <w:bCs/>
                <w:color w:val="000000"/>
              </w:rPr>
              <w:t>2537.8</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Default="00CE070D" w:rsidP="00CE070D">
            <w:pPr>
              <w:jc w:val="center"/>
              <w:rPr>
                <w:rFonts w:ascii="Arial" w:hAnsi="Arial" w:cs="Arial"/>
                <w:b/>
                <w:bCs/>
                <w:color w:val="000000"/>
              </w:rPr>
            </w:pPr>
            <w:r>
              <w:rPr>
                <w:rFonts w:ascii="Arial" w:hAnsi="Arial" w:cs="Arial"/>
                <w:b/>
                <w:bCs/>
                <w:color w:val="000000"/>
              </w:rPr>
              <w:t>361.4</w:t>
            </w:r>
          </w:p>
        </w:tc>
      </w:tr>
      <w:tr w:rsidR="00CE070D" w:rsidRPr="00EF62DF" w:rsidTr="004D5681">
        <w:trPr>
          <w:trHeight w:val="300"/>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500" w:firstLine="1100"/>
              <w:rPr>
                <w:rFonts w:ascii="Sylfaen" w:hAnsi="Sylfaen" w:cs="Arial"/>
                <w:iCs/>
                <w:color w:val="000000"/>
              </w:rPr>
            </w:pPr>
            <w:r w:rsidRPr="00EF62DF">
              <w:rPr>
                <w:rFonts w:ascii="Sylfaen" w:hAnsi="Sylfaen" w:cs="Arial"/>
                <w:iCs/>
                <w:color w:val="000000"/>
              </w:rPr>
              <w:t xml:space="preserve">გრანტები სახელმწიფო ბიუჯეტიდან </w:t>
            </w:r>
          </w:p>
        </w:tc>
        <w:tc>
          <w:tcPr>
            <w:tcW w:w="1559" w:type="dxa"/>
            <w:tcBorders>
              <w:top w:val="single" w:sz="4" w:space="0" w:color="auto"/>
              <w:left w:val="nil"/>
              <w:bottom w:val="single" w:sz="4" w:space="0" w:color="auto"/>
              <w:right w:val="single" w:sz="4" w:space="0" w:color="auto"/>
            </w:tcBorders>
          </w:tcPr>
          <w:p w:rsidR="00CE070D" w:rsidRPr="00EF62DF" w:rsidRDefault="00CE070D" w:rsidP="00CE070D">
            <w:pPr>
              <w:jc w:val="center"/>
              <w:rPr>
                <w:rFonts w:ascii="Sylfaen" w:hAnsi="Sylfaen"/>
              </w:rPr>
            </w:pPr>
            <w:r w:rsidRPr="00EF62DF">
              <w:rPr>
                <w:rFonts w:ascii="Sylfaen" w:hAnsi="Sylfaen" w:cs="Arial"/>
                <w:lang w:val="ka-GE"/>
              </w:rPr>
              <w:t>2107,6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70D" w:rsidRDefault="00CE070D" w:rsidP="00CE070D">
            <w:pPr>
              <w:jc w:val="center"/>
              <w:rPr>
                <w:rFonts w:ascii="Arial" w:hAnsi="Arial" w:cs="Arial"/>
                <w:b/>
                <w:bCs/>
                <w:color w:val="000000"/>
              </w:rPr>
            </w:pPr>
            <w:r>
              <w:rPr>
                <w:rFonts w:ascii="Arial" w:hAnsi="Arial" w:cs="Arial"/>
                <w:b/>
                <w:bCs/>
                <w:color w:val="000000"/>
              </w:rPr>
              <w:t>2537.8</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Default="00CE070D" w:rsidP="00CE070D">
            <w:pPr>
              <w:jc w:val="center"/>
              <w:rPr>
                <w:rFonts w:ascii="Arial" w:hAnsi="Arial" w:cs="Arial"/>
                <w:b/>
                <w:bCs/>
                <w:color w:val="000000"/>
              </w:rPr>
            </w:pPr>
            <w:r>
              <w:rPr>
                <w:rFonts w:ascii="Arial" w:hAnsi="Arial" w:cs="Arial"/>
                <w:b/>
                <w:bCs/>
                <w:color w:val="000000"/>
              </w:rPr>
              <w:t>361.4</w:t>
            </w:r>
          </w:p>
        </w:tc>
      </w:tr>
      <w:tr w:rsidR="00CE070D" w:rsidRPr="00EF62DF" w:rsidTr="004D5681">
        <w:trPr>
          <w:trHeight w:val="629"/>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600" w:firstLine="1320"/>
              <w:jc w:val="center"/>
              <w:rPr>
                <w:rFonts w:ascii="Sylfaen" w:hAnsi="Sylfaen" w:cs="Arial"/>
                <w:iCs/>
                <w:color w:val="000000"/>
                <w:lang w:val="ka-GE"/>
              </w:rPr>
            </w:pPr>
            <w:r w:rsidRPr="00EF62DF">
              <w:rPr>
                <w:rFonts w:ascii="Sylfaen" w:hAnsi="Sylfaen" w:cs="Arial"/>
                <w:iCs/>
                <w:color w:val="000000"/>
              </w:rPr>
              <w:t xml:space="preserve">მიზნობრივი ტრანსფერი </w:t>
            </w:r>
            <w:r w:rsidRPr="00EF62DF">
              <w:rPr>
                <w:rFonts w:ascii="Sylfaen" w:hAnsi="Sylfaen" w:cs="Arial"/>
                <w:iCs/>
                <w:color w:val="000000"/>
                <w:lang w:val="ka-GE"/>
              </w:rPr>
              <w:t>კანონის ფარგლებში დელეგირებული უფლებამოსილების განსახორციელებლად</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lang w:val="ka-GE"/>
              </w:rPr>
            </w:pPr>
            <w:r w:rsidRPr="00EF62DF">
              <w:rPr>
                <w:rFonts w:ascii="Sylfaen" w:hAnsi="Sylfaen" w:cs="Arial"/>
                <w:lang w:val="ka-GE"/>
              </w:rPr>
              <w:t>316,3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70D" w:rsidRDefault="00CE070D" w:rsidP="00CE070D">
            <w:pPr>
              <w:jc w:val="center"/>
              <w:rPr>
                <w:rFonts w:ascii="Arial" w:hAnsi="Arial" w:cs="Arial"/>
                <w:b/>
                <w:bCs/>
                <w:color w:val="000000"/>
              </w:rPr>
            </w:pPr>
            <w:r>
              <w:rPr>
                <w:rFonts w:ascii="Arial" w:hAnsi="Arial" w:cs="Arial"/>
                <w:b/>
                <w:bCs/>
                <w:color w:val="000000"/>
              </w:rPr>
              <w:t>374.4</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Default="00CE070D" w:rsidP="00CE070D">
            <w:pPr>
              <w:jc w:val="center"/>
              <w:rPr>
                <w:rFonts w:ascii="Arial" w:hAnsi="Arial" w:cs="Arial"/>
                <w:b/>
                <w:bCs/>
                <w:color w:val="000000"/>
              </w:rPr>
            </w:pPr>
            <w:r>
              <w:rPr>
                <w:rFonts w:ascii="Arial" w:hAnsi="Arial" w:cs="Arial"/>
                <w:b/>
                <w:bCs/>
                <w:color w:val="000000"/>
              </w:rPr>
              <w:t>361.4</w:t>
            </w:r>
          </w:p>
        </w:tc>
      </w:tr>
      <w:tr w:rsidR="00CE070D" w:rsidRPr="00EF62DF" w:rsidTr="00192132">
        <w:trPr>
          <w:trHeight w:val="719"/>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600" w:firstLine="1320"/>
              <w:rPr>
                <w:rFonts w:ascii="Sylfaen" w:hAnsi="Sylfaen" w:cs="Arial"/>
                <w:iCs/>
                <w:color w:val="000000"/>
              </w:rPr>
            </w:pPr>
            <w:r w:rsidRPr="00EF62DF">
              <w:rPr>
                <w:rFonts w:ascii="Sylfaen" w:hAnsi="Sylfaen" w:cs="Arial"/>
                <w:iCs/>
                <w:color w:val="000000"/>
                <w:lang w:val="ka-GE"/>
              </w:rPr>
              <w:t>მიზნობრივი ტრანსფერი (საჯარო სკოლების მოსწავლეთა ტრანსპორტირება)</w:t>
            </w:r>
            <w:r w:rsidRPr="00EF62DF">
              <w:rPr>
                <w:rFonts w:ascii="Sylfaen" w:hAnsi="Sylfaen" w:cs="Arial"/>
                <w:iCs/>
                <w:color w:val="000000"/>
              </w:rPr>
              <w:t xml:space="preserve"> </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lang w:val="ka-GE"/>
              </w:rPr>
            </w:pPr>
            <w:r w:rsidRPr="00EF62DF">
              <w:rPr>
                <w:rFonts w:ascii="Sylfaen" w:hAnsi="Sylfaen" w:cs="Arial"/>
                <w:lang w:val="ka-GE"/>
              </w:rPr>
              <w:t>1697,2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70D" w:rsidRDefault="00CE070D" w:rsidP="00CE070D">
            <w:pPr>
              <w:jc w:val="center"/>
              <w:rPr>
                <w:rFonts w:ascii="Arial" w:hAnsi="Arial" w:cs="Arial"/>
                <w:b/>
                <w:bCs/>
                <w:color w:val="000000"/>
              </w:rPr>
            </w:pPr>
            <w:r>
              <w:rPr>
                <w:rFonts w:ascii="Arial" w:hAnsi="Arial" w:cs="Arial"/>
                <w:b/>
                <w:bCs/>
                <w:color w:val="000000"/>
              </w:rPr>
              <w:t>1614.5</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b/>
                <w:bCs/>
                <w:color w:val="000000"/>
                <w:lang w:val="ka-GE"/>
              </w:rPr>
            </w:pPr>
            <w:r>
              <w:rPr>
                <w:rFonts w:ascii="Sylfaen" w:hAnsi="Sylfaen" w:cs="Arial"/>
                <w:b/>
                <w:bCs/>
                <w:color w:val="000000"/>
                <w:lang w:val="ka-GE"/>
              </w:rPr>
              <w:t>0,0</w:t>
            </w:r>
          </w:p>
        </w:tc>
      </w:tr>
      <w:tr w:rsidR="00CE070D" w:rsidRPr="00EF62DF" w:rsidTr="004D5681">
        <w:trPr>
          <w:trHeight w:val="300"/>
        </w:trPr>
        <w:tc>
          <w:tcPr>
            <w:tcW w:w="6547" w:type="dxa"/>
            <w:tcBorders>
              <w:top w:val="nil"/>
              <w:left w:val="single" w:sz="4" w:space="0" w:color="auto"/>
              <w:bottom w:val="single" w:sz="4" w:space="0" w:color="auto"/>
              <w:right w:val="single" w:sz="4" w:space="0" w:color="auto"/>
            </w:tcBorders>
            <w:shd w:val="clear" w:color="auto" w:fill="auto"/>
            <w:vAlign w:val="center"/>
          </w:tcPr>
          <w:p w:rsidR="00CE070D" w:rsidRPr="00EF62DF" w:rsidRDefault="00CE070D" w:rsidP="00CE070D">
            <w:pPr>
              <w:spacing w:after="0" w:line="240" w:lineRule="auto"/>
              <w:ind w:firstLineChars="600" w:firstLine="1320"/>
              <w:rPr>
                <w:rFonts w:ascii="Sylfaen" w:hAnsi="Sylfaen" w:cs="Arial"/>
                <w:iCs/>
                <w:color w:val="000000"/>
                <w:lang w:val="ka-GE"/>
              </w:rPr>
            </w:pPr>
            <w:r w:rsidRPr="00EF62DF">
              <w:rPr>
                <w:rFonts w:ascii="Sylfaen" w:hAnsi="Sylfaen" w:cs="Arial"/>
                <w:iCs/>
                <w:color w:val="000000"/>
                <w:lang w:val="ka-GE"/>
              </w:rPr>
              <w:t>მიზნობრივი ტრანსფერი (საჯარო სკოლების მცირე ინფრასტრუქტურული სამუშაოები)</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rPr>
            </w:pPr>
            <w:r w:rsidRPr="00EF62DF">
              <w:rPr>
                <w:rFonts w:ascii="Sylfaen" w:hAnsi="Sylfaen" w:cs="Arial"/>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70D" w:rsidRDefault="00CE070D" w:rsidP="00CE070D">
            <w:pPr>
              <w:jc w:val="center"/>
              <w:rPr>
                <w:rFonts w:ascii="Arial" w:hAnsi="Arial" w:cs="Arial"/>
                <w:color w:val="000000"/>
              </w:rPr>
            </w:pPr>
            <w:r>
              <w:rPr>
                <w:rFonts w:ascii="Arial" w:hAnsi="Arial" w:cs="Arial"/>
                <w:color w:val="000000"/>
              </w:rPr>
              <w:t>548.9</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r w:rsidR="00CE070D" w:rsidRPr="00EF62DF" w:rsidTr="004D5681">
        <w:trPr>
          <w:trHeight w:val="300"/>
        </w:trPr>
        <w:tc>
          <w:tcPr>
            <w:tcW w:w="6547" w:type="dxa"/>
            <w:tcBorders>
              <w:top w:val="nil"/>
              <w:left w:val="single" w:sz="4" w:space="0" w:color="auto"/>
              <w:bottom w:val="single" w:sz="4" w:space="0" w:color="auto"/>
              <w:right w:val="single" w:sz="4" w:space="0" w:color="auto"/>
            </w:tcBorders>
            <w:shd w:val="clear" w:color="auto" w:fill="auto"/>
            <w:vAlign w:val="center"/>
          </w:tcPr>
          <w:p w:rsidR="00CE070D" w:rsidRPr="00EF62DF" w:rsidRDefault="00CE070D" w:rsidP="00CE070D">
            <w:pPr>
              <w:spacing w:after="0" w:line="240" w:lineRule="auto"/>
              <w:ind w:firstLineChars="600" w:firstLine="1320"/>
              <w:rPr>
                <w:rFonts w:ascii="Sylfaen" w:hAnsi="Sylfaen" w:cs="Arial"/>
                <w:iCs/>
                <w:color w:val="000000"/>
                <w:lang w:val="ka-GE"/>
              </w:rPr>
            </w:pPr>
            <w:r w:rsidRPr="00EF62DF">
              <w:rPr>
                <w:rFonts w:ascii="Sylfaen" w:hAnsi="Sylfaen"/>
                <w:bCs/>
                <w:noProof/>
                <w:lang w:val="ka-GE"/>
              </w:rPr>
              <w:t>სპეციალური ტრანსფერი</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rPr>
            </w:pPr>
            <w:r w:rsidRPr="00EF62DF">
              <w:rPr>
                <w:rFonts w:ascii="Sylfaen" w:hAnsi="Sylfaen" w:cs="Arial"/>
              </w:rPr>
              <w:t>94,0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70D" w:rsidRDefault="00CE070D" w:rsidP="00CE070D">
            <w:pPr>
              <w:jc w:val="center"/>
              <w:rPr>
                <w:rFonts w:ascii="Arial" w:hAnsi="Arial" w:cs="Arial"/>
              </w:rPr>
            </w:pPr>
            <w:r>
              <w:rPr>
                <w:rFonts w:ascii="Arial" w:hAnsi="Arial" w:cs="Arial"/>
              </w:rPr>
              <w:t>0.00</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r w:rsidR="00CE070D" w:rsidRPr="00EF62DF" w:rsidTr="004D5681">
        <w:trPr>
          <w:trHeight w:val="449"/>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300" w:firstLine="660"/>
              <w:rPr>
                <w:rFonts w:ascii="Sylfaen" w:hAnsi="Sylfaen" w:cs="Arial"/>
                <w:b/>
                <w:color w:val="000000"/>
              </w:rPr>
            </w:pPr>
            <w:r w:rsidRPr="00EF62DF">
              <w:rPr>
                <w:rFonts w:ascii="Sylfaen" w:hAnsi="Sylfaen" w:cs="Arial"/>
                <w:b/>
                <w:color w:val="000000"/>
              </w:rPr>
              <w:t>კაპიტალური</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lang w:val="ka-GE"/>
              </w:rPr>
            </w:pPr>
            <w:r w:rsidRPr="00EF62DF">
              <w:rPr>
                <w:rFonts w:ascii="Sylfaen" w:hAnsi="Sylfaen" w:cs="Arial"/>
                <w:lang w:val="ka-GE"/>
              </w:rPr>
              <w:t>13304,3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70D" w:rsidRDefault="00CE070D" w:rsidP="00CE070D">
            <w:pPr>
              <w:jc w:val="center"/>
              <w:rPr>
                <w:rFonts w:ascii="Arial" w:hAnsi="Arial" w:cs="Arial"/>
                <w:b/>
                <w:bCs/>
                <w:color w:val="000000"/>
              </w:rPr>
            </w:pPr>
            <w:r>
              <w:rPr>
                <w:rFonts w:ascii="Arial" w:hAnsi="Arial" w:cs="Arial"/>
                <w:b/>
                <w:bCs/>
                <w:color w:val="000000"/>
              </w:rPr>
              <w:t>15549.3</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r w:rsidR="00CE070D" w:rsidRPr="00EF62DF" w:rsidTr="004D5681">
        <w:trPr>
          <w:trHeight w:val="300"/>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400" w:firstLine="880"/>
              <w:rPr>
                <w:rFonts w:ascii="Sylfaen" w:hAnsi="Sylfaen" w:cs="Arial"/>
                <w:color w:val="000000"/>
              </w:rPr>
            </w:pPr>
            <w:r w:rsidRPr="00EF62DF">
              <w:rPr>
                <w:rFonts w:ascii="Sylfaen" w:hAnsi="Sylfaen" w:cs="Arial"/>
                <w:color w:val="000000"/>
              </w:rPr>
              <w:t xml:space="preserve">გრანტები ცენტრალური ბიუჯეტიდან </w:t>
            </w:r>
          </w:p>
        </w:tc>
        <w:tc>
          <w:tcPr>
            <w:tcW w:w="1559" w:type="dxa"/>
            <w:tcBorders>
              <w:top w:val="single" w:sz="4" w:space="0" w:color="auto"/>
              <w:left w:val="nil"/>
              <w:bottom w:val="single" w:sz="4" w:space="0" w:color="auto"/>
              <w:right w:val="single" w:sz="4" w:space="0" w:color="auto"/>
            </w:tcBorders>
          </w:tcPr>
          <w:p w:rsidR="00CE070D" w:rsidRPr="00EF62DF" w:rsidRDefault="00CE070D" w:rsidP="00CE070D">
            <w:pPr>
              <w:jc w:val="center"/>
              <w:rPr>
                <w:rFonts w:ascii="Sylfaen" w:hAnsi="Sylfaen"/>
              </w:rPr>
            </w:pPr>
            <w:r w:rsidRPr="00EF62DF">
              <w:rPr>
                <w:rFonts w:ascii="Sylfaen" w:hAnsi="Sylfaen" w:cs="Arial"/>
                <w:lang w:val="ka-GE"/>
              </w:rPr>
              <w:t>13304,3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70D" w:rsidRDefault="00CE070D" w:rsidP="00CE070D">
            <w:pPr>
              <w:jc w:val="center"/>
              <w:rPr>
                <w:rFonts w:ascii="Arial" w:hAnsi="Arial" w:cs="Arial"/>
                <w:color w:val="000000"/>
              </w:rPr>
            </w:pPr>
            <w:r>
              <w:rPr>
                <w:rFonts w:ascii="Arial" w:hAnsi="Arial" w:cs="Arial"/>
                <w:color w:val="000000"/>
              </w:rPr>
              <w:t>14792.6</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r w:rsidR="00CE070D" w:rsidRPr="00EF62DF" w:rsidTr="004D5681">
        <w:trPr>
          <w:trHeight w:val="300"/>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500" w:firstLine="1100"/>
              <w:rPr>
                <w:rFonts w:ascii="Sylfaen" w:hAnsi="Sylfaen" w:cs="Arial"/>
                <w:color w:val="000000"/>
              </w:rPr>
            </w:pPr>
            <w:r w:rsidRPr="00EF62DF">
              <w:rPr>
                <w:rFonts w:ascii="Sylfaen" w:hAnsi="Sylfaen" w:cs="Arial"/>
                <w:color w:val="000000"/>
              </w:rPr>
              <w:t xml:space="preserve">გრანტები სახელმწიფო ბიუჯეტიდან </w:t>
            </w:r>
          </w:p>
        </w:tc>
        <w:tc>
          <w:tcPr>
            <w:tcW w:w="1559" w:type="dxa"/>
            <w:tcBorders>
              <w:top w:val="single" w:sz="4" w:space="0" w:color="auto"/>
              <w:left w:val="nil"/>
              <w:bottom w:val="single" w:sz="4" w:space="0" w:color="auto"/>
              <w:right w:val="single" w:sz="4" w:space="0" w:color="auto"/>
            </w:tcBorders>
          </w:tcPr>
          <w:p w:rsidR="00CE070D" w:rsidRPr="00EF62DF" w:rsidRDefault="00CE070D" w:rsidP="00CE070D">
            <w:pPr>
              <w:jc w:val="center"/>
              <w:rPr>
                <w:rFonts w:ascii="Sylfaen" w:hAnsi="Sylfaen"/>
              </w:rPr>
            </w:pPr>
            <w:r w:rsidRPr="00EF62DF">
              <w:rPr>
                <w:rFonts w:ascii="Sylfaen" w:hAnsi="Sylfaen" w:cs="Arial"/>
                <w:lang w:val="ka-GE"/>
              </w:rPr>
              <w:t>13304,3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70D" w:rsidRDefault="00CE070D" w:rsidP="00CE070D">
            <w:pPr>
              <w:jc w:val="center"/>
              <w:rPr>
                <w:rFonts w:ascii="Arial" w:hAnsi="Arial" w:cs="Arial"/>
                <w:color w:val="000000"/>
              </w:rPr>
            </w:pPr>
            <w:r>
              <w:rPr>
                <w:rFonts w:ascii="Arial" w:hAnsi="Arial" w:cs="Arial"/>
                <w:color w:val="000000"/>
              </w:rPr>
              <w:t>14492.6</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r w:rsidR="00CE070D" w:rsidRPr="00EF62DF" w:rsidTr="004D5681">
        <w:trPr>
          <w:trHeight w:val="300"/>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600" w:firstLine="1320"/>
              <w:rPr>
                <w:rFonts w:ascii="Sylfaen" w:hAnsi="Sylfaen" w:cs="Arial"/>
                <w:color w:val="000000"/>
                <w:lang w:val="ka-GE"/>
              </w:rPr>
            </w:pPr>
            <w:r w:rsidRPr="00EF62DF">
              <w:rPr>
                <w:rFonts w:ascii="Sylfaen" w:hAnsi="Sylfaen" w:cs="Arial"/>
                <w:color w:val="000000"/>
              </w:rPr>
              <w:t xml:space="preserve"> </w:t>
            </w:r>
            <w:r w:rsidRPr="00EF62DF">
              <w:rPr>
                <w:rFonts w:ascii="Sylfaen" w:hAnsi="Sylfaen" w:cs="Arial"/>
                <w:color w:val="000000"/>
                <w:lang w:val="ka-GE"/>
              </w:rPr>
              <w:t>სოფლის ხელშეწყობის პროგრამა</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rPr>
            </w:pPr>
            <w:r w:rsidRPr="00EF62DF">
              <w:rPr>
                <w:rFonts w:ascii="Sylfaen" w:hAnsi="Sylfaen" w:cs="Arial"/>
              </w:rPr>
              <w:t>1232,0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70D" w:rsidRDefault="00CE070D" w:rsidP="00CE070D">
            <w:pPr>
              <w:jc w:val="center"/>
              <w:rPr>
                <w:rFonts w:ascii="Arial" w:hAnsi="Arial" w:cs="Arial"/>
                <w:color w:val="000000"/>
              </w:rPr>
            </w:pPr>
            <w:r>
              <w:rPr>
                <w:rFonts w:ascii="Arial" w:hAnsi="Arial" w:cs="Arial"/>
                <w:color w:val="000000"/>
              </w:rPr>
              <w:t>1232.0</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r w:rsidR="00CE070D" w:rsidRPr="00EF62DF" w:rsidTr="004D5681">
        <w:trPr>
          <w:trHeight w:val="300"/>
        </w:trPr>
        <w:tc>
          <w:tcPr>
            <w:tcW w:w="6547" w:type="dxa"/>
            <w:tcBorders>
              <w:top w:val="nil"/>
              <w:left w:val="single" w:sz="4" w:space="0" w:color="auto"/>
              <w:bottom w:val="single" w:sz="4" w:space="0" w:color="auto"/>
              <w:right w:val="single" w:sz="4" w:space="0" w:color="auto"/>
            </w:tcBorders>
            <w:shd w:val="clear" w:color="auto" w:fill="auto"/>
            <w:vAlign w:val="center"/>
            <w:hideMark/>
          </w:tcPr>
          <w:p w:rsidR="00CE070D" w:rsidRPr="00EF62DF" w:rsidRDefault="00CE070D" w:rsidP="00CE070D">
            <w:pPr>
              <w:spacing w:after="0" w:line="240" w:lineRule="auto"/>
              <w:ind w:firstLineChars="600" w:firstLine="1320"/>
              <w:rPr>
                <w:rFonts w:ascii="Sylfaen" w:hAnsi="Sylfaen" w:cs="Arial"/>
                <w:color w:val="000000"/>
              </w:rPr>
            </w:pPr>
            <w:r w:rsidRPr="00EF62DF">
              <w:rPr>
                <w:rFonts w:ascii="Sylfaen" w:hAnsi="Sylfaen" w:cs="Arial"/>
                <w:color w:val="000000"/>
              </w:rPr>
              <w:t xml:space="preserve">რეგიონებში განსახორციელებელი პროექტების ფონდი </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lang w:val="ka-GE"/>
              </w:rPr>
            </w:pPr>
            <w:r w:rsidRPr="00EF62DF">
              <w:rPr>
                <w:rFonts w:ascii="Sylfaen" w:hAnsi="Sylfaen" w:cs="Arial"/>
                <w:lang w:val="ka-GE"/>
              </w:rPr>
              <w:t>12128,3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70D" w:rsidRDefault="00CE070D" w:rsidP="00CE070D">
            <w:pPr>
              <w:jc w:val="center"/>
              <w:rPr>
                <w:rFonts w:ascii="Arial" w:hAnsi="Arial" w:cs="Arial"/>
                <w:color w:val="000000"/>
              </w:rPr>
            </w:pPr>
            <w:r>
              <w:rPr>
                <w:rFonts w:ascii="Arial" w:hAnsi="Arial" w:cs="Arial"/>
                <w:color w:val="000000"/>
              </w:rPr>
              <w:t>11001.6</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r w:rsidR="00CE070D" w:rsidRPr="00EF62DF" w:rsidTr="004D5681">
        <w:trPr>
          <w:trHeight w:val="701"/>
        </w:trPr>
        <w:tc>
          <w:tcPr>
            <w:tcW w:w="6547" w:type="dxa"/>
            <w:tcBorders>
              <w:top w:val="nil"/>
              <w:left w:val="single" w:sz="4" w:space="0" w:color="auto"/>
              <w:bottom w:val="single" w:sz="4" w:space="0" w:color="auto"/>
              <w:right w:val="single" w:sz="4" w:space="0" w:color="auto"/>
            </w:tcBorders>
            <w:shd w:val="clear" w:color="auto" w:fill="auto"/>
            <w:vAlign w:val="center"/>
          </w:tcPr>
          <w:p w:rsidR="00CE070D" w:rsidRPr="00EF62DF" w:rsidRDefault="00CE070D" w:rsidP="00CE070D">
            <w:pPr>
              <w:ind w:firstLineChars="600" w:firstLine="1320"/>
              <w:rPr>
                <w:rFonts w:ascii="Sylfaen" w:hAnsi="Sylfaen" w:cs="Arial"/>
                <w:color w:val="000000"/>
              </w:rPr>
            </w:pPr>
            <w:r w:rsidRPr="00EF62DF">
              <w:rPr>
                <w:rFonts w:ascii="Sylfaen" w:hAnsi="Sylfaen" w:cs="Arial"/>
                <w:color w:val="000000"/>
              </w:rPr>
              <w:t>სპეციალური ტრანსფერი (სტიქიის შედეგების სალიკვიდაციო)</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lang w:val="ka-GE"/>
              </w:rPr>
            </w:pPr>
            <w:r w:rsidRPr="00EF62DF">
              <w:rPr>
                <w:rFonts w:ascii="Sylfaen" w:hAnsi="Sylfaen" w:cs="Arial"/>
                <w:lang w:val="ka-GE"/>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70D" w:rsidRDefault="00CE070D" w:rsidP="00CE070D">
            <w:pPr>
              <w:jc w:val="center"/>
              <w:rPr>
                <w:rFonts w:ascii="Arial" w:hAnsi="Arial" w:cs="Arial"/>
                <w:color w:val="000000"/>
              </w:rPr>
            </w:pPr>
            <w:r>
              <w:rPr>
                <w:rFonts w:ascii="Arial" w:hAnsi="Arial" w:cs="Arial"/>
                <w:color w:val="000000"/>
              </w:rPr>
              <w:t>2259.0</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r w:rsidR="00CE070D" w:rsidRPr="00EF62DF" w:rsidTr="004D5681">
        <w:trPr>
          <w:trHeight w:val="300"/>
        </w:trPr>
        <w:tc>
          <w:tcPr>
            <w:tcW w:w="6547" w:type="dxa"/>
            <w:tcBorders>
              <w:top w:val="nil"/>
              <w:left w:val="single" w:sz="4" w:space="0" w:color="auto"/>
              <w:bottom w:val="single" w:sz="4" w:space="0" w:color="auto"/>
              <w:right w:val="single" w:sz="4" w:space="0" w:color="auto"/>
            </w:tcBorders>
            <w:shd w:val="clear" w:color="auto" w:fill="auto"/>
            <w:vAlign w:val="center"/>
          </w:tcPr>
          <w:p w:rsidR="00CE070D" w:rsidRPr="00EF62DF" w:rsidRDefault="00CE070D" w:rsidP="00CE070D">
            <w:pPr>
              <w:ind w:firstLineChars="600" w:firstLine="1320"/>
              <w:rPr>
                <w:rFonts w:ascii="Sylfaen" w:hAnsi="Sylfaen" w:cs="Arial"/>
                <w:color w:val="000000"/>
              </w:rPr>
            </w:pPr>
            <w:r w:rsidRPr="00EF62DF">
              <w:rPr>
                <w:rFonts w:ascii="Sylfaen" w:hAnsi="Sylfaen" w:cs="Arial"/>
                <w:color w:val="000000"/>
              </w:rPr>
              <w:t>მაღალმთიანი დასახლებების განვითარების ფონდი</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lang w:val="ka-GE"/>
              </w:rPr>
            </w:pPr>
            <w:r w:rsidRPr="00EF62DF">
              <w:rPr>
                <w:rFonts w:ascii="Sylfaen" w:hAnsi="Sylfaen" w:cs="Arial"/>
                <w:lang w:val="ka-GE"/>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70D" w:rsidRDefault="00CE070D" w:rsidP="00CE070D">
            <w:pPr>
              <w:jc w:val="center"/>
              <w:rPr>
                <w:rFonts w:ascii="Arial" w:hAnsi="Arial" w:cs="Arial"/>
                <w:color w:val="000000"/>
              </w:rPr>
            </w:pPr>
            <w:r>
              <w:rPr>
                <w:rFonts w:ascii="Arial" w:hAnsi="Arial" w:cs="Arial"/>
                <w:color w:val="000000"/>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r w:rsidR="00CE070D" w:rsidRPr="00EF62DF" w:rsidTr="004D5681">
        <w:trPr>
          <w:trHeight w:val="1019"/>
        </w:trPr>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rsidR="00CE070D" w:rsidRPr="00EF62DF" w:rsidRDefault="00CE070D" w:rsidP="00CE070D">
            <w:pPr>
              <w:spacing w:after="0" w:line="240" w:lineRule="auto"/>
              <w:ind w:firstLineChars="600" w:firstLine="1320"/>
              <w:rPr>
                <w:rFonts w:ascii="Sylfaen" w:hAnsi="Sylfaen" w:cs="Arial"/>
                <w:color w:val="000000"/>
              </w:rPr>
            </w:pPr>
            <w:r w:rsidRPr="00EF62DF">
              <w:rPr>
                <w:rFonts w:ascii="Sylfaen" w:hAnsi="Sylfaen"/>
                <w:bCs/>
                <w:noProof/>
                <w:lang w:val="ka-GE"/>
              </w:rPr>
              <w:lastRenderedPageBreak/>
              <w:t>„საერთაშორისო პარტნიორებთან თანამშრომლობით მუნიციპალიტეტებში დაგეგმილი რეფორმების ფინანსური მხარდაჭერის“ პროგრამა</w:t>
            </w: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rPr>
            </w:pPr>
            <w:r w:rsidRPr="00EF62DF">
              <w:rPr>
                <w:rFonts w:ascii="Sylfaen" w:hAnsi="Sylfaen" w:cs="Arial"/>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70D" w:rsidRDefault="00CE070D" w:rsidP="00CE070D">
            <w:pPr>
              <w:jc w:val="center"/>
              <w:rPr>
                <w:rFonts w:ascii="Arial" w:hAnsi="Arial" w:cs="Arial"/>
              </w:rPr>
            </w:pPr>
            <w:r>
              <w:rPr>
                <w:rFonts w:ascii="Arial" w:hAnsi="Arial" w:cs="Arial"/>
              </w:rPr>
              <w:t>0.00</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r w:rsidR="00CE070D" w:rsidRPr="00EF62DF" w:rsidTr="004D5681">
        <w:trPr>
          <w:trHeight w:val="1019"/>
        </w:trPr>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rsidR="00CE070D" w:rsidRPr="00EF62DF" w:rsidRDefault="00CE070D" w:rsidP="00CE070D">
            <w:pPr>
              <w:spacing w:after="0" w:line="240" w:lineRule="auto"/>
              <w:ind w:firstLineChars="600" w:firstLine="1320"/>
              <w:rPr>
                <w:rFonts w:ascii="Sylfaen" w:hAnsi="Sylfaen"/>
                <w:bCs/>
                <w:noProof/>
                <w:lang w:val="ka-GE"/>
              </w:rPr>
            </w:pPr>
            <w:r w:rsidRPr="00EF62DF">
              <w:rPr>
                <w:rFonts w:ascii="Sylfaen" w:hAnsi="Sylfaen"/>
                <w:bCs/>
                <w:noProof/>
                <w:lang w:val="ka-GE"/>
              </w:rPr>
              <w:t>მოქალაქეთა ჩართულობის განვითარების ხელშეწყობა</w:t>
            </w:r>
          </w:p>
          <w:p w:rsidR="00CE070D" w:rsidRPr="00EF62DF" w:rsidRDefault="00CE070D" w:rsidP="00CE070D">
            <w:pPr>
              <w:spacing w:after="0" w:line="240" w:lineRule="auto"/>
              <w:ind w:firstLineChars="600" w:firstLine="1320"/>
              <w:rPr>
                <w:rFonts w:ascii="Sylfaen" w:hAnsi="Sylfaen"/>
                <w:bCs/>
                <w:noProof/>
                <w:lang w:val="ka-GE"/>
              </w:rPr>
            </w:pPr>
          </w:p>
        </w:tc>
        <w:tc>
          <w:tcPr>
            <w:tcW w:w="1559" w:type="dxa"/>
            <w:tcBorders>
              <w:top w:val="single" w:sz="4" w:space="0" w:color="auto"/>
              <w:left w:val="nil"/>
              <w:bottom w:val="single" w:sz="4" w:space="0" w:color="auto"/>
              <w:right w:val="single" w:sz="4" w:space="0" w:color="auto"/>
            </w:tcBorders>
            <w:vAlign w:val="center"/>
          </w:tcPr>
          <w:p w:rsidR="00CE070D" w:rsidRPr="00EF62DF" w:rsidRDefault="00CE070D" w:rsidP="00CE070D">
            <w:pPr>
              <w:jc w:val="center"/>
              <w:rPr>
                <w:rFonts w:ascii="Sylfaen" w:hAnsi="Sylfaen" w:cs="Arial"/>
                <w:lang w:val="ka-GE"/>
              </w:rPr>
            </w:pPr>
            <w:r w:rsidRPr="00EF62DF">
              <w:rPr>
                <w:rFonts w:ascii="Sylfaen" w:hAnsi="Sylfaen" w:cs="Arial"/>
                <w:lang w:val="ka-GE"/>
              </w:rPr>
              <w:t>756,7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070D" w:rsidRDefault="00CE070D" w:rsidP="00CE070D">
            <w:pPr>
              <w:jc w:val="center"/>
              <w:rPr>
                <w:rFonts w:ascii="Arial" w:hAnsi="Arial" w:cs="Arial"/>
              </w:rPr>
            </w:pPr>
            <w:r>
              <w:rPr>
                <w:rFonts w:ascii="Arial" w:hAnsi="Arial" w:cs="Arial"/>
              </w:rPr>
              <w:t>756.7</w:t>
            </w:r>
          </w:p>
        </w:tc>
        <w:tc>
          <w:tcPr>
            <w:tcW w:w="1276" w:type="dxa"/>
            <w:tcBorders>
              <w:top w:val="single" w:sz="4" w:space="0" w:color="auto"/>
              <w:left w:val="single" w:sz="4" w:space="0" w:color="auto"/>
              <w:bottom w:val="single" w:sz="4" w:space="0" w:color="auto"/>
              <w:right w:val="single" w:sz="4" w:space="0" w:color="auto"/>
            </w:tcBorders>
            <w:vAlign w:val="center"/>
          </w:tcPr>
          <w:p w:rsidR="00CE070D" w:rsidRPr="00EF62DF" w:rsidRDefault="00CE070D" w:rsidP="00CE070D">
            <w:pPr>
              <w:jc w:val="center"/>
              <w:rPr>
                <w:rFonts w:ascii="Sylfaen" w:hAnsi="Sylfaen" w:cs="Arial"/>
                <w:color w:val="000000"/>
              </w:rPr>
            </w:pPr>
            <w:r w:rsidRPr="00EF62DF">
              <w:rPr>
                <w:rFonts w:ascii="Sylfaen" w:hAnsi="Sylfaen" w:cs="Arial"/>
                <w:color w:val="000000"/>
              </w:rPr>
              <w:t>0,0</w:t>
            </w:r>
          </w:p>
        </w:tc>
      </w:tr>
    </w:tbl>
    <w:p w:rsidR="0005256A" w:rsidRPr="00EF62DF" w:rsidRDefault="0005256A" w:rsidP="00EF62DF">
      <w:pPr>
        <w:pStyle w:val="Normal4"/>
        <w:ind w:firstLine="360"/>
        <w:jc w:val="both"/>
        <w:rPr>
          <w:rFonts w:ascii="Sylfaen" w:eastAsia="Sylfaen" w:hAnsi="Sylfaen" w:cs="Sylfaen"/>
          <w:color w:val="000000"/>
          <w:sz w:val="16"/>
          <w:szCs w:val="16"/>
          <w:lang w:val="ka-GE"/>
        </w:rPr>
      </w:pPr>
    </w:p>
    <w:p w:rsidR="0005256A" w:rsidRPr="00EF62DF" w:rsidRDefault="0005256A" w:rsidP="00EF62DF">
      <w:pPr>
        <w:pStyle w:val="Normal4"/>
        <w:jc w:val="both"/>
        <w:rPr>
          <w:rFonts w:ascii="Sylfaen" w:eastAsia="Sylfaen" w:hAnsi="Sylfaen" w:cs="Sylfaen"/>
          <w:color w:val="000000"/>
          <w:sz w:val="16"/>
          <w:szCs w:val="16"/>
          <w:lang w:val="ka-GE"/>
        </w:rPr>
      </w:pPr>
    </w:p>
    <w:p w:rsidR="00FC5579" w:rsidRPr="00EF62DF" w:rsidRDefault="00FC5579" w:rsidP="00EF62DF">
      <w:pPr>
        <w:jc w:val="both"/>
        <w:rPr>
          <w:rFonts w:ascii="Sylfaen" w:hAnsi="Sylfaen"/>
          <w:b/>
        </w:rPr>
      </w:pPr>
    </w:p>
    <w:p w:rsidR="00B65CE0" w:rsidRPr="00EF62DF" w:rsidRDefault="00B65CE0" w:rsidP="00EF62DF">
      <w:pPr>
        <w:jc w:val="both"/>
        <w:rPr>
          <w:rFonts w:ascii="Sylfaen" w:hAnsi="Sylfaen"/>
          <w:b/>
          <w:sz w:val="32"/>
          <w:szCs w:val="32"/>
        </w:rPr>
      </w:pPr>
      <w:r w:rsidRPr="00EF62DF">
        <w:rPr>
          <w:rFonts w:ascii="Sylfaen" w:hAnsi="Sylfaen"/>
          <w:b/>
          <w:sz w:val="32"/>
          <w:szCs w:val="32"/>
          <w:lang w:val="ka-GE"/>
        </w:rPr>
        <w:t>მუხლი 6. მუნიციპალიტეტის ბიუჯეტის სხვა შემოსავლები</w:t>
      </w:r>
    </w:p>
    <w:p w:rsidR="00B65CE0" w:rsidRPr="00EF62DF" w:rsidRDefault="00B65CE0" w:rsidP="00EF62DF">
      <w:pPr>
        <w:pStyle w:val="Normal15"/>
        <w:ind w:left="-270" w:firstLine="360"/>
        <w:jc w:val="both"/>
        <w:rPr>
          <w:rFonts w:ascii="Sylfaen" w:eastAsia="Sylfaen" w:hAnsi="Sylfaen" w:cs="Sylfaen"/>
          <w:color w:val="000000"/>
          <w:sz w:val="32"/>
          <w:szCs w:val="32"/>
          <w:lang w:val="ka-GE"/>
        </w:rPr>
      </w:pPr>
      <w:proofErr w:type="gramStart"/>
      <w:r w:rsidRPr="00EF62DF">
        <w:rPr>
          <w:rFonts w:ascii="Sylfaen" w:eastAsia="Sylfaen" w:hAnsi="Sylfaen" w:cs="Sylfaen"/>
          <w:color w:val="000000"/>
          <w:sz w:val="32"/>
          <w:szCs w:val="32"/>
        </w:rPr>
        <w:t>განისაზღვროს</w:t>
      </w:r>
      <w:proofErr w:type="gramEnd"/>
      <w:r w:rsidRPr="00EF62DF">
        <w:rPr>
          <w:rFonts w:ascii="Sylfaen" w:eastAsia="Sylfaen" w:hAnsi="Sylfaen" w:cs="Sylfaen"/>
          <w:color w:val="000000"/>
          <w:sz w:val="32"/>
          <w:szCs w:val="32"/>
        </w:rPr>
        <w:t xml:space="preserve"> </w:t>
      </w:r>
      <w:r w:rsidRPr="00EF62DF">
        <w:rPr>
          <w:rFonts w:ascii="Sylfaen" w:eastAsia="Sylfaen" w:hAnsi="Sylfaen" w:cs="Sylfaen"/>
          <w:color w:val="000000"/>
          <w:sz w:val="32"/>
          <w:szCs w:val="32"/>
          <w:lang w:val="ka-GE"/>
        </w:rPr>
        <w:t>მარნეულის მუნიციპალიტეტის</w:t>
      </w:r>
      <w:r w:rsidRPr="00EF62DF">
        <w:rPr>
          <w:rFonts w:ascii="Sylfaen" w:eastAsia="Sylfaen" w:hAnsi="Sylfaen" w:cs="Sylfaen"/>
          <w:color w:val="000000"/>
          <w:sz w:val="32"/>
          <w:szCs w:val="32"/>
        </w:rPr>
        <w:t xml:space="preserve"> ბიუჯეტის სხვა შემოსავლები </w:t>
      </w:r>
      <w:r w:rsidR="00527B8C" w:rsidRPr="00EF62DF">
        <w:rPr>
          <w:rFonts w:asciiTheme="minorHAnsi" w:hAnsiTheme="minorHAnsi" w:cs="Arial"/>
          <w:b/>
          <w:bCs/>
          <w:color w:val="000000"/>
          <w:sz w:val="32"/>
          <w:szCs w:val="32"/>
          <w:lang w:val="ka-GE"/>
        </w:rPr>
        <w:t>10 795,0</w:t>
      </w:r>
      <w:r w:rsidR="00D61D8B" w:rsidRPr="00EF62DF">
        <w:rPr>
          <w:rFonts w:ascii="Sylfaen" w:hAnsi="Sylfaen" w:cs="Arial"/>
          <w:b/>
          <w:bCs/>
          <w:sz w:val="32"/>
          <w:szCs w:val="32"/>
          <w:lang w:val="ka-GE"/>
        </w:rPr>
        <w:t xml:space="preserve"> </w:t>
      </w:r>
      <w:r w:rsidRPr="00EF62DF">
        <w:rPr>
          <w:rFonts w:ascii="Sylfaen" w:eastAsia="Sylfaen" w:hAnsi="Sylfaen" w:cs="Sylfaen"/>
          <w:color w:val="000000"/>
          <w:sz w:val="32"/>
          <w:szCs w:val="32"/>
        </w:rPr>
        <w:t>ათასი ლარის ოდენობით.</w:t>
      </w:r>
    </w:p>
    <w:p w:rsidR="00B65CE0" w:rsidRPr="00EF62DF" w:rsidRDefault="00B65CE0" w:rsidP="00EF62DF">
      <w:pPr>
        <w:pStyle w:val="Normal4"/>
        <w:ind w:firstLine="360"/>
        <w:jc w:val="center"/>
        <w:rPr>
          <w:rFonts w:ascii="Sylfaen" w:eastAsia="Sylfaen" w:hAnsi="Sylfaen" w:cs="Sylfaen"/>
          <w:color w:val="000000"/>
          <w:sz w:val="16"/>
          <w:szCs w:val="16"/>
          <w:lang w:val="ka-GE"/>
        </w:rPr>
      </w:pPr>
      <w:r w:rsidRPr="00EF62DF">
        <w:rPr>
          <w:rFonts w:ascii="Sylfaen" w:eastAsia="Sylfaen" w:hAnsi="Sylfaen" w:cs="Sylfaen"/>
          <w:color w:val="000000"/>
          <w:sz w:val="16"/>
          <w:szCs w:val="16"/>
          <w:lang w:val="ka-GE"/>
        </w:rPr>
        <w:t xml:space="preserve">                                                                                                                                                                                           თანხა ათას ლარებში</w:t>
      </w:r>
    </w:p>
    <w:tbl>
      <w:tblPr>
        <w:tblW w:w="10699" w:type="dxa"/>
        <w:tblInd w:w="279" w:type="dxa"/>
        <w:tblLook w:val="04A0" w:firstRow="1" w:lastRow="0" w:firstColumn="1" w:lastColumn="0" w:noHBand="0" w:noVBand="1"/>
      </w:tblPr>
      <w:tblGrid>
        <w:gridCol w:w="6379"/>
        <w:gridCol w:w="1530"/>
        <w:gridCol w:w="1350"/>
        <w:gridCol w:w="1440"/>
      </w:tblGrid>
      <w:tr w:rsidR="00EB787C" w:rsidRPr="00EF62DF" w:rsidTr="00C70AB3">
        <w:trPr>
          <w:trHeight w:val="719"/>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87C" w:rsidRPr="00EF62DF" w:rsidRDefault="00EB787C" w:rsidP="00EF62DF">
            <w:pPr>
              <w:spacing w:after="0" w:line="240" w:lineRule="auto"/>
              <w:ind w:firstLineChars="100" w:firstLine="220"/>
              <w:rPr>
                <w:rFonts w:ascii="Sylfaen" w:hAnsi="Sylfaen" w:cs="Arial"/>
                <w:b/>
                <w:bCs/>
                <w:color w:val="000000"/>
                <w:lang w:val="ka-GE"/>
              </w:rPr>
            </w:pPr>
            <w:r w:rsidRPr="00EF62DF">
              <w:rPr>
                <w:rFonts w:ascii="Sylfaen" w:hAnsi="Sylfaen" w:cs="Arial"/>
                <w:b/>
                <w:bCs/>
                <w:color w:val="000000"/>
                <w:lang w:val="ka-GE"/>
              </w:rPr>
              <w:t>დასახელება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EB787C" w:rsidRPr="00EF62DF" w:rsidRDefault="00EB787C"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w:t>
            </w:r>
            <w:r w:rsidR="00393B97" w:rsidRPr="00EF62DF">
              <w:rPr>
                <w:rFonts w:ascii="Sylfaen" w:hAnsi="Sylfaen" w:cs="Arial"/>
                <w:b/>
                <w:color w:val="000000"/>
              </w:rPr>
              <w:t xml:space="preserve">4 </w:t>
            </w:r>
            <w:r w:rsidRPr="00EF62DF">
              <w:rPr>
                <w:rFonts w:ascii="Sylfaen" w:hAnsi="Sylfaen" w:cs="Arial"/>
                <w:b/>
                <w:color w:val="000000"/>
                <w:lang w:val="ka-GE"/>
              </w:rPr>
              <w:t>წლის ფაქტი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B787C" w:rsidRPr="00EF62DF" w:rsidRDefault="00EB787C"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w:t>
            </w:r>
            <w:r w:rsidR="00CC1210" w:rsidRPr="00EF62DF">
              <w:rPr>
                <w:rFonts w:ascii="Sylfaen" w:hAnsi="Sylfaen" w:cs="Arial"/>
                <w:b/>
                <w:color w:val="000000"/>
                <w:lang w:val="ka-GE"/>
              </w:rPr>
              <w:t>5</w:t>
            </w:r>
            <w:r w:rsidRPr="00EF62DF">
              <w:rPr>
                <w:rFonts w:ascii="Sylfaen" w:hAnsi="Sylfaen" w:cs="Arial"/>
                <w:b/>
                <w:color w:val="000000"/>
                <w:lang w:val="ka-GE"/>
              </w:rPr>
              <w:t xml:space="preserve"> წლის გეგმა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B787C" w:rsidRPr="00EF62DF" w:rsidRDefault="00EB787C"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w:t>
            </w:r>
            <w:r w:rsidR="00CC1210" w:rsidRPr="00EF62DF">
              <w:rPr>
                <w:rFonts w:ascii="Sylfaen" w:hAnsi="Sylfaen" w:cs="Arial"/>
                <w:b/>
                <w:color w:val="000000"/>
                <w:lang w:val="ka-GE"/>
              </w:rPr>
              <w:t>6</w:t>
            </w:r>
            <w:r w:rsidRPr="00EF62DF">
              <w:rPr>
                <w:rFonts w:ascii="Sylfaen" w:hAnsi="Sylfaen" w:cs="Arial"/>
                <w:b/>
                <w:color w:val="000000"/>
                <w:lang w:val="ka-GE"/>
              </w:rPr>
              <w:t xml:space="preserve"> წლის გეგმა</w:t>
            </w:r>
          </w:p>
        </w:tc>
      </w:tr>
      <w:tr w:rsidR="00922060" w:rsidRPr="00EF62DF" w:rsidTr="00EF62DF">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100" w:firstLine="220"/>
              <w:rPr>
                <w:rFonts w:ascii="Sylfaen" w:hAnsi="Sylfaen" w:cs="Arial"/>
                <w:b/>
                <w:bCs/>
                <w:color w:val="000000"/>
              </w:rPr>
            </w:pPr>
            <w:r w:rsidRPr="00EF62DF">
              <w:rPr>
                <w:rFonts w:ascii="Sylfaen" w:hAnsi="Sylfaen" w:cs="Arial"/>
                <w:b/>
                <w:bCs/>
                <w:color w:val="000000"/>
              </w:rPr>
              <w:t>სხვა შემოსავალი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cs="Calibri"/>
              </w:rPr>
            </w:pPr>
            <w:r w:rsidRPr="00EF62DF">
              <w:rPr>
                <w:rFonts w:cs="Calibri"/>
              </w:rPr>
              <w:t>10723,70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11079.0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11095.0</w:t>
            </w:r>
          </w:p>
        </w:tc>
      </w:tr>
      <w:tr w:rsidR="00922060" w:rsidRPr="00EF62DF" w:rsidTr="00EF62DF">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Arial"/>
                <w:b/>
                <w:bCs/>
                <w:color w:val="000000"/>
              </w:rPr>
            </w:pPr>
            <w:r w:rsidRPr="00EF62DF">
              <w:rPr>
                <w:rFonts w:ascii="Sylfaen" w:hAnsi="Sylfaen" w:cs="Arial"/>
                <w:b/>
                <w:bCs/>
                <w:color w:val="000000"/>
              </w:rPr>
              <w:t xml:space="preserve">შემოსავალი საკუთრებიდან </w:t>
            </w:r>
          </w:p>
        </w:tc>
        <w:tc>
          <w:tcPr>
            <w:tcW w:w="1530"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cs="Calibri"/>
              </w:rPr>
            </w:pPr>
            <w:r w:rsidRPr="00EF62DF">
              <w:rPr>
                <w:rFonts w:cs="Calibri"/>
              </w:rPr>
              <w:t>2177,19</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2425.0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2275.0</w:t>
            </w:r>
          </w:p>
        </w:tc>
      </w:tr>
      <w:tr w:rsidR="00922060" w:rsidRPr="00EF62DF" w:rsidTr="00EF62DF">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300" w:firstLine="660"/>
              <w:rPr>
                <w:rFonts w:ascii="Sylfaen" w:hAnsi="Sylfaen" w:cs="Arial"/>
                <w:color w:val="000000"/>
              </w:rPr>
            </w:pPr>
            <w:r w:rsidRPr="00EF62DF">
              <w:rPr>
                <w:rFonts w:ascii="Sylfaen" w:hAnsi="Sylfaen" w:cs="Arial"/>
                <w:color w:val="000000"/>
              </w:rPr>
              <w:t xml:space="preserve">პროცენტი </w:t>
            </w:r>
          </w:p>
        </w:tc>
        <w:tc>
          <w:tcPr>
            <w:tcW w:w="1530" w:type="dxa"/>
            <w:tcBorders>
              <w:top w:val="nil"/>
              <w:left w:val="nil"/>
              <w:bottom w:val="single" w:sz="4" w:space="0" w:color="auto"/>
              <w:right w:val="single" w:sz="4" w:space="0" w:color="auto"/>
            </w:tcBorders>
            <w:shd w:val="clear" w:color="auto" w:fill="auto"/>
            <w:noWrap/>
            <w:vAlign w:val="bottom"/>
            <w:hideMark/>
          </w:tcPr>
          <w:p w:rsidR="00922060" w:rsidRPr="00EF62DF" w:rsidRDefault="00922060" w:rsidP="00922060">
            <w:pPr>
              <w:jc w:val="center"/>
              <w:rPr>
                <w:rFonts w:cs="Calibri"/>
              </w:rPr>
            </w:pPr>
            <w:r w:rsidRPr="00EF62DF">
              <w:rPr>
                <w:rFonts w:cs="Calibri"/>
              </w:rPr>
              <w:t>1334,02</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1250.0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1000.0</w:t>
            </w:r>
          </w:p>
        </w:tc>
      </w:tr>
      <w:tr w:rsidR="00922060" w:rsidRPr="00EF62DF" w:rsidTr="00EF62DF">
        <w:trPr>
          <w:trHeight w:val="42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500" w:firstLine="1100"/>
              <w:rPr>
                <w:rFonts w:ascii="Sylfaen" w:hAnsi="Sylfaen" w:cs="Arial"/>
                <w:iCs/>
                <w:color w:val="000000"/>
              </w:rPr>
            </w:pPr>
            <w:r w:rsidRPr="00EF62DF">
              <w:rPr>
                <w:rFonts w:ascii="Sylfaen" w:hAnsi="Sylfaen" w:cs="Arial"/>
                <w:iCs/>
                <w:color w:val="000000"/>
              </w:rPr>
              <w:t xml:space="preserve">დეპოზიტებზე და ანგარიშებზე დარიცხული პროცენტები </w:t>
            </w:r>
          </w:p>
        </w:tc>
        <w:tc>
          <w:tcPr>
            <w:tcW w:w="1530" w:type="dxa"/>
            <w:tcBorders>
              <w:top w:val="nil"/>
              <w:left w:val="nil"/>
              <w:bottom w:val="single" w:sz="4" w:space="0" w:color="auto"/>
              <w:right w:val="single" w:sz="4" w:space="0" w:color="auto"/>
            </w:tcBorders>
            <w:shd w:val="clear" w:color="auto" w:fill="auto"/>
            <w:noWrap/>
            <w:vAlign w:val="bottom"/>
            <w:hideMark/>
          </w:tcPr>
          <w:p w:rsidR="00922060" w:rsidRPr="00EF62DF" w:rsidRDefault="00922060" w:rsidP="00922060">
            <w:pPr>
              <w:jc w:val="center"/>
              <w:rPr>
                <w:rFonts w:cs="Calibri"/>
              </w:rPr>
            </w:pPr>
            <w:r w:rsidRPr="00EF62DF">
              <w:rPr>
                <w:rFonts w:cs="Calibri"/>
              </w:rPr>
              <w:t>1334,02</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1250.0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1000.0</w:t>
            </w:r>
          </w:p>
        </w:tc>
      </w:tr>
      <w:tr w:rsidR="00922060" w:rsidRPr="00EF62DF" w:rsidTr="00EF62DF">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300" w:firstLine="660"/>
              <w:rPr>
                <w:rFonts w:ascii="Sylfaen" w:hAnsi="Sylfaen" w:cs="Arial"/>
                <w:color w:val="000000"/>
              </w:rPr>
            </w:pPr>
            <w:r w:rsidRPr="00EF62DF">
              <w:rPr>
                <w:rFonts w:ascii="Sylfaen" w:hAnsi="Sylfaen" w:cs="Arial"/>
                <w:color w:val="000000"/>
              </w:rPr>
              <w:t>რენტა</w:t>
            </w:r>
          </w:p>
        </w:tc>
        <w:tc>
          <w:tcPr>
            <w:tcW w:w="1530" w:type="dxa"/>
            <w:tcBorders>
              <w:top w:val="nil"/>
              <w:left w:val="nil"/>
              <w:bottom w:val="single" w:sz="4" w:space="0" w:color="auto"/>
              <w:right w:val="single" w:sz="4" w:space="0" w:color="auto"/>
            </w:tcBorders>
            <w:shd w:val="clear" w:color="auto" w:fill="auto"/>
            <w:noWrap/>
            <w:vAlign w:val="bottom"/>
            <w:hideMark/>
          </w:tcPr>
          <w:p w:rsidR="00922060" w:rsidRPr="00EF62DF" w:rsidRDefault="00922060" w:rsidP="00922060">
            <w:pPr>
              <w:jc w:val="center"/>
              <w:rPr>
                <w:rFonts w:cs="Calibri"/>
              </w:rPr>
            </w:pPr>
            <w:r w:rsidRPr="00EF62DF">
              <w:rPr>
                <w:rFonts w:cs="Calibri"/>
              </w:rPr>
              <w:t>843,18</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1175.0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1275.0</w:t>
            </w:r>
          </w:p>
        </w:tc>
      </w:tr>
      <w:tr w:rsidR="00922060" w:rsidRPr="00EF62DF" w:rsidTr="00EF62DF">
        <w:trPr>
          <w:trHeight w:val="55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400" w:firstLine="880"/>
              <w:rPr>
                <w:rFonts w:ascii="Sylfaen" w:hAnsi="Sylfaen" w:cs="Arial"/>
                <w:iCs/>
                <w:color w:val="000000"/>
              </w:rPr>
            </w:pPr>
            <w:r w:rsidRPr="00EF62DF">
              <w:rPr>
                <w:rFonts w:ascii="Sylfaen" w:hAnsi="Sylfaen" w:cs="Arial"/>
                <w:iCs/>
                <w:color w:val="000000"/>
              </w:rPr>
              <w:t xml:space="preserve">მოსაკრებელი ბუნებრივი რესურსებით სარგებლობისათვის </w:t>
            </w:r>
          </w:p>
        </w:tc>
        <w:tc>
          <w:tcPr>
            <w:tcW w:w="1530" w:type="dxa"/>
            <w:tcBorders>
              <w:top w:val="nil"/>
              <w:left w:val="nil"/>
              <w:bottom w:val="single" w:sz="4" w:space="0" w:color="auto"/>
              <w:right w:val="single" w:sz="4" w:space="0" w:color="auto"/>
            </w:tcBorders>
            <w:shd w:val="clear" w:color="auto" w:fill="auto"/>
            <w:noWrap/>
            <w:vAlign w:val="bottom"/>
            <w:hideMark/>
          </w:tcPr>
          <w:p w:rsidR="00922060" w:rsidRPr="00EF62DF" w:rsidRDefault="00922060" w:rsidP="00922060">
            <w:pPr>
              <w:jc w:val="center"/>
              <w:rPr>
                <w:rFonts w:cs="Calibri"/>
              </w:rPr>
            </w:pPr>
            <w:r w:rsidRPr="00EF62DF">
              <w:rPr>
                <w:rFonts w:cs="Calibri"/>
              </w:rPr>
              <w:t>692,91</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1000.0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1100.0</w:t>
            </w:r>
          </w:p>
        </w:tc>
      </w:tr>
      <w:tr w:rsidR="00922060" w:rsidRPr="00EF62DF" w:rsidTr="00EF62DF">
        <w:trPr>
          <w:trHeight w:val="60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400" w:firstLine="880"/>
              <w:rPr>
                <w:rFonts w:ascii="Sylfaen" w:hAnsi="Sylfaen" w:cs="Arial"/>
                <w:iCs/>
                <w:color w:val="000000"/>
              </w:rPr>
            </w:pPr>
            <w:r w:rsidRPr="00EF62DF">
              <w:rPr>
                <w:rFonts w:ascii="Sylfaen" w:hAnsi="Sylfaen" w:cs="Arial"/>
                <w:iCs/>
                <w:color w:val="000000"/>
              </w:rPr>
              <w:t xml:space="preserve">შემოსავალი მიწის იჯარიდან და მართვაში (უზუფუქტი, ქირავნობა და სხვა) გადაცემიდან </w:t>
            </w:r>
          </w:p>
        </w:tc>
        <w:tc>
          <w:tcPr>
            <w:tcW w:w="1530"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cs="Calibri"/>
              </w:rPr>
            </w:pPr>
            <w:r w:rsidRPr="00EF62DF">
              <w:rPr>
                <w:rFonts w:cs="Calibri"/>
              </w:rPr>
              <w:t>147,67</w:t>
            </w:r>
          </w:p>
          <w:p w:rsidR="00922060" w:rsidRPr="00EF62DF" w:rsidRDefault="00922060" w:rsidP="00922060">
            <w:pPr>
              <w:jc w:val="center"/>
              <w:rPr>
                <w:rFonts w:ascii="Arial" w:hAnsi="Arial" w:cs="Arial"/>
              </w:rPr>
            </w:pP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175.0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175.0</w:t>
            </w:r>
          </w:p>
        </w:tc>
      </w:tr>
      <w:tr w:rsidR="00922060" w:rsidRPr="00EF62DF" w:rsidTr="00EF62DF">
        <w:trPr>
          <w:trHeight w:val="48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Arial"/>
                <w:b/>
                <w:bCs/>
                <w:color w:val="000000"/>
              </w:rPr>
            </w:pPr>
            <w:r w:rsidRPr="00EF62DF">
              <w:rPr>
                <w:rFonts w:ascii="Sylfaen" w:hAnsi="Sylfaen" w:cs="Arial"/>
                <w:b/>
                <w:bCs/>
                <w:color w:val="000000"/>
              </w:rPr>
              <w:t>საქონლისა და მომსახურების რეალიზაცია</w:t>
            </w:r>
          </w:p>
        </w:tc>
        <w:tc>
          <w:tcPr>
            <w:tcW w:w="1530"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cs="Calibri"/>
              </w:rPr>
            </w:pPr>
            <w:r w:rsidRPr="00EF62DF">
              <w:rPr>
                <w:rFonts w:cs="Calibri"/>
              </w:rPr>
              <w:t>5337,61</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4920.0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5320.0</w:t>
            </w:r>
          </w:p>
        </w:tc>
      </w:tr>
      <w:tr w:rsidR="00922060" w:rsidRPr="00EF62DF" w:rsidTr="00EF62DF">
        <w:trPr>
          <w:trHeight w:val="476"/>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300" w:firstLine="660"/>
              <w:rPr>
                <w:rFonts w:ascii="Sylfaen" w:hAnsi="Sylfaen" w:cs="Arial"/>
                <w:color w:val="000000"/>
              </w:rPr>
            </w:pPr>
            <w:r w:rsidRPr="00EF62DF">
              <w:rPr>
                <w:rFonts w:ascii="Sylfaen" w:hAnsi="Sylfaen" w:cs="Arial"/>
                <w:color w:val="000000"/>
              </w:rPr>
              <w:t>ადმინისტრაციული მოსაკრებლები და გადასახდელები</w:t>
            </w:r>
          </w:p>
        </w:tc>
        <w:tc>
          <w:tcPr>
            <w:tcW w:w="1530" w:type="dxa"/>
            <w:tcBorders>
              <w:top w:val="nil"/>
              <w:left w:val="nil"/>
              <w:bottom w:val="single" w:sz="4" w:space="0" w:color="auto"/>
              <w:right w:val="single" w:sz="4" w:space="0" w:color="auto"/>
            </w:tcBorders>
            <w:shd w:val="clear" w:color="auto" w:fill="auto"/>
            <w:noWrap/>
            <w:vAlign w:val="bottom"/>
            <w:hideMark/>
          </w:tcPr>
          <w:p w:rsidR="00922060" w:rsidRPr="00EF62DF" w:rsidRDefault="00922060" w:rsidP="00922060">
            <w:pPr>
              <w:jc w:val="center"/>
              <w:rPr>
                <w:rFonts w:cs="Calibri"/>
              </w:rPr>
            </w:pPr>
            <w:r w:rsidRPr="00EF62DF">
              <w:rPr>
                <w:rFonts w:cs="Calibri"/>
              </w:rPr>
              <w:t>5319,08</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4900.0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5300.0</w:t>
            </w:r>
          </w:p>
        </w:tc>
      </w:tr>
      <w:tr w:rsidR="00922060" w:rsidRPr="00EF62DF" w:rsidTr="00EF62DF">
        <w:trPr>
          <w:trHeight w:val="46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400" w:firstLine="880"/>
              <w:rPr>
                <w:rFonts w:ascii="Sylfaen" w:hAnsi="Sylfaen" w:cs="Arial"/>
                <w:iCs/>
                <w:color w:val="000000"/>
              </w:rPr>
            </w:pPr>
            <w:r w:rsidRPr="00EF62DF">
              <w:rPr>
                <w:rFonts w:ascii="Sylfaen" w:hAnsi="Sylfaen" w:cs="Arial"/>
                <w:iCs/>
                <w:color w:val="000000"/>
              </w:rPr>
              <w:t xml:space="preserve">სანებართვო მოსაკრებლები </w:t>
            </w:r>
          </w:p>
        </w:tc>
        <w:tc>
          <w:tcPr>
            <w:tcW w:w="1530" w:type="dxa"/>
            <w:tcBorders>
              <w:top w:val="nil"/>
              <w:left w:val="nil"/>
              <w:bottom w:val="single" w:sz="4" w:space="0" w:color="auto"/>
              <w:right w:val="single" w:sz="4" w:space="0" w:color="auto"/>
            </w:tcBorders>
            <w:shd w:val="clear" w:color="auto" w:fill="auto"/>
            <w:noWrap/>
            <w:vAlign w:val="bottom"/>
            <w:hideMark/>
          </w:tcPr>
          <w:p w:rsidR="00922060" w:rsidRPr="00EF62DF" w:rsidRDefault="00922060" w:rsidP="00922060">
            <w:pPr>
              <w:jc w:val="center"/>
              <w:rPr>
                <w:rFonts w:cs="Calibri"/>
              </w:rPr>
            </w:pPr>
            <w:r w:rsidRPr="00EF62DF">
              <w:rPr>
                <w:rFonts w:cs="Calibri"/>
              </w:rPr>
              <w:t>101,82</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1100.0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1100.0</w:t>
            </w:r>
          </w:p>
        </w:tc>
      </w:tr>
      <w:tr w:rsidR="00922060" w:rsidRPr="00EF62DF" w:rsidTr="00EF62DF">
        <w:trPr>
          <w:trHeight w:val="566"/>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400" w:firstLine="880"/>
              <w:rPr>
                <w:rFonts w:ascii="Sylfaen" w:hAnsi="Sylfaen" w:cs="Arial"/>
                <w:iCs/>
                <w:color w:val="000000"/>
              </w:rPr>
            </w:pPr>
            <w:r w:rsidRPr="00EF62DF">
              <w:rPr>
                <w:rFonts w:ascii="Sylfaen" w:hAnsi="Sylfaen" w:cs="Arial"/>
                <w:iCs/>
                <w:color w:val="000000"/>
              </w:rPr>
              <w:t xml:space="preserve">სამხედრო სავალდებულო სამსახურის გადავადების მოსაკრებელი </w:t>
            </w:r>
          </w:p>
        </w:tc>
        <w:tc>
          <w:tcPr>
            <w:tcW w:w="1530"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ascii="Arial" w:hAnsi="Arial" w:cs="Arial"/>
              </w:rPr>
            </w:pPr>
            <w:r w:rsidRPr="00EF62DF">
              <w:rPr>
                <w:rFonts w:ascii="Arial" w:hAnsi="Arial" w:cs="Arial"/>
              </w:rPr>
              <w:t>0,00</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0.0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EF62DF">
        <w:trPr>
          <w:trHeight w:val="368"/>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400" w:firstLine="880"/>
              <w:rPr>
                <w:rFonts w:ascii="Sylfaen" w:hAnsi="Sylfaen" w:cs="Arial"/>
                <w:iCs/>
                <w:color w:val="000000"/>
              </w:rPr>
            </w:pPr>
            <w:r w:rsidRPr="00EF62DF">
              <w:rPr>
                <w:rFonts w:ascii="Sylfaen" w:hAnsi="Sylfaen" w:cs="Arial"/>
                <w:iCs/>
                <w:color w:val="000000"/>
              </w:rPr>
              <w:t xml:space="preserve">სათამაშო ბიზნესის მოსაკრებელი </w:t>
            </w:r>
          </w:p>
        </w:tc>
        <w:tc>
          <w:tcPr>
            <w:tcW w:w="1530"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cs="Calibri"/>
              </w:rPr>
            </w:pPr>
            <w:r w:rsidRPr="00EF62DF">
              <w:rPr>
                <w:rFonts w:cs="Calibri"/>
              </w:rPr>
              <w:t>3913,74</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3500.0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3800.0</w:t>
            </w:r>
          </w:p>
        </w:tc>
      </w:tr>
      <w:tr w:rsidR="00922060" w:rsidRPr="00EF62DF" w:rsidTr="00EF62DF">
        <w:trPr>
          <w:trHeight w:val="660"/>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400" w:firstLine="880"/>
              <w:rPr>
                <w:rFonts w:ascii="Sylfaen" w:hAnsi="Sylfaen" w:cs="Arial"/>
                <w:iCs/>
                <w:color w:val="000000"/>
              </w:rPr>
            </w:pPr>
            <w:r w:rsidRPr="00EF62DF">
              <w:rPr>
                <w:rFonts w:ascii="Sylfaen" w:hAnsi="Sylfaen" w:cs="Arial"/>
                <w:iCs/>
                <w:color w:val="000000"/>
              </w:rPr>
              <w:t xml:space="preserve">მოსაკრებელი დასახლებული ტერიტორიის დასუფთავებისათვის </w:t>
            </w:r>
          </w:p>
        </w:tc>
        <w:tc>
          <w:tcPr>
            <w:tcW w:w="1530" w:type="dxa"/>
            <w:tcBorders>
              <w:top w:val="nil"/>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cs="Calibri"/>
              </w:rPr>
            </w:pPr>
            <w:r w:rsidRPr="00EF62DF">
              <w:rPr>
                <w:rFonts w:cs="Calibri"/>
              </w:rPr>
              <w:t>303,52</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300.0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400.0</w:t>
            </w:r>
          </w:p>
        </w:tc>
      </w:tr>
      <w:tr w:rsidR="00922060" w:rsidRPr="00EF62DF" w:rsidTr="00EF62DF">
        <w:trPr>
          <w:trHeight w:val="575"/>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300" w:firstLine="660"/>
              <w:rPr>
                <w:rFonts w:ascii="Sylfaen" w:hAnsi="Sylfaen" w:cs="Arial"/>
                <w:color w:val="000000"/>
              </w:rPr>
            </w:pPr>
            <w:r w:rsidRPr="00EF62DF">
              <w:rPr>
                <w:rFonts w:ascii="Sylfaen" w:hAnsi="Sylfaen" w:cs="Arial"/>
                <w:color w:val="000000"/>
              </w:rPr>
              <w:lastRenderedPageBreak/>
              <w:t>არა საბაზრო დაწესებულების მიერ განხორციელებული გაყიდვები</w:t>
            </w:r>
          </w:p>
        </w:tc>
        <w:tc>
          <w:tcPr>
            <w:tcW w:w="1530" w:type="dxa"/>
            <w:tcBorders>
              <w:top w:val="nil"/>
              <w:left w:val="nil"/>
              <w:bottom w:val="single" w:sz="4" w:space="0" w:color="auto"/>
              <w:right w:val="single" w:sz="4" w:space="0" w:color="auto"/>
            </w:tcBorders>
            <w:shd w:val="clear" w:color="auto" w:fill="auto"/>
            <w:noWrap/>
            <w:vAlign w:val="bottom"/>
            <w:hideMark/>
          </w:tcPr>
          <w:p w:rsidR="00922060" w:rsidRPr="00EF62DF" w:rsidRDefault="00922060" w:rsidP="00922060">
            <w:pPr>
              <w:jc w:val="center"/>
              <w:rPr>
                <w:rFonts w:cs="Calibri"/>
              </w:rPr>
            </w:pPr>
            <w:r w:rsidRPr="00EF62DF">
              <w:rPr>
                <w:rFonts w:cs="Calibri"/>
              </w:rPr>
              <w:t>18,53</w:t>
            </w:r>
          </w:p>
        </w:tc>
        <w:tc>
          <w:tcPr>
            <w:tcW w:w="135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20.0</w:t>
            </w:r>
          </w:p>
        </w:tc>
        <w:tc>
          <w:tcPr>
            <w:tcW w:w="1440"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20.0</w:t>
            </w:r>
          </w:p>
        </w:tc>
      </w:tr>
      <w:tr w:rsidR="00922060" w:rsidRPr="00EF62DF" w:rsidTr="00EF62DF">
        <w:trPr>
          <w:trHeight w:val="465"/>
        </w:trPr>
        <w:tc>
          <w:tcPr>
            <w:tcW w:w="6379" w:type="dxa"/>
            <w:tcBorders>
              <w:top w:val="nil"/>
              <w:left w:val="single" w:sz="4" w:space="0" w:color="auto"/>
              <w:bottom w:val="nil"/>
              <w:right w:val="single" w:sz="4" w:space="0" w:color="auto"/>
            </w:tcBorders>
            <w:shd w:val="clear" w:color="auto" w:fill="auto"/>
            <w:vAlign w:val="center"/>
            <w:hideMark/>
          </w:tcPr>
          <w:p w:rsidR="00922060" w:rsidRPr="00EF62DF" w:rsidRDefault="00922060" w:rsidP="00922060">
            <w:pPr>
              <w:spacing w:after="0" w:line="240" w:lineRule="auto"/>
              <w:ind w:firstLineChars="400" w:firstLine="880"/>
              <w:rPr>
                <w:rFonts w:ascii="Sylfaen" w:hAnsi="Sylfaen" w:cs="Arial"/>
                <w:iCs/>
                <w:color w:val="000000"/>
              </w:rPr>
            </w:pPr>
            <w:r w:rsidRPr="00EF62DF">
              <w:rPr>
                <w:rFonts w:ascii="Sylfaen" w:hAnsi="Sylfaen" w:cs="Arial"/>
                <w:iCs/>
                <w:color w:val="000000"/>
              </w:rPr>
              <w:t xml:space="preserve">შემოსავლები მომსახურების გაწევიდან </w:t>
            </w:r>
          </w:p>
        </w:tc>
        <w:tc>
          <w:tcPr>
            <w:tcW w:w="1530" w:type="dxa"/>
            <w:tcBorders>
              <w:top w:val="nil"/>
              <w:left w:val="nil"/>
              <w:bottom w:val="nil"/>
              <w:right w:val="single" w:sz="4" w:space="0" w:color="auto"/>
            </w:tcBorders>
            <w:shd w:val="clear" w:color="auto" w:fill="auto"/>
            <w:noWrap/>
            <w:vAlign w:val="bottom"/>
            <w:hideMark/>
          </w:tcPr>
          <w:p w:rsidR="00922060" w:rsidRPr="00EF62DF" w:rsidRDefault="00922060" w:rsidP="00922060">
            <w:pPr>
              <w:jc w:val="center"/>
              <w:rPr>
                <w:rFonts w:cs="Calibri"/>
              </w:rPr>
            </w:pPr>
            <w:r w:rsidRPr="00EF62DF">
              <w:rPr>
                <w:rFonts w:cs="Calibri"/>
              </w:rPr>
              <w:t>18,53</w:t>
            </w:r>
          </w:p>
        </w:tc>
        <w:tc>
          <w:tcPr>
            <w:tcW w:w="1350" w:type="dxa"/>
            <w:tcBorders>
              <w:top w:val="nil"/>
              <w:left w:val="nil"/>
              <w:bottom w:val="nil"/>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20.0</w:t>
            </w:r>
          </w:p>
        </w:tc>
        <w:tc>
          <w:tcPr>
            <w:tcW w:w="1440" w:type="dxa"/>
            <w:tcBorders>
              <w:top w:val="nil"/>
              <w:left w:val="nil"/>
              <w:bottom w:val="nil"/>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20.0</w:t>
            </w:r>
          </w:p>
        </w:tc>
      </w:tr>
      <w:tr w:rsidR="00922060" w:rsidRPr="00EF62DF" w:rsidTr="00EF62DF">
        <w:trPr>
          <w:trHeight w:val="701"/>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500" w:firstLine="1100"/>
              <w:rPr>
                <w:rFonts w:ascii="Sylfaen" w:hAnsi="Sylfaen" w:cs="Arial"/>
                <w:iCs/>
                <w:color w:val="000000"/>
              </w:rPr>
            </w:pPr>
            <w:r w:rsidRPr="00EF62DF">
              <w:rPr>
                <w:rFonts w:ascii="Sylfaen" w:hAnsi="Sylfaen" w:cs="Arial"/>
                <w:iCs/>
                <w:color w:val="000000"/>
              </w:rPr>
              <w:t xml:space="preserve">შემოსავალი შენობებისა და ნაგებობების იჯარაში ან მართვაში (უზურფრუქტი, ქირავნობა და სხვა) გადაცემიდან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922060" w:rsidRPr="00EF62DF" w:rsidRDefault="00922060" w:rsidP="00922060">
            <w:pPr>
              <w:jc w:val="center"/>
              <w:rPr>
                <w:rFonts w:cs="Calibri"/>
              </w:rPr>
            </w:pPr>
            <w:r w:rsidRPr="00EF62DF">
              <w:rPr>
                <w:rFonts w:cs="Calibri"/>
              </w:rPr>
              <w:t>18,53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20.0</w:t>
            </w:r>
          </w:p>
        </w:tc>
      </w:tr>
      <w:tr w:rsidR="00922060" w:rsidRPr="00EF62DF" w:rsidTr="00EF62DF">
        <w:trPr>
          <w:trHeight w:val="465"/>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200" w:firstLine="440"/>
              <w:rPr>
                <w:rFonts w:ascii="Sylfaen" w:hAnsi="Sylfaen" w:cs="Arial"/>
                <w:b/>
                <w:bCs/>
                <w:color w:val="000000"/>
              </w:rPr>
            </w:pPr>
            <w:r w:rsidRPr="00EF62DF">
              <w:rPr>
                <w:rFonts w:ascii="Sylfaen" w:hAnsi="Sylfaen" w:cs="Arial"/>
                <w:b/>
                <w:bCs/>
                <w:color w:val="000000"/>
              </w:rPr>
              <w:t>სანქციები , ჯარიმები და საურავები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cs="Calibri"/>
              </w:rPr>
            </w:pPr>
            <w:r w:rsidRPr="00EF62DF">
              <w:rPr>
                <w:rFonts w:cs="Calibri"/>
              </w:rPr>
              <w:t>3056,49</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3600.0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3500.0</w:t>
            </w:r>
          </w:p>
        </w:tc>
      </w:tr>
      <w:tr w:rsidR="00922060" w:rsidRPr="00EF62DF" w:rsidTr="00EF62DF">
        <w:trPr>
          <w:trHeight w:val="435"/>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ind w:firstLineChars="500" w:firstLine="1100"/>
              <w:rPr>
                <w:rFonts w:ascii="Sylfaen" w:hAnsi="Sylfaen" w:cs="Arial"/>
                <w:iCs/>
                <w:color w:val="000000"/>
              </w:rPr>
            </w:pPr>
            <w:r w:rsidRPr="00EF62DF">
              <w:rPr>
                <w:rFonts w:ascii="Sylfaen" w:hAnsi="Sylfaen" w:cs="Arial"/>
                <w:iCs/>
                <w:color w:val="000000"/>
              </w:rPr>
              <w:t xml:space="preserve">სხვა არაკლასიფიცირებული შემოსავლები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922060" w:rsidRPr="00EF62DF" w:rsidRDefault="00922060" w:rsidP="00922060">
            <w:pPr>
              <w:jc w:val="center"/>
              <w:rPr>
                <w:rFonts w:cs="Calibri"/>
              </w:rPr>
            </w:pPr>
            <w:r w:rsidRPr="00EF62DF">
              <w:rPr>
                <w:rFonts w:cs="Calibri"/>
              </w:rPr>
              <w:t>152,40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134.0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0.0</w:t>
            </w:r>
          </w:p>
        </w:tc>
      </w:tr>
    </w:tbl>
    <w:p w:rsidR="00FC5579" w:rsidRPr="00EF62DF" w:rsidRDefault="00FC5579" w:rsidP="00EF62DF">
      <w:pPr>
        <w:pStyle w:val="Normal4"/>
        <w:rPr>
          <w:rFonts w:ascii="Sylfaen" w:eastAsia="Sylfaen" w:hAnsi="Sylfaen" w:cs="Sylfaen"/>
          <w:color w:val="000000"/>
          <w:sz w:val="16"/>
          <w:szCs w:val="16"/>
        </w:rPr>
      </w:pPr>
    </w:p>
    <w:p w:rsidR="00B65CE0" w:rsidRPr="00EF62DF" w:rsidRDefault="00B65CE0" w:rsidP="00EF62DF">
      <w:pPr>
        <w:pStyle w:val="Normal0"/>
        <w:jc w:val="center"/>
        <w:rPr>
          <w:rFonts w:ascii="Sylfaen" w:eastAsia="Sylfaen" w:hAnsi="Sylfaen" w:cs="Sylfaen"/>
          <w:b/>
          <w:color w:val="000000"/>
          <w:sz w:val="32"/>
          <w:szCs w:val="32"/>
        </w:rPr>
      </w:pPr>
      <w:r w:rsidRPr="00EF62DF">
        <w:rPr>
          <w:rFonts w:ascii="Sylfaen" w:eastAsia="Sylfaen" w:hAnsi="Sylfaen" w:cs="Sylfaen"/>
          <w:b/>
          <w:color w:val="000000"/>
          <w:sz w:val="32"/>
          <w:szCs w:val="32"/>
        </w:rPr>
        <w:t>თავი III</w:t>
      </w:r>
    </w:p>
    <w:p w:rsidR="00B65CE0" w:rsidRPr="00EF62DF" w:rsidRDefault="00B65CE0" w:rsidP="00EF62DF">
      <w:pPr>
        <w:pStyle w:val="Normal1"/>
        <w:jc w:val="center"/>
        <w:rPr>
          <w:rFonts w:ascii="Sylfaen" w:eastAsia="Sylfaen" w:hAnsi="Sylfaen" w:cs="Sylfaen"/>
          <w:b/>
          <w:color w:val="000000"/>
          <w:sz w:val="32"/>
          <w:szCs w:val="32"/>
        </w:rPr>
      </w:pPr>
      <w:r w:rsidRPr="00EF62DF">
        <w:rPr>
          <w:rFonts w:ascii="Sylfaen" w:eastAsia="Sylfaen" w:hAnsi="Sylfaen" w:cs="Sylfaen"/>
          <w:b/>
          <w:color w:val="000000"/>
          <w:sz w:val="32"/>
          <w:szCs w:val="32"/>
          <w:lang w:val="ka-GE"/>
        </w:rPr>
        <w:t>მარნეულის მუნიციპალიტეტის</w:t>
      </w:r>
      <w:r w:rsidRPr="00EF62DF">
        <w:rPr>
          <w:rFonts w:ascii="Sylfaen" w:eastAsia="Sylfaen" w:hAnsi="Sylfaen" w:cs="Sylfaen"/>
          <w:b/>
          <w:color w:val="000000"/>
          <w:sz w:val="32"/>
          <w:szCs w:val="32"/>
        </w:rPr>
        <w:t xml:space="preserve"> ბიუჯეტის ხარჯები, არაფინანსური აქტივები და მათი</w:t>
      </w:r>
    </w:p>
    <w:p w:rsidR="00B65CE0" w:rsidRPr="00EF62DF" w:rsidRDefault="00B65CE0" w:rsidP="00EF62DF">
      <w:pPr>
        <w:jc w:val="both"/>
        <w:rPr>
          <w:rFonts w:ascii="Sylfaen" w:hAnsi="Sylfaen"/>
          <w:b/>
          <w:sz w:val="32"/>
          <w:szCs w:val="32"/>
          <w:lang w:val="ka-GE"/>
        </w:rPr>
      </w:pPr>
      <w:r w:rsidRPr="00EF62DF">
        <w:rPr>
          <w:rFonts w:ascii="Sylfaen" w:eastAsia="Sylfaen" w:hAnsi="Sylfaen" w:cs="Sylfaen"/>
          <w:b/>
          <w:color w:val="000000"/>
          <w:sz w:val="32"/>
          <w:szCs w:val="32"/>
        </w:rPr>
        <w:t>ფუნქციონალური კლასიფიკაცია</w:t>
      </w:r>
    </w:p>
    <w:p w:rsidR="00B65CE0" w:rsidRPr="00EF62DF" w:rsidRDefault="00B65CE0" w:rsidP="00EF62DF">
      <w:pPr>
        <w:jc w:val="both"/>
        <w:rPr>
          <w:rFonts w:ascii="Sylfaen" w:hAnsi="Sylfaen"/>
          <w:b/>
          <w:sz w:val="32"/>
          <w:szCs w:val="32"/>
          <w:lang w:val="ka-GE"/>
        </w:rPr>
      </w:pPr>
      <w:r w:rsidRPr="00EF62DF">
        <w:rPr>
          <w:rFonts w:ascii="Sylfaen" w:hAnsi="Sylfaen"/>
          <w:b/>
          <w:sz w:val="32"/>
          <w:szCs w:val="32"/>
          <w:lang w:val="ka-GE"/>
        </w:rPr>
        <w:t>მუხლი 7. მუნიციპალიტეტის ბიუჯეტის ხარჯები</w:t>
      </w:r>
    </w:p>
    <w:p w:rsidR="00B65CE0" w:rsidRPr="00EF62DF" w:rsidRDefault="00B65CE0" w:rsidP="00EF62DF">
      <w:pPr>
        <w:pStyle w:val="Normal4"/>
        <w:ind w:firstLine="360"/>
        <w:jc w:val="both"/>
        <w:rPr>
          <w:rFonts w:ascii="Sylfaen" w:eastAsia="Sylfaen" w:hAnsi="Sylfaen" w:cs="Sylfaen"/>
          <w:color w:val="000000"/>
          <w:sz w:val="32"/>
          <w:szCs w:val="32"/>
          <w:lang w:val="ka-GE"/>
        </w:rPr>
      </w:pPr>
      <w:proofErr w:type="gramStart"/>
      <w:r w:rsidRPr="00EF62DF">
        <w:rPr>
          <w:rFonts w:ascii="Sylfaen" w:eastAsia="Sylfaen" w:hAnsi="Sylfaen" w:cs="Sylfaen"/>
          <w:color w:val="000000"/>
          <w:sz w:val="32"/>
          <w:szCs w:val="32"/>
        </w:rPr>
        <w:t>განისაზღვროს</w:t>
      </w:r>
      <w:proofErr w:type="gramEnd"/>
      <w:r w:rsidRPr="00EF62DF">
        <w:rPr>
          <w:rFonts w:ascii="Sylfaen" w:eastAsia="Sylfaen" w:hAnsi="Sylfaen" w:cs="Sylfaen"/>
          <w:color w:val="000000"/>
          <w:sz w:val="32"/>
          <w:szCs w:val="32"/>
        </w:rPr>
        <w:t xml:space="preserve"> </w:t>
      </w:r>
      <w:r w:rsidRPr="00EF62DF">
        <w:rPr>
          <w:rFonts w:ascii="Sylfaen" w:eastAsia="Sylfaen" w:hAnsi="Sylfaen" w:cs="Sylfaen"/>
          <w:color w:val="000000"/>
          <w:sz w:val="32"/>
          <w:szCs w:val="32"/>
          <w:lang w:val="ka-GE"/>
        </w:rPr>
        <w:t>მარნეულის მუნიციპალიტეტის</w:t>
      </w:r>
      <w:r w:rsidRPr="00EF62DF">
        <w:rPr>
          <w:rFonts w:ascii="Sylfaen" w:eastAsia="Sylfaen" w:hAnsi="Sylfaen" w:cs="Sylfaen"/>
          <w:color w:val="000000"/>
          <w:sz w:val="32"/>
          <w:szCs w:val="32"/>
        </w:rPr>
        <w:t xml:space="preserve"> ბიუჯეტის ხარჯები </w:t>
      </w:r>
      <w:r w:rsidR="00922060" w:rsidRPr="00922060">
        <w:rPr>
          <w:rFonts w:asciiTheme="minorHAnsi" w:hAnsiTheme="minorHAnsi" w:cs="Arial"/>
          <w:b/>
          <w:bCs/>
          <w:sz w:val="32"/>
          <w:szCs w:val="32"/>
          <w:lang w:val="ka-GE"/>
        </w:rPr>
        <w:t>57668.8</w:t>
      </w:r>
      <w:r w:rsidR="00922060">
        <w:rPr>
          <w:rFonts w:asciiTheme="minorHAnsi" w:hAnsiTheme="minorHAnsi" w:cs="Arial"/>
          <w:b/>
          <w:bCs/>
          <w:sz w:val="32"/>
          <w:szCs w:val="32"/>
        </w:rPr>
        <w:t xml:space="preserve"> </w:t>
      </w:r>
      <w:r w:rsidRPr="00EF62DF">
        <w:rPr>
          <w:rFonts w:ascii="Sylfaen" w:eastAsia="Sylfaen" w:hAnsi="Sylfaen" w:cs="Sylfaen"/>
          <w:color w:val="000000"/>
          <w:sz w:val="32"/>
          <w:szCs w:val="32"/>
        </w:rPr>
        <w:t>ათასი ლარის ოდენობით, თანდართული რედაქციით:</w:t>
      </w:r>
    </w:p>
    <w:p w:rsidR="00B65CE0" w:rsidRPr="00EF62DF" w:rsidRDefault="00B65CE0" w:rsidP="00EF62DF">
      <w:pPr>
        <w:pStyle w:val="Normal4"/>
        <w:ind w:firstLine="360"/>
        <w:jc w:val="right"/>
        <w:rPr>
          <w:rFonts w:ascii="Sylfaen" w:eastAsia="Sylfaen" w:hAnsi="Sylfaen" w:cs="Sylfaen"/>
          <w:color w:val="000000"/>
          <w:sz w:val="16"/>
          <w:szCs w:val="16"/>
          <w:lang w:val="ka-GE"/>
        </w:rPr>
      </w:pPr>
      <w:r w:rsidRPr="00EF62DF">
        <w:rPr>
          <w:rFonts w:ascii="Sylfaen" w:eastAsia="Sylfaen" w:hAnsi="Sylfaen" w:cs="Sylfaen"/>
          <w:color w:val="000000"/>
          <w:sz w:val="16"/>
          <w:szCs w:val="16"/>
          <w:lang w:val="ka-GE"/>
        </w:rPr>
        <w:t>თანხა ათას ლარებში</w:t>
      </w:r>
    </w:p>
    <w:tbl>
      <w:tblPr>
        <w:tblW w:w="10720" w:type="dxa"/>
        <w:tblInd w:w="198" w:type="dxa"/>
        <w:tblLayout w:type="fixed"/>
        <w:tblLook w:val="04A0" w:firstRow="1" w:lastRow="0" w:firstColumn="1" w:lastColumn="0" w:noHBand="0" w:noVBand="1"/>
      </w:tblPr>
      <w:tblGrid>
        <w:gridCol w:w="2604"/>
        <w:gridCol w:w="1077"/>
        <w:gridCol w:w="1072"/>
        <w:gridCol w:w="1138"/>
        <w:gridCol w:w="1136"/>
        <w:gridCol w:w="1275"/>
        <w:gridCol w:w="1278"/>
        <w:gridCol w:w="1134"/>
        <w:gridCol w:w="6"/>
      </w:tblGrid>
      <w:tr w:rsidR="00CC1210" w:rsidRPr="00EF62DF" w:rsidTr="00EF62DF">
        <w:trPr>
          <w:trHeight w:val="480"/>
        </w:trPr>
        <w:tc>
          <w:tcPr>
            <w:tcW w:w="2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დ ა ს ა ხ ე ლ ე ბ ა</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w:t>
            </w:r>
            <w:r w:rsidRPr="00EF62DF">
              <w:rPr>
                <w:rFonts w:ascii="Sylfaen" w:hAnsi="Sylfaen" w:cs="Arial"/>
                <w:b/>
                <w:bCs/>
                <w:color w:val="000000"/>
                <w:lang w:val="ka-GE"/>
              </w:rPr>
              <w:t>2</w:t>
            </w:r>
            <w:r w:rsidRPr="00EF62DF">
              <w:rPr>
                <w:rFonts w:ascii="Sylfaen" w:hAnsi="Sylfaen" w:cs="Arial"/>
                <w:b/>
                <w:bCs/>
                <w:color w:val="000000"/>
              </w:rPr>
              <w:t>4</w:t>
            </w:r>
            <w:r w:rsidRPr="00EF62DF">
              <w:rPr>
                <w:rFonts w:ascii="Sylfaen" w:hAnsi="Sylfaen" w:cs="Arial"/>
                <w:b/>
                <w:bCs/>
                <w:color w:val="000000"/>
                <w:lang w:val="ka-GE"/>
              </w:rPr>
              <w:t xml:space="preserve"> </w:t>
            </w:r>
            <w:r w:rsidRPr="00EF62DF">
              <w:rPr>
                <w:rFonts w:ascii="Sylfaen" w:hAnsi="Sylfaen" w:cs="Arial"/>
                <w:b/>
                <w:bCs/>
                <w:color w:val="000000"/>
              </w:rPr>
              <w:t>წლის ფაქტი</w:t>
            </w:r>
          </w:p>
        </w:tc>
        <w:tc>
          <w:tcPr>
            <w:tcW w:w="3346" w:type="dxa"/>
            <w:gridSpan w:val="3"/>
            <w:tcBorders>
              <w:top w:val="single" w:sz="4" w:space="0" w:color="auto"/>
              <w:left w:val="nil"/>
              <w:bottom w:val="single" w:sz="4" w:space="0" w:color="auto"/>
              <w:right w:val="single" w:sz="4" w:space="0" w:color="000000"/>
            </w:tcBorders>
            <w:shd w:val="clear" w:color="auto" w:fill="auto"/>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w:t>
            </w:r>
            <w:r w:rsidRPr="00EF62DF">
              <w:rPr>
                <w:rFonts w:ascii="Sylfaen" w:hAnsi="Sylfaen" w:cs="Arial"/>
                <w:b/>
                <w:bCs/>
                <w:color w:val="000000"/>
                <w:lang w:val="ka-GE"/>
              </w:rPr>
              <w:t>25</w:t>
            </w:r>
            <w:r w:rsidRPr="00EF62DF">
              <w:rPr>
                <w:rFonts w:ascii="Sylfaen" w:hAnsi="Sylfaen" w:cs="Arial"/>
                <w:b/>
                <w:bCs/>
                <w:color w:val="000000"/>
              </w:rPr>
              <w:t xml:space="preserve">  წლის გეგმა</w:t>
            </w:r>
          </w:p>
        </w:tc>
        <w:tc>
          <w:tcPr>
            <w:tcW w:w="3693" w:type="dxa"/>
            <w:gridSpan w:val="4"/>
            <w:tcBorders>
              <w:top w:val="single" w:sz="4" w:space="0" w:color="auto"/>
              <w:left w:val="nil"/>
              <w:bottom w:val="single" w:sz="4" w:space="0" w:color="auto"/>
              <w:right w:val="single" w:sz="4" w:space="0" w:color="auto"/>
            </w:tcBorders>
            <w:shd w:val="clear" w:color="auto" w:fill="auto"/>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6</w:t>
            </w:r>
            <w:r w:rsidRPr="00EF62DF">
              <w:rPr>
                <w:rFonts w:ascii="Sylfaen" w:hAnsi="Sylfaen" w:cs="Arial"/>
                <w:b/>
                <w:bCs/>
                <w:color w:val="000000"/>
              </w:rPr>
              <w:t xml:space="preserve">  წლის გეგმა</w:t>
            </w:r>
          </w:p>
        </w:tc>
      </w:tr>
      <w:tr w:rsidR="00953348" w:rsidRPr="00EF62DF" w:rsidTr="00EF62DF">
        <w:trPr>
          <w:gridAfter w:val="1"/>
          <w:wAfter w:w="6" w:type="dxa"/>
          <w:trHeight w:val="285"/>
        </w:trPr>
        <w:tc>
          <w:tcPr>
            <w:tcW w:w="26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3348" w:rsidRPr="00EF62DF" w:rsidRDefault="00953348" w:rsidP="00EF62DF">
            <w:pPr>
              <w:spacing w:after="0" w:line="240" w:lineRule="auto"/>
              <w:rPr>
                <w:rFonts w:ascii="Sylfaen" w:hAnsi="Sylfaen" w:cs="Arial"/>
                <w:b/>
                <w:bCs/>
                <w:color w:val="000000"/>
              </w:rPr>
            </w:pPr>
          </w:p>
        </w:tc>
        <w:tc>
          <w:tcPr>
            <w:tcW w:w="10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53348" w:rsidRPr="00EF62DF" w:rsidRDefault="00953348" w:rsidP="00EF62DF">
            <w:pPr>
              <w:spacing w:after="0" w:line="240" w:lineRule="auto"/>
              <w:rPr>
                <w:rFonts w:ascii="Sylfaen" w:hAnsi="Sylfaen" w:cs="Arial"/>
                <w:b/>
                <w:bCs/>
                <w:color w:val="000000"/>
              </w:rPr>
            </w:pP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rsidR="00953348" w:rsidRPr="00EF62DF" w:rsidRDefault="00953348" w:rsidP="00EF62DF">
            <w:pPr>
              <w:spacing w:after="0" w:line="240" w:lineRule="auto"/>
              <w:jc w:val="center"/>
              <w:rPr>
                <w:rFonts w:ascii="Sylfaen" w:hAnsi="Sylfaen" w:cs="Arial"/>
                <w:b/>
                <w:bCs/>
                <w:color w:val="000000"/>
              </w:rPr>
            </w:pPr>
            <w:r w:rsidRPr="00EF62DF">
              <w:rPr>
                <w:rFonts w:ascii="Sylfaen" w:hAnsi="Sylfaen" w:cs="Arial"/>
                <w:b/>
                <w:bCs/>
                <w:color w:val="000000"/>
              </w:rPr>
              <w:t>სულ</w:t>
            </w:r>
          </w:p>
        </w:tc>
        <w:tc>
          <w:tcPr>
            <w:tcW w:w="2274" w:type="dxa"/>
            <w:gridSpan w:val="2"/>
            <w:tcBorders>
              <w:top w:val="single" w:sz="4" w:space="0" w:color="auto"/>
              <w:left w:val="nil"/>
              <w:bottom w:val="single" w:sz="4" w:space="0" w:color="auto"/>
              <w:right w:val="single" w:sz="4" w:space="0" w:color="auto"/>
            </w:tcBorders>
            <w:shd w:val="clear" w:color="auto" w:fill="auto"/>
            <w:vAlign w:val="center"/>
            <w:hideMark/>
          </w:tcPr>
          <w:p w:rsidR="00953348" w:rsidRPr="00EF62DF" w:rsidRDefault="00953348" w:rsidP="00EF62DF">
            <w:pPr>
              <w:spacing w:after="0" w:line="240" w:lineRule="auto"/>
              <w:jc w:val="center"/>
              <w:rPr>
                <w:rFonts w:ascii="Sylfaen" w:hAnsi="Sylfaen" w:cs="Arial"/>
                <w:b/>
                <w:bCs/>
                <w:color w:val="000000"/>
              </w:rPr>
            </w:pPr>
            <w:r w:rsidRPr="00EF62DF">
              <w:rPr>
                <w:rFonts w:ascii="Sylfaen" w:hAnsi="Sylfaen" w:cs="Arial"/>
                <w:b/>
                <w:bCs/>
                <w:color w:val="000000"/>
              </w:rPr>
              <w:t>მათ შორის</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53348" w:rsidRPr="00EF62DF" w:rsidRDefault="00953348" w:rsidP="00EF62DF">
            <w:pPr>
              <w:spacing w:after="0" w:line="240" w:lineRule="auto"/>
              <w:jc w:val="center"/>
              <w:rPr>
                <w:rFonts w:ascii="Sylfaen" w:hAnsi="Sylfaen" w:cs="Arial"/>
                <w:b/>
                <w:bCs/>
                <w:color w:val="000000"/>
              </w:rPr>
            </w:pPr>
            <w:r w:rsidRPr="00EF62DF">
              <w:rPr>
                <w:rFonts w:ascii="Sylfaen" w:hAnsi="Sylfaen" w:cs="Arial"/>
                <w:b/>
                <w:bCs/>
                <w:color w:val="000000"/>
              </w:rPr>
              <w:t>სულ</w:t>
            </w:r>
          </w:p>
        </w:tc>
        <w:tc>
          <w:tcPr>
            <w:tcW w:w="2412" w:type="dxa"/>
            <w:gridSpan w:val="2"/>
            <w:tcBorders>
              <w:top w:val="single" w:sz="4" w:space="0" w:color="auto"/>
              <w:left w:val="nil"/>
              <w:bottom w:val="single" w:sz="4" w:space="0" w:color="auto"/>
              <w:right w:val="single" w:sz="4" w:space="0" w:color="auto"/>
            </w:tcBorders>
            <w:shd w:val="clear" w:color="auto" w:fill="auto"/>
            <w:vAlign w:val="center"/>
            <w:hideMark/>
          </w:tcPr>
          <w:p w:rsidR="00953348" w:rsidRPr="00EF62DF" w:rsidRDefault="00953348" w:rsidP="00EF62DF">
            <w:pPr>
              <w:spacing w:after="0" w:line="240" w:lineRule="auto"/>
              <w:jc w:val="center"/>
              <w:rPr>
                <w:rFonts w:ascii="Sylfaen" w:hAnsi="Sylfaen" w:cs="Arial"/>
                <w:b/>
                <w:bCs/>
                <w:color w:val="000000"/>
              </w:rPr>
            </w:pPr>
            <w:r w:rsidRPr="00EF62DF">
              <w:rPr>
                <w:rFonts w:ascii="Sylfaen" w:hAnsi="Sylfaen" w:cs="Arial"/>
                <w:b/>
                <w:bCs/>
                <w:color w:val="000000"/>
              </w:rPr>
              <w:t>მათ შორის</w:t>
            </w:r>
          </w:p>
        </w:tc>
      </w:tr>
      <w:tr w:rsidR="00953348" w:rsidRPr="00EF62DF" w:rsidTr="00EF62DF">
        <w:trPr>
          <w:gridAfter w:val="1"/>
          <w:wAfter w:w="6" w:type="dxa"/>
          <w:trHeight w:val="1132"/>
        </w:trPr>
        <w:tc>
          <w:tcPr>
            <w:tcW w:w="26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3348" w:rsidRPr="00EF62DF" w:rsidRDefault="00953348" w:rsidP="00EF62DF">
            <w:pPr>
              <w:spacing w:after="0" w:line="240" w:lineRule="auto"/>
              <w:rPr>
                <w:rFonts w:ascii="Sylfaen" w:hAnsi="Sylfaen" w:cs="Arial"/>
                <w:b/>
                <w:bCs/>
                <w:color w:val="000000"/>
              </w:rPr>
            </w:pPr>
          </w:p>
        </w:tc>
        <w:tc>
          <w:tcPr>
            <w:tcW w:w="10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53348" w:rsidRPr="00EF62DF" w:rsidRDefault="00953348" w:rsidP="00EF62DF">
            <w:pPr>
              <w:spacing w:after="0" w:line="240" w:lineRule="auto"/>
              <w:rPr>
                <w:rFonts w:ascii="Sylfaen" w:hAnsi="Sylfaen" w:cs="Arial"/>
                <w:b/>
                <w:bCs/>
                <w:color w:val="000000"/>
              </w:rPr>
            </w:pPr>
          </w:p>
        </w:tc>
        <w:tc>
          <w:tcPr>
            <w:tcW w:w="1072" w:type="dxa"/>
            <w:vMerge/>
            <w:tcBorders>
              <w:top w:val="nil"/>
              <w:left w:val="single" w:sz="4" w:space="0" w:color="auto"/>
              <w:bottom w:val="single" w:sz="4" w:space="0" w:color="auto"/>
              <w:right w:val="single" w:sz="4" w:space="0" w:color="auto"/>
            </w:tcBorders>
            <w:shd w:val="clear" w:color="auto" w:fill="auto"/>
            <w:vAlign w:val="center"/>
            <w:hideMark/>
          </w:tcPr>
          <w:p w:rsidR="00953348" w:rsidRPr="00EF62DF" w:rsidRDefault="00953348" w:rsidP="00EF62DF">
            <w:pPr>
              <w:spacing w:after="0" w:line="240" w:lineRule="auto"/>
              <w:rPr>
                <w:rFonts w:ascii="Sylfaen" w:hAnsi="Sylfaen" w:cs="Arial"/>
                <w:b/>
                <w:bCs/>
                <w:color w:val="000000"/>
              </w:rPr>
            </w:pPr>
          </w:p>
        </w:tc>
        <w:tc>
          <w:tcPr>
            <w:tcW w:w="1138" w:type="dxa"/>
            <w:tcBorders>
              <w:top w:val="nil"/>
              <w:left w:val="nil"/>
              <w:bottom w:val="single" w:sz="4" w:space="0" w:color="auto"/>
              <w:right w:val="single" w:sz="4" w:space="0" w:color="auto"/>
            </w:tcBorders>
            <w:shd w:val="clear" w:color="auto" w:fill="auto"/>
            <w:vAlign w:val="center"/>
            <w:hideMark/>
          </w:tcPr>
          <w:p w:rsidR="00953348" w:rsidRPr="00EF62DF" w:rsidRDefault="00953348" w:rsidP="00EF62DF">
            <w:pPr>
              <w:spacing w:after="0" w:line="240" w:lineRule="auto"/>
              <w:jc w:val="center"/>
              <w:rPr>
                <w:rFonts w:ascii="Sylfaen" w:hAnsi="Sylfaen" w:cs="Arial"/>
                <w:color w:val="000000"/>
              </w:rPr>
            </w:pPr>
            <w:r w:rsidRPr="00EF62DF">
              <w:rPr>
                <w:rFonts w:ascii="Sylfaen" w:hAnsi="Sylfaen" w:cs="Arial"/>
                <w:color w:val="000000"/>
              </w:rPr>
              <w:t>საკუთარი შემოსავლები</w:t>
            </w:r>
          </w:p>
        </w:tc>
        <w:tc>
          <w:tcPr>
            <w:tcW w:w="1136" w:type="dxa"/>
            <w:tcBorders>
              <w:top w:val="nil"/>
              <w:left w:val="nil"/>
              <w:bottom w:val="single" w:sz="4" w:space="0" w:color="auto"/>
              <w:right w:val="single" w:sz="4" w:space="0" w:color="auto"/>
            </w:tcBorders>
            <w:shd w:val="clear" w:color="auto" w:fill="auto"/>
            <w:vAlign w:val="center"/>
            <w:hideMark/>
          </w:tcPr>
          <w:p w:rsidR="00953348" w:rsidRPr="00EF62DF" w:rsidRDefault="005E37A7" w:rsidP="00EF62DF">
            <w:pPr>
              <w:spacing w:after="0" w:line="240" w:lineRule="auto"/>
              <w:jc w:val="center"/>
              <w:rPr>
                <w:rFonts w:ascii="Sylfaen" w:hAnsi="Sylfaen" w:cs="Arial"/>
                <w:color w:val="000000"/>
              </w:rPr>
            </w:pPr>
            <w:r w:rsidRPr="00EF62DF">
              <w:rPr>
                <w:rFonts w:ascii="Sylfaen" w:hAnsi="Sylfaen" w:cs="Arial"/>
                <w:color w:val="000000"/>
              </w:rPr>
              <w:t>სახელმწიფო ბიუჯეტის ფონდები</w:t>
            </w: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953348" w:rsidRPr="00EF62DF" w:rsidRDefault="00953348" w:rsidP="00EF62DF">
            <w:pPr>
              <w:spacing w:after="0" w:line="240" w:lineRule="auto"/>
              <w:rPr>
                <w:rFonts w:ascii="Sylfaen" w:hAnsi="Sylfaen" w:cs="Arial"/>
                <w:b/>
                <w:bCs/>
                <w:color w:val="000000"/>
              </w:rPr>
            </w:pPr>
          </w:p>
        </w:tc>
        <w:tc>
          <w:tcPr>
            <w:tcW w:w="1278" w:type="dxa"/>
            <w:tcBorders>
              <w:top w:val="nil"/>
              <w:left w:val="nil"/>
              <w:bottom w:val="single" w:sz="4" w:space="0" w:color="auto"/>
              <w:right w:val="single" w:sz="4" w:space="0" w:color="auto"/>
            </w:tcBorders>
            <w:shd w:val="clear" w:color="auto" w:fill="auto"/>
            <w:vAlign w:val="center"/>
            <w:hideMark/>
          </w:tcPr>
          <w:p w:rsidR="00953348" w:rsidRPr="00EF62DF" w:rsidRDefault="00953348" w:rsidP="00EF62DF">
            <w:pPr>
              <w:spacing w:after="0" w:line="240" w:lineRule="auto"/>
              <w:jc w:val="center"/>
              <w:rPr>
                <w:rFonts w:ascii="Sylfaen" w:hAnsi="Sylfaen" w:cs="Arial"/>
                <w:color w:val="000000"/>
              </w:rPr>
            </w:pPr>
            <w:r w:rsidRPr="00EF62DF">
              <w:rPr>
                <w:rFonts w:ascii="Sylfaen" w:hAnsi="Sylfaen" w:cs="Arial"/>
                <w:color w:val="000000"/>
              </w:rPr>
              <w:t>საკუთარი შემოსავლები</w:t>
            </w:r>
          </w:p>
        </w:tc>
        <w:tc>
          <w:tcPr>
            <w:tcW w:w="1134" w:type="dxa"/>
            <w:tcBorders>
              <w:top w:val="nil"/>
              <w:left w:val="nil"/>
              <w:bottom w:val="single" w:sz="4" w:space="0" w:color="auto"/>
              <w:right w:val="single" w:sz="4" w:space="0" w:color="auto"/>
            </w:tcBorders>
            <w:shd w:val="clear" w:color="auto" w:fill="auto"/>
            <w:vAlign w:val="center"/>
            <w:hideMark/>
          </w:tcPr>
          <w:p w:rsidR="00953348" w:rsidRPr="00EF62DF" w:rsidRDefault="005E37A7" w:rsidP="00EF62DF">
            <w:pPr>
              <w:spacing w:after="0" w:line="240" w:lineRule="auto"/>
              <w:jc w:val="center"/>
              <w:rPr>
                <w:rFonts w:ascii="Sylfaen" w:hAnsi="Sylfaen" w:cs="Arial"/>
                <w:color w:val="000000"/>
              </w:rPr>
            </w:pPr>
            <w:r w:rsidRPr="00EF62DF">
              <w:rPr>
                <w:rFonts w:ascii="Sylfaen" w:hAnsi="Sylfaen" w:cs="Arial"/>
                <w:color w:val="000000"/>
              </w:rPr>
              <w:t>სახელმწიფო ბიუჯეტის ფონდები</w:t>
            </w:r>
          </w:p>
        </w:tc>
      </w:tr>
      <w:tr w:rsidR="00922060" w:rsidRPr="00EF62DF" w:rsidTr="00922060">
        <w:trPr>
          <w:gridAfter w:val="1"/>
          <w:wAfter w:w="6" w:type="dxa"/>
          <w:trHeight w:val="495"/>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ხარჯები</w:t>
            </w:r>
          </w:p>
        </w:tc>
        <w:tc>
          <w:tcPr>
            <w:tcW w:w="107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b/>
                <w:bCs/>
              </w:rPr>
            </w:pPr>
            <w:r w:rsidRPr="00EF62DF">
              <w:rPr>
                <w:rFonts w:ascii="Arial" w:hAnsi="Arial" w:cs="Arial"/>
                <w:b/>
                <w:bCs/>
              </w:rPr>
              <w:t>47231,0</w:t>
            </w:r>
          </w:p>
        </w:tc>
        <w:tc>
          <w:tcPr>
            <w:tcW w:w="1072"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57691.1</w:t>
            </w:r>
          </w:p>
        </w:tc>
        <w:tc>
          <w:tcPr>
            <w:tcW w:w="113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55542.1</w:t>
            </w:r>
          </w:p>
        </w:tc>
        <w:tc>
          <w:tcPr>
            <w:tcW w:w="1136"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2149.0</w:t>
            </w:r>
          </w:p>
        </w:tc>
        <w:tc>
          <w:tcPr>
            <w:tcW w:w="1275"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57668.8</w:t>
            </w:r>
          </w:p>
        </w:tc>
        <w:tc>
          <w:tcPr>
            <w:tcW w:w="127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57307.4</w:t>
            </w:r>
          </w:p>
        </w:tc>
        <w:tc>
          <w:tcPr>
            <w:tcW w:w="1134"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361.4</w:t>
            </w:r>
          </w:p>
        </w:tc>
      </w:tr>
      <w:tr w:rsidR="00922060" w:rsidRPr="00EF62DF" w:rsidTr="00922060">
        <w:trPr>
          <w:gridAfter w:val="1"/>
          <w:wAfter w:w="6" w:type="dxa"/>
          <w:trHeight w:val="420"/>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შრომის ანაზღაურება</w:t>
            </w:r>
          </w:p>
        </w:tc>
        <w:tc>
          <w:tcPr>
            <w:tcW w:w="107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Arial" w:hAnsi="Arial" w:cs="Arial"/>
              </w:rPr>
              <w:t>7984,8</w:t>
            </w:r>
          </w:p>
        </w:tc>
        <w:tc>
          <w:tcPr>
            <w:tcW w:w="1072"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9543.9</w:t>
            </w:r>
          </w:p>
        </w:tc>
        <w:tc>
          <w:tcPr>
            <w:tcW w:w="113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9543.9</w:t>
            </w:r>
          </w:p>
        </w:tc>
        <w:tc>
          <w:tcPr>
            <w:tcW w:w="1136"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0.0</w:t>
            </w:r>
          </w:p>
        </w:tc>
        <w:tc>
          <w:tcPr>
            <w:tcW w:w="1275"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10741.9</w:t>
            </w:r>
          </w:p>
        </w:tc>
        <w:tc>
          <w:tcPr>
            <w:tcW w:w="127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10741.9</w:t>
            </w:r>
          </w:p>
        </w:tc>
        <w:tc>
          <w:tcPr>
            <w:tcW w:w="1134"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0.0</w:t>
            </w:r>
          </w:p>
        </w:tc>
      </w:tr>
      <w:tr w:rsidR="00922060" w:rsidRPr="00EF62DF" w:rsidTr="00922060">
        <w:trPr>
          <w:gridAfter w:val="1"/>
          <w:wAfter w:w="6" w:type="dxa"/>
          <w:trHeight w:val="405"/>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საქონელი და მომსახურება</w:t>
            </w:r>
          </w:p>
        </w:tc>
        <w:tc>
          <w:tcPr>
            <w:tcW w:w="107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Arial" w:hAnsi="Arial" w:cs="Arial"/>
              </w:rPr>
              <w:t>10956,9</w:t>
            </w:r>
          </w:p>
        </w:tc>
        <w:tc>
          <w:tcPr>
            <w:tcW w:w="1072"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14317.8</w:t>
            </w:r>
          </w:p>
        </w:tc>
        <w:tc>
          <w:tcPr>
            <w:tcW w:w="113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12575.1</w:t>
            </w:r>
          </w:p>
        </w:tc>
        <w:tc>
          <w:tcPr>
            <w:tcW w:w="1136"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1742.7</w:t>
            </w:r>
          </w:p>
        </w:tc>
        <w:tc>
          <w:tcPr>
            <w:tcW w:w="1275"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10340.3</w:t>
            </w:r>
          </w:p>
        </w:tc>
        <w:tc>
          <w:tcPr>
            <w:tcW w:w="127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10340.3</w:t>
            </w:r>
          </w:p>
        </w:tc>
        <w:tc>
          <w:tcPr>
            <w:tcW w:w="1134"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0.0</w:t>
            </w:r>
          </w:p>
        </w:tc>
      </w:tr>
      <w:tr w:rsidR="00922060" w:rsidRPr="00EF62DF" w:rsidTr="00922060">
        <w:trPr>
          <w:gridAfter w:val="1"/>
          <w:wAfter w:w="6" w:type="dxa"/>
          <w:trHeight w:val="390"/>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 xml:space="preserve">პროცენტი                                                                              </w:t>
            </w:r>
          </w:p>
        </w:tc>
        <w:tc>
          <w:tcPr>
            <w:tcW w:w="107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Arial" w:hAnsi="Arial" w:cs="Arial"/>
              </w:rPr>
              <w:t>12,3</w:t>
            </w:r>
          </w:p>
        </w:tc>
        <w:tc>
          <w:tcPr>
            <w:tcW w:w="1072"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18.6</w:t>
            </w:r>
          </w:p>
        </w:tc>
        <w:tc>
          <w:tcPr>
            <w:tcW w:w="113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18.6</w:t>
            </w:r>
          </w:p>
        </w:tc>
        <w:tc>
          <w:tcPr>
            <w:tcW w:w="1136"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0.0</w:t>
            </w:r>
          </w:p>
        </w:tc>
        <w:tc>
          <w:tcPr>
            <w:tcW w:w="1275"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6.6</w:t>
            </w:r>
          </w:p>
        </w:tc>
        <w:tc>
          <w:tcPr>
            <w:tcW w:w="127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6.6</w:t>
            </w:r>
          </w:p>
        </w:tc>
        <w:tc>
          <w:tcPr>
            <w:tcW w:w="1134"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0.0</w:t>
            </w:r>
          </w:p>
        </w:tc>
      </w:tr>
      <w:tr w:rsidR="00922060" w:rsidRPr="00EF62DF" w:rsidTr="00922060">
        <w:trPr>
          <w:gridAfter w:val="1"/>
          <w:wAfter w:w="6" w:type="dxa"/>
          <w:trHeight w:val="405"/>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სუბსიდიები</w:t>
            </w:r>
          </w:p>
        </w:tc>
        <w:tc>
          <w:tcPr>
            <w:tcW w:w="107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Arial" w:hAnsi="Arial" w:cs="Arial"/>
              </w:rPr>
              <w:t>22135,2</w:t>
            </w:r>
          </w:p>
        </w:tc>
        <w:tc>
          <w:tcPr>
            <w:tcW w:w="1072"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27910.4</w:t>
            </w:r>
          </w:p>
        </w:tc>
        <w:tc>
          <w:tcPr>
            <w:tcW w:w="113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27569.0</w:t>
            </w:r>
          </w:p>
        </w:tc>
        <w:tc>
          <w:tcPr>
            <w:tcW w:w="1136"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341.4</w:t>
            </w:r>
          </w:p>
        </w:tc>
        <w:tc>
          <w:tcPr>
            <w:tcW w:w="1275"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32116.9</w:t>
            </w:r>
          </w:p>
        </w:tc>
        <w:tc>
          <w:tcPr>
            <w:tcW w:w="127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31775.5</w:t>
            </w:r>
          </w:p>
        </w:tc>
        <w:tc>
          <w:tcPr>
            <w:tcW w:w="1134"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341.4</w:t>
            </w:r>
          </w:p>
        </w:tc>
      </w:tr>
      <w:tr w:rsidR="00922060" w:rsidRPr="00EF62DF" w:rsidTr="00922060">
        <w:trPr>
          <w:gridAfter w:val="1"/>
          <w:wAfter w:w="6" w:type="dxa"/>
          <w:trHeight w:val="375"/>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გრანტები</w:t>
            </w:r>
          </w:p>
        </w:tc>
        <w:tc>
          <w:tcPr>
            <w:tcW w:w="107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Arial" w:hAnsi="Arial" w:cs="Arial"/>
              </w:rPr>
              <w:t>55,0</w:t>
            </w:r>
          </w:p>
        </w:tc>
        <w:tc>
          <w:tcPr>
            <w:tcW w:w="1072"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65.0</w:t>
            </w:r>
          </w:p>
        </w:tc>
        <w:tc>
          <w:tcPr>
            <w:tcW w:w="113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65.0</w:t>
            </w:r>
          </w:p>
        </w:tc>
        <w:tc>
          <w:tcPr>
            <w:tcW w:w="1136"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0.0</w:t>
            </w:r>
          </w:p>
        </w:tc>
        <w:tc>
          <w:tcPr>
            <w:tcW w:w="1275"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65.0</w:t>
            </w:r>
          </w:p>
        </w:tc>
        <w:tc>
          <w:tcPr>
            <w:tcW w:w="127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65.0</w:t>
            </w:r>
          </w:p>
        </w:tc>
        <w:tc>
          <w:tcPr>
            <w:tcW w:w="1134"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0.0</w:t>
            </w:r>
          </w:p>
        </w:tc>
      </w:tr>
      <w:tr w:rsidR="00922060" w:rsidRPr="00EF62DF" w:rsidTr="00922060">
        <w:trPr>
          <w:gridAfter w:val="1"/>
          <w:wAfter w:w="6" w:type="dxa"/>
          <w:trHeight w:val="420"/>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lastRenderedPageBreak/>
              <w:t>სოციალური უზრუნველყოფა</w:t>
            </w:r>
          </w:p>
        </w:tc>
        <w:tc>
          <w:tcPr>
            <w:tcW w:w="107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Arial" w:hAnsi="Arial" w:cs="Arial"/>
              </w:rPr>
              <w:t>5577,2</w:t>
            </w:r>
          </w:p>
        </w:tc>
        <w:tc>
          <w:tcPr>
            <w:tcW w:w="1072"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4048.6</w:t>
            </w:r>
          </w:p>
        </w:tc>
        <w:tc>
          <w:tcPr>
            <w:tcW w:w="113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3985.7</w:t>
            </w:r>
          </w:p>
        </w:tc>
        <w:tc>
          <w:tcPr>
            <w:tcW w:w="1136"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62.9</w:t>
            </w:r>
          </w:p>
        </w:tc>
        <w:tc>
          <w:tcPr>
            <w:tcW w:w="1275"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3365.0</w:t>
            </w:r>
          </w:p>
        </w:tc>
        <w:tc>
          <w:tcPr>
            <w:tcW w:w="127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3345.0</w:t>
            </w:r>
          </w:p>
        </w:tc>
        <w:tc>
          <w:tcPr>
            <w:tcW w:w="1134"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20.0</w:t>
            </w:r>
          </w:p>
        </w:tc>
      </w:tr>
      <w:tr w:rsidR="00922060" w:rsidRPr="00EF62DF" w:rsidTr="00922060">
        <w:trPr>
          <w:gridAfter w:val="1"/>
          <w:wAfter w:w="6" w:type="dxa"/>
          <w:trHeight w:val="390"/>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სხვა ხარჯები</w:t>
            </w:r>
          </w:p>
        </w:tc>
        <w:tc>
          <w:tcPr>
            <w:tcW w:w="107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Arial" w:hAnsi="Arial" w:cs="Arial"/>
              </w:rPr>
              <w:t>509,6</w:t>
            </w:r>
          </w:p>
        </w:tc>
        <w:tc>
          <w:tcPr>
            <w:tcW w:w="1072"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1786.9</w:t>
            </w:r>
          </w:p>
        </w:tc>
        <w:tc>
          <w:tcPr>
            <w:tcW w:w="113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1784.9</w:t>
            </w:r>
          </w:p>
        </w:tc>
        <w:tc>
          <w:tcPr>
            <w:tcW w:w="1136"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2.0</w:t>
            </w:r>
          </w:p>
        </w:tc>
        <w:tc>
          <w:tcPr>
            <w:tcW w:w="1275"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b/>
                <w:bCs/>
              </w:rPr>
            </w:pPr>
            <w:r>
              <w:rPr>
                <w:rFonts w:ascii="Arial" w:hAnsi="Arial" w:cs="Arial"/>
                <w:b/>
                <w:bCs/>
              </w:rPr>
              <w:t>1033.0</w:t>
            </w:r>
          </w:p>
        </w:tc>
        <w:tc>
          <w:tcPr>
            <w:tcW w:w="1278"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1033.0</w:t>
            </w:r>
          </w:p>
        </w:tc>
        <w:tc>
          <w:tcPr>
            <w:tcW w:w="1134" w:type="dxa"/>
            <w:tcBorders>
              <w:top w:val="nil"/>
              <w:left w:val="nil"/>
              <w:bottom w:val="single" w:sz="4" w:space="0" w:color="auto"/>
              <w:right w:val="single" w:sz="4" w:space="0" w:color="auto"/>
            </w:tcBorders>
            <w:shd w:val="clear" w:color="auto" w:fill="auto"/>
            <w:vAlign w:val="center"/>
            <w:hideMark/>
          </w:tcPr>
          <w:p w:rsidR="00922060" w:rsidRDefault="00922060" w:rsidP="00922060">
            <w:pPr>
              <w:jc w:val="center"/>
              <w:rPr>
                <w:rFonts w:ascii="Arial" w:hAnsi="Arial" w:cs="Arial"/>
              </w:rPr>
            </w:pPr>
            <w:r>
              <w:rPr>
                <w:rFonts w:ascii="Arial" w:hAnsi="Arial" w:cs="Arial"/>
              </w:rPr>
              <w:t>0.0</w:t>
            </w:r>
          </w:p>
        </w:tc>
      </w:tr>
    </w:tbl>
    <w:p w:rsidR="00785903" w:rsidRPr="00EF62DF" w:rsidRDefault="00785903" w:rsidP="00EF62DF">
      <w:pPr>
        <w:jc w:val="both"/>
        <w:rPr>
          <w:rFonts w:ascii="Sylfaen" w:hAnsi="Sylfaen"/>
          <w:b/>
          <w:lang w:val="ka-GE"/>
        </w:rPr>
      </w:pPr>
    </w:p>
    <w:p w:rsidR="00953348" w:rsidRPr="00EF62DF" w:rsidRDefault="00953348" w:rsidP="00EF62DF">
      <w:pPr>
        <w:jc w:val="both"/>
        <w:rPr>
          <w:rFonts w:ascii="Sylfaen" w:hAnsi="Sylfaen"/>
          <w:b/>
          <w:sz w:val="32"/>
          <w:szCs w:val="32"/>
          <w:lang w:val="ka-GE"/>
        </w:rPr>
      </w:pPr>
      <w:r w:rsidRPr="00EF62DF">
        <w:rPr>
          <w:rFonts w:ascii="Sylfaen" w:hAnsi="Sylfaen"/>
          <w:b/>
          <w:sz w:val="32"/>
          <w:szCs w:val="32"/>
          <w:lang w:val="ka-GE"/>
        </w:rPr>
        <w:t>მუხლი 8. მუნიციპალიტეტის ბიუჯეტის არაფინანსური აქტივების ცვლილება</w:t>
      </w:r>
    </w:p>
    <w:p w:rsidR="00315B16" w:rsidRPr="00EF62DF" w:rsidRDefault="00315B16" w:rsidP="00EF62DF">
      <w:pPr>
        <w:jc w:val="both"/>
        <w:rPr>
          <w:rFonts w:ascii="Sylfaen" w:hAnsi="Sylfaen"/>
          <w:b/>
          <w:sz w:val="32"/>
          <w:szCs w:val="32"/>
          <w:lang w:val="ka-GE"/>
        </w:rPr>
      </w:pPr>
    </w:p>
    <w:p w:rsidR="00953348" w:rsidRPr="00EF62DF" w:rsidRDefault="00953348" w:rsidP="00EF62DF">
      <w:pPr>
        <w:jc w:val="both"/>
        <w:rPr>
          <w:rFonts w:ascii="Arial" w:hAnsi="Arial" w:cs="Arial"/>
          <w:b/>
          <w:bCs/>
          <w:color w:val="000000"/>
          <w:sz w:val="32"/>
          <w:szCs w:val="32"/>
        </w:rPr>
      </w:pPr>
      <w:proofErr w:type="gramStart"/>
      <w:r w:rsidRPr="00EF62DF">
        <w:rPr>
          <w:rFonts w:ascii="Sylfaen" w:eastAsia="Sylfaen" w:hAnsi="Sylfaen" w:cs="Sylfaen"/>
          <w:color w:val="000000"/>
          <w:sz w:val="32"/>
          <w:szCs w:val="32"/>
        </w:rPr>
        <w:t>განისაზღვროს</w:t>
      </w:r>
      <w:proofErr w:type="gramEnd"/>
      <w:r w:rsidRPr="00EF62DF">
        <w:rPr>
          <w:rFonts w:ascii="Sylfaen" w:eastAsia="Sylfaen" w:hAnsi="Sylfaen" w:cs="Sylfaen"/>
          <w:color w:val="000000"/>
          <w:sz w:val="32"/>
          <w:szCs w:val="32"/>
        </w:rPr>
        <w:t xml:space="preserve"> </w:t>
      </w:r>
      <w:r w:rsidRPr="00EF62DF">
        <w:rPr>
          <w:rFonts w:ascii="Sylfaen" w:eastAsia="Sylfaen" w:hAnsi="Sylfaen" w:cs="Sylfaen"/>
          <w:color w:val="000000"/>
          <w:sz w:val="32"/>
          <w:szCs w:val="32"/>
          <w:lang w:val="ka-GE"/>
        </w:rPr>
        <w:t>მარნეულის მუნიცპალიტეტის</w:t>
      </w:r>
      <w:r w:rsidRPr="00EF62DF">
        <w:rPr>
          <w:rFonts w:ascii="Sylfaen" w:eastAsia="Sylfaen" w:hAnsi="Sylfaen" w:cs="Sylfaen"/>
          <w:color w:val="000000"/>
          <w:sz w:val="32"/>
          <w:szCs w:val="32"/>
        </w:rPr>
        <w:t xml:space="preserve"> ბიუჯეტის არაფინანსური აქტივების ცვლილება </w:t>
      </w:r>
      <w:r w:rsidR="00922060" w:rsidRPr="00922060">
        <w:rPr>
          <w:rFonts w:ascii="Arial" w:hAnsi="Arial" w:cs="Arial"/>
          <w:b/>
          <w:bCs/>
          <w:color w:val="000000"/>
          <w:sz w:val="32"/>
          <w:szCs w:val="32"/>
        </w:rPr>
        <w:t>18310.3</w:t>
      </w:r>
      <w:r w:rsidR="00922060">
        <w:rPr>
          <w:rFonts w:ascii="Arial" w:hAnsi="Arial" w:cs="Arial"/>
          <w:b/>
          <w:bCs/>
          <w:color w:val="000000"/>
          <w:sz w:val="32"/>
          <w:szCs w:val="32"/>
        </w:rPr>
        <w:t xml:space="preserve"> </w:t>
      </w:r>
      <w:r w:rsidRPr="00EF62DF">
        <w:rPr>
          <w:rFonts w:ascii="Sylfaen" w:eastAsia="Sylfaen" w:hAnsi="Sylfaen" w:cs="Sylfaen"/>
          <w:color w:val="000000"/>
          <w:sz w:val="32"/>
          <w:szCs w:val="32"/>
        </w:rPr>
        <w:t>ათასი ლარის ოდენობით, მათ შორის:</w:t>
      </w:r>
    </w:p>
    <w:p w:rsidR="00953348" w:rsidRPr="00EF62DF" w:rsidRDefault="00953348" w:rsidP="00EF62DF">
      <w:pPr>
        <w:pStyle w:val="Normal9"/>
        <w:ind w:firstLine="360"/>
        <w:jc w:val="both"/>
        <w:rPr>
          <w:rFonts w:ascii="Sylfaen" w:eastAsia="Sylfaen" w:hAnsi="Sylfaen" w:cs="Sylfaen"/>
          <w:color w:val="000000"/>
          <w:sz w:val="32"/>
          <w:szCs w:val="32"/>
        </w:rPr>
      </w:pPr>
      <w:r w:rsidRPr="00EF62DF">
        <w:rPr>
          <w:rFonts w:ascii="Sylfaen" w:eastAsia="Sylfaen" w:hAnsi="Sylfaen" w:cs="Sylfaen"/>
          <w:color w:val="000000"/>
          <w:sz w:val="32"/>
          <w:szCs w:val="32"/>
        </w:rPr>
        <w:t xml:space="preserve">ა) </w:t>
      </w:r>
      <w:proofErr w:type="gramStart"/>
      <w:r w:rsidRPr="00EF62DF">
        <w:rPr>
          <w:rFonts w:ascii="Sylfaen" w:eastAsia="Sylfaen" w:hAnsi="Sylfaen" w:cs="Sylfaen"/>
          <w:color w:val="000000"/>
          <w:sz w:val="32"/>
          <w:szCs w:val="32"/>
        </w:rPr>
        <w:t>განისაზღვროს</w:t>
      </w:r>
      <w:proofErr w:type="gramEnd"/>
      <w:r w:rsidRPr="00EF62DF">
        <w:rPr>
          <w:rFonts w:ascii="Sylfaen" w:eastAsia="Sylfaen" w:hAnsi="Sylfaen" w:cs="Sylfaen"/>
          <w:color w:val="000000"/>
          <w:sz w:val="32"/>
          <w:szCs w:val="32"/>
        </w:rPr>
        <w:t xml:space="preserve"> </w:t>
      </w:r>
      <w:r w:rsidRPr="00EF62DF">
        <w:rPr>
          <w:rFonts w:ascii="Sylfaen" w:eastAsia="Sylfaen" w:hAnsi="Sylfaen" w:cs="Sylfaen"/>
          <w:color w:val="000000"/>
          <w:sz w:val="32"/>
          <w:szCs w:val="32"/>
          <w:lang w:val="ka-GE"/>
        </w:rPr>
        <w:t>მარნეულის მუნიცპალიტეტის</w:t>
      </w:r>
      <w:r w:rsidRPr="00EF62DF">
        <w:rPr>
          <w:rFonts w:ascii="Sylfaen" w:eastAsia="Sylfaen" w:hAnsi="Sylfaen" w:cs="Sylfaen"/>
          <w:color w:val="000000"/>
          <w:sz w:val="32"/>
          <w:szCs w:val="32"/>
        </w:rPr>
        <w:t xml:space="preserve"> ბიუჯეტის არაფინანსური აქტივების ზრდა </w:t>
      </w:r>
      <w:r w:rsidR="00922060" w:rsidRPr="00922060">
        <w:rPr>
          <w:rFonts w:asciiTheme="minorHAnsi" w:hAnsiTheme="minorHAnsi" w:cs="Arial"/>
          <w:b/>
          <w:bCs/>
          <w:color w:val="000000"/>
          <w:sz w:val="32"/>
          <w:szCs w:val="32"/>
          <w:lang w:val="ka-GE"/>
        </w:rPr>
        <w:t>18850.3</w:t>
      </w:r>
      <w:r w:rsidR="00CE070D">
        <w:rPr>
          <w:rFonts w:asciiTheme="minorHAnsi" w:hAnsiTheme="minorHAnsi" w:cs="Arial"/>
          <w:b/>
          <w:bCs/>
          <w:color w:val="000000"/>
          <w:sz w:val="32"/>
          <w:szCs w:val="32"/>
          <w:lang w:val="ka-GE"/>
        </w:rPr>
        <w:t xml:space="preserve"> </w:t>
      </w:r>
      <w:r w:rsidRPr="00EF62DF">
        <w:rPr>
          <w:rFonts w:ascii="Sylfaen" w:eastAsia="Sylfaen" w:hAnsi="Sylfaen" w:cs="Sylfaen"/>
          <w:color w:val="000000"/>
          <w:sz w:val="32"/>
          <w:szCs w:val="32"/>
        </w:rPr>
        <w:t>ათასი ლარის ოდენობით, თანდართული რედაქციით:</w:t>
      </w:r>
    </w:p>
    <w:p w:rsidR="00315B16" w:rsidRPr="00EF62DF" w:rsidRDefault="00315B16" w:rsidP="00EF62DF">
      <w:pPr>
        <w:pStyle w:val="Normal9"/>
        <w:jc w:val="both"/>
        <w:rPr>
          <w:rFonts w:ascii="Sylfaen" w:eastAsia="Sylfaen" w:hAnsi="Sylfaen" w:cs="Sylfaen"/>
          <w:color w:val="000000"/>
          <w:sz w:val="22"/>
          <w:szCs w:val="22"/>
          <w:lang w:val="ka-GE"/>
        </w:rPr>
      </w:pPr>
    </w:p>
    <w:tbl>
      <w:tblPr>
        <w:tblW w:w="1104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4262"/>
        <w:gridCol w:w="1350"/>
        <w:gridCol w:w="1350"/>
        <w:gridCol w:w="1251"/>
        <w:gridCol w:w="1012"/>
        <w:gridCol w:w="881"/>
      </w:tblGrid>
      <w:tr w:rsidR="00922060" w:rsidRPr="00EF62DF" w:rsidTr="00922060">
        <w:trPr>
          <w:trHeight w:val="818"/>
        </w:trPr>
        <w:tc>
          <w:tcPr>
            <w:tcW w:w="941" w:type="dxa"/>
            <w:shd w:val="clear" w:color="auto" w:fill="auto"/>
            <w:noWrap/>
            <w:vAlign w:val="center"/>
            <w:hideMark/>
          </w:tcPr>
          <w:p w:rsidR="00922060" w:rsidRPr="00EF62DF" w:rsidRDefault="00922060"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4262" w:type="dxa"/>
            <w:shd w:val="clear" w:color="auto" w:fill="auto"/>
            <w:noWrap/>
            <w:vAlign w:val="center"/>
            <w:hideMark/>
          </w:tcPr>
          <w:p w:rsidR="00922060" w:rsidRPr="00EF62DF" w:rsidRDefault="00922060" w:rsidP="00EF62DF">
            <w:pPr>
              <w:spacing w:after="0" w:line="240" w:lineRule="auto"/>
              <w:jc w:val="center"/>
              <w:rPr>
                <w:rFonts w:ascii="Sylfaen" w:hAnsi="Sylfaen" w:cs="Arial"/>
                <w:b/>
                <w:bCs/>
                <w:color w:val="000000"/>
              </w:rPr>
            </w:pPr>
            <w:r w:rsidRPr="00EF62DF">
              <w:rPr>
                <w:rFonts w:ascii="Sylfaen" w:hAnsi="Sylfaen" w:cs="Arial"/>
                <w:b/>
                <w:bCs/>
                <w:color w:val="000000"/>
              </w:rPr>
              <w:t>დ ა ს ა ხ ე ლ ე ბ ა</w:t>
            </w:r>
          </w:p>
        </w:tc>
        <w:tc>
          <w:tcPr>
            <w:tcW w:w="1350" w:type="dxa"/>
            <w:shd w:val="clear" w:color="auto" w:fill="auto"/>
            <w:noWrap/>
            <w:vAlign w:val="center"/>
            <w:hideMark/>
          </w:tcPr>
          <w:p w:rsidR="00922060" w:rsidRPr="00EF62DF" w:rsidRDefault="00922060"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w:t>
            </w:r>
            <w:r w:rsidRPr="00EF62DF">
              <w:rPr>
                <w:rFonts w:ascii="Sylfaen" w:hAnsi="Sylfaen" w:cs="Arial"/>
                <w:b/>
                <w:color w:val="000000"/>
              </w:rPr>
              <w:t>4</w:t>
            </w:r>
            <w:r w:rsidRPr="00EF62DF">
              <w:rPr>
                <w:rFonts w:ascii="Sylfaen" w:hAnsi="Sylfaen" w:cs="Arial"/>
                <w:b/>
                <w:color w:val="000000"/>
                <w:lang w:val="ka-GE"/>
              </w:rPr>
              <w:t xml:space="preserve"> წლის ფაქტი</w:t>
            </w:r>
          </w:p>
        </w:tc>
        <w:tc>
          <w:tcPr>
            <w:tcW w:w="1350" w:type="dxa"/>
            <w:shd w:val="clear" w:color="auto" w:fill="auto"/>
            <w:noWrap/>
            <w:vAlign w:val="center"/>
            <w:hideMark/>
          </w:tcPr>
          <w:p w:rsidR="00922060" w:rsidRPr="00EF62DF" w:rsidRDefault="00922060"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2025 წლის გეგმა</w:t>
            </w:r>
          </w:p>
        </w:tc>
        <w:tc>
          <w:tcPr>
            <w:tcW w:w="3144" w:type="dxa"/>
            <w:gridSpan w:val="3"/>
            <w:shd w:val="clear" w:color="auto" w:fill="auto"/>
            <w:vAlign w:val="center"/>
            <w:hideMark/>
          </w:tcPr>
          <w:p w:rsidR="00922060" w:rsidRPr="00EF62DF" w:rsidRDefault="00922060"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2026 წლის გეგმა</w:t>
            </w:r>
          </w:p>
        </w:tc>
      </w:tr>
      <w:tr w:rsidR="00922060" w:rsidRPr="00EF62DF" w:rsidTr="00922060">
        <w:trPr>
          <w:trHeight w:val="3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b/>
                <w:bCs/>
                <w:color w:val="000000"/>
              </w:rPr>
            </w:pPr>
            <w:r w:rsidRPr="00EF62DF">
              <w:rPr>
                <w:rFonts w:ascii="Arial" w:hAnsi="Arial" w:cs="Arial"/>
                <w:b/>
                <w:bCs/>
                <w:color w:val="000000"/>
              </w:rPr>
              <w:t>01 00</w:t>
            </w:r>
          </w:p>
        </w:tc>
        <w:tc>
          <w:tcPr>
            <w:tcW w:w="4262" w:type="dxa"/>
            <w:shd w:val="clear" w:color="auto" w:fill="auto"/>
            <w:vAlign w:val="center"/>
            <w:hideMark/>
          </w:tcPr>
          <w:p w:rsidR="00922060" w:rsidRPr="00EF62DF" w:rsidRDefault="00922060" w:rsidP="00922060">
            <w:pPr>
              <w:spacing w:after="0" w:line="240" w:lineRule="auto"/>
              <w:rPr>
                <w:rFonts w:ascii="Sylfaen" w:hAnsi="Sylfaen" w:cs="Arial"/>
                <w:b/>
                <w:bCs/>
                <w:color w:val="000000"/>
              </w:rPr>
            </w:pPr>
            <w:r w:rsidRPr="00EF62DF">
              <w:rPr>
                <w:rFonts w:ascii="Sylfaen" w:hAnsi="Sylfaen" w:cs="Arial"/>
                <w:b/>
                <w:bCs/>
                <w:color w:val="000000"/>
              </w:rPr>
              <w:t>მმართველობა და საერთო დანიშნულების ხარჯები</w:t>
            </w:r>
          </w:p>
        </w:tc>
        <w:tc>
          <w:tcPr>
            <w:tcW w:w="1350" w:type="dxa"/>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3211,7</w:t>
            </w:r>
          </w:p>
        </w:tc>
        <w:tc>
          <w:tcPr>
            <w:tcW w:w="1350" w:type="dxa"/>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2892.3</w:t>
            </w:r>
          </w:p>
        </w:tc>
        <w:tc>
          <w:tcPr>
            <w:tcW w:w="1280" w:type="dxa"/>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1335.0</w:t>
            </w:r>
          </w:p>
        </w:tc>
        <w:tc>
          <w:tcPr>
            <w:tcW w:w="939" w:type="dxa"/>
            <w:vAlign w:val="center"/>
          </w:tcPr>
          <w:p w:rsidR="00922060" w:rsidRPr="00922060" w:rsidRDefault="00922060" w:rsidP="00922060">
            <w:pPr>
              <w:jc w:val="center"/>
              <w:rPr>
                <w:rFonts w:ascii="Arial" w:hAnsi="Arial" w:cs="Arial"/>
                <w:b/>
                <w:bCs/>
                <w:color w:val="000000"/>
                <w:sz w:val="20"/>
                <w:szCs w:val="20"/>
              </w:rPr>
            </w:pPr>
            <w:r w:rsidRPr="00922060">
              <w:rPr>
                <w:rFonts w:ascii="Arial" w:hAnsi="Arial" w:cs="Arial"/>
                <w:b/>
                <w:bCs/>
                <w:color w:val="000000"/>
                <w:sz w:val="20"/>
                <w:szCs w:val="20"/>
              </w:rPr>
              <w:t>1335.0</w:t>
            </w:r>
          </w:p>
        </w:tc>
        <w:tc>
          <w:tcPr>
            <w:tcW w:w="925" w:type="dxa"/>
            <w:vAlign w:val="center"/>
          </w:tcPr>
          <w:p w:rsidR="00922060" w:rsidRDefault="00922060" w:rsidP="00922060">
            <w:pPr>
              <w:jc w:val="center"/>
              <w:rPr>
                <w:rFonts w:ascii="Arial" w:hAnsi="Arial" w:cs="Arial"/>
                <w:b/>
                <w:bCs/>
                <w:color w:val="000000"/>
              </w:rPr>
            </w:pPr>
            <w:r>
              <w:rPr>
                <w:rFonts w:ascii="Arial" w:hAnsi="Arial" w:cs="Arial"/>
                <w:b/>
                <w:bCs/>
                <w:color w:val="000000"/>
              </w:rPr>
              <w:t>0.0</w:t>
            </w:r>
          </w:p>
        </w:tc>
      </w:tr>
      <w:tr w:rsidR="00922060" w:rsidRPr="00EF62DF" w:rsidTr="00922060">
        <w:trPr>
          <w:trHeight w:val="6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color w:val="000000"/>
              </w:rPr>
            </w:pPr>
            <w:r w:rsidRPr="00EF62DF">
              <w:rPr>
                <w:rFonts w:ascii="Arial" w:hAnsi="Arial" w:cs="Arial"/>
                <w:color w:val="000000"/>
              </w:rPr>
              <w:t>0101</w:t>
            </w:r>
          </w:p>
        </w:tc>
        <w:tc>
          <w:tcPr>
            <w:tcW w:w="4262" w:type="dxa"/>
            <w:shd w:val="clear" w:color="auto" w:fill="auto"/>
            <w:vAlign w:val="center"/>
            <w:hideMark/>
          </w:tcPr>
          <w:p w:rsidR="00922060" w:rsidRPr="00EF62DF" w:rsidRDefault="00922060" w:rsidP="00922060">
            <w:pPr>
              <w:spacing w:after="0" w:line="240" w:lineRule="auto"/>
              <w:rPr>
                <w:rFonts w:ascii="Sylfaen" w:hAnsi="Sylfaen" w:cs="Arial"/>
                <w:color w:val="000000"/>
              </w:rPr>
            </w:pPr>
            <w:r w:rsidRPr="00EF62DF">
              <w:rPr>
                <w:rFonts w:ascii="Sylfaen" w:hAnsi="Sylfaen" w:cs="Arial"/>
                <w:color w:val="000000"/>
              </w:rPr>
              <w:t xml:space="preserve">საკანონმდებლო და აღმასრულებელი ხელისუფლების საქმიანობის უზრუნველყოფა </w:t>
            </w:r>
          </w:p>
        </w:tc>
        <w:tc>
          <w:tcPr>
            <w:tcW w:w="1350" w:type="dxa"/>
            <w:shd w:val="clear" w:color="auto" w:fill="auto"/>
            <w:vAlign w:val="center"/>
            <w:hideMark/>
          </w:tcPr>
          <w:p w:rsidR="00922060" w:rsidRPr="00EF62DF" w:rsidRDefault="00922060" w:rsidP="00922060">
            <w:pPr>
              <w:jc w:val="center"/>
              <w:rPr>
                <w:rFonts w:asciiTheme="minorHAnsi" w:hAnsiTheme="minorHAnsi" w:cs="Arial"/>
                <w:color w:val="000000"/>
                <w:lang w:val="ka-GE"/>
              </w:rPr>
            </w:pPr>
            <w:r w:rsidRPr="00EF62DF">
              <w:rPr>
                <w:rFonts w:asciiTheme="minorHAnsi" w:hAnsiTheme="minorHAnsi" w:cs="Arial"/>
                <w:color w:val="000000"/>
                <w:lang w:val="ka-GE"/>
              </w:rPr>
              <w:t>3211,7</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2892.3</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1335.0</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1335.0</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435"/>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b/>
                <w:bCs/>
                <w:color w:val="000000"/>
              </w:rPr>
            </w:pPr>
            <w:r w:rsidRPr="00EF62DF">
              <w:rPr>
                <w:rFonts w:ascii="Arial" w:hAnsi="Arial" w:cs="Arial"/>
                <w:b/>
                <w:bCs/>
                <w:color w:val="000000"/>
              </w:rPr>
              <w:t>02 00</w:t>
            </w:r>
          </w:p>
        </w:tc>
        <w:tc>
          <w:tcPr>
            <w:tcW w:w="4262" w:type="dxa"/>
            <w:shd w:val="clear" w:color="auto" w:fill="auto"/>
            <w:vAlign w:val="center"/>
            <w:hideMark/>
          </w:tcPr>
          <w:p w:rsidR="00922060" w:rsidRPr="00EF62DF" w:rsidRDefault="00922060" w:rsidP="00922060">
            <w:pPr>
              <w:spacing w:after="0" w:line="240" w:lineRule="auto"/>
              <w:rPr>
                <w:rFonts w:ascii="Sylfaen" w:hAnsi="Sylfaen" w:cs="Arial"/>
                <w:b/>
                <w:bCs/>
                <w:color w:val="000000"/>
              </w:rPr>
            </w:pPr>
            <w:r w:rsidRPr="00EF62DF">
              <w:rPr>
                <w:rFonts w:ascii="Sylfaen" w:hAnsi="Sylfaen" w:cs="Arial"/>
                <w:b/>
                <w:bCs/>
                <w:color w:val="000000"/>
              </w:rPr>
              <w:t>ინფრასტრუქტურის განვითარება</w:t>
            </w:r>
          </w:p>
        </w:tc>
        <w:tc>
          <w:tcPr>
            <w:tcW w:w="1350" w:type="dxa"/>
            <w:shd w:val="clear" w:color="auto" w:fill="auto"/>
            <w:vAlign w:val="center"/>
            <w:hideMark/>
          </w:tcPr>
          <w:p w:rsidR="00922060" w:rsidRPr="00EF62DF" w:rsidRDefault="00922060" w:rsidP="00922060">
            <w:pPr>
              <w:jc w:val="center"/>
              <w:rPr>
                <w:rFonts w:asciiTheme="minorHAnsi" w:hAnsiTheme="minorHAnsi" w:cs="Arial"/>
                <w:b/>
                <w:bCs/>
                <w:color w:val="000000"/>
                <w:lang w:val="ka-GE"/>
              </w:rPr>
            </w:pPr>
            <w:r w:rsidRPr="00EF62DF">
              <w:rPr>
                <w:rFonts w:asciiTheme="minorHAnsi" w:hAnsiTheme="minorHAnsi" w:cs="Arial"/>
                <w:b/>
                <w:bCs/>
                <w:color w:val="000000"/>
                <w:lang w:val="ka-GE"/>
              </w:rPr>
              <w:t>22986,96</w:t>
            </w:r>
          </w:p>
        </w:tc>
        <w:tc>
          <w:tcPr>
            <w:tcW w:w="1350" w:type="dxa"/>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24525.4</w:t>
            </w:r>
          </w:p>
        </w:tc>
        <w:tc>
          <w:tcPr>
            <w:tcW w:w="1280" w:type="dxa"/>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16312.5</w:t>
            </w:r>
          </w:p>
        </w:tc>
        <w:tc>
          <w:tcPr>
            <w:tcW w:w="939" w:type="dxa"/>
            <w:vAlign w:val="center"/>
          </w:tcPr>
          <w:p w:rsidR="00922060" w:rsidRPr="00922060" w:rsidRDefault="00922060" w:rsidP="00922060">
            <w:pPr>
              <w:jc w:val="center"/>
              <w:rPr>
                <w:rFonts w:ascii="Arial" w:hAnsi="Arial" w:cs="Arial"/>
                <w:b/>
                <w:bCs/>
                <w:color w:val="000000"/>
                <w:sz w:val="20"/>
                <w:szCs w:val="20"/>
              </w:rPr>
            </w:pPr>
            <w:r w:rsidRPr="00922060">
              <w:rPr>
                <w:rFonts w:ascii="Arial" w:hAnsi="Arial" w:cs="Arial"/>
                <w:b/>
                <w:bCs/>
                <w:color w:val="000000"/>
                <w:sz w:val="20"/>
                <w:szCs w:val="20"/>
              </w:rPr>
              <w:t>16312.5</w:t>
            </w:r>
          </w:p>
        </w:tc>
        <w:tc>
          <w:tcPr>
            <w:tcW w:w="925" w:type="dxa"/>
            <w:vAlign w:val="center"/>
          </w:tcPr>
          <w:p w:rsidR="00922060" w:rsidRDefault="00922060" w:rsidP="00922060">
            <w:pPr>
              <w:jc w:val="center"/>
              <w:rPr>
                <w:rFonts w:ascii="Arial" w:hAnsi="Arial" w:cs="Arial"/>
                <w:b/>
                <w:bCs/>
                <w:color w:val="000000"/>
              </w:rPr>
            </w:pPr>
            <w:r>
              <w:rPr>
                <w:rFonts w:ascii="Arial" w:hAnsi="Arial" w:cs="Arial"/>
                <w:b/>
                <w:bCs/>
                <w:color w:val="000000"/>
              </w:rPr>
              <w:t>0.0</w:t>
            </w:r>
          </w:p>
        </w:tc>
      </w:tr>
      <w:tr w:rsidR="00922060" w:rsidRPr="00EF62DF" w:rsidTr="00922060">
        <w:trPr>
          <w:trHeight w:val="3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02 01</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საგზაო ინფრასტრუქტურის განვითარება</w:t>
            </w:r>
          </w:p>
        </w:tc>
        <w:tc>
          <w:tcPr>
            <w:tcW w:w="1350" w:type="dxa"/>
            <w:shd w:val="clear" w:color="auto" w:fill="auto"/>
            <w:vAlign w:val="center"/>
            <w:hideMark/>
          </w:tcPr>
          <w:p w:rsidR="00922060" w:rsidRPr="00EF62DF" w:rsidRDefault="00922060" w:rsidP="00922060">
            <w:pPr>
              <w:jc w:val="center"/>
              <w:rPr>
                <w:rFonts w:asciiTheme="minorHAnsi" w:hAnsiTheme="minorHAnsi" w:cs="Arial"/>
                <w:color w:val="000000"/>
                <w:lang w:val="ka-GE"/>
              </w:rPr>
            </w:pPr>
            <w:r w:rsidRPr="00EF62DF">
              <w:rPr>
                <w:rFonts w:asciiTheme="minorHAnsi" w:hAnsiTheme="minorHAnsi" w:cs="Arial"/>
                <w:color w:val="000000"/>
                <w:lang w:val="ka-GE"/>
              </w:rPr>
              <w:t>13236,94</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15738.5</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11501.5</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11501.5</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3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02 02</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წყლის სისტემების განვითარება</w:t>
            </w:r>
          </w:p>
        </w:tc>
        <w:tc>
          <w:tcPr>
            <w:tcW w:w="1350" w:type="dxa"/>
            <w:shd w:val="clear" w:color="auto" w:fill="auto"/>
            <w:vAlign w:val="center"/>
            <w:hideMark/>
          </w:tcPr>
          <w:p w:rsidR="00922060" w:rsidRPr="00EF62DF" w:rsidRDefault="00922060" w:rsidP="00922060">
            <w:pPr>
              <w:jc w:val="center"/>
              <w:rPr>
                <w:rFonts w:asciiTheme="minorHAnsi" w:hAnsiTheme="minorHAnsi" w:cs="Arial"/>
                <w:color w:val="000000"/>
                <w:lang w:val="ka-GE"/>
              </w:rPr>
            </w:pPr>
            <w:r w:rsidRPr="00EF62DF">
              <w:rPr>
                <w:rFonts w:asciiTheme="minorHAnsi" w:hAnsiTheme="minorHAnsi" w:cs="Arial"/>
                <w:color w:val="000000"/>
                <w:lang w:val="ka-GE"/>
              </w:rPr>
              <w:t>2477,28</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3359.4</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2781.2</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2781.2</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3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02 03</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გარე განათება</w:t>
            </w:r>
          </w:p>
        </w:tc>
        <w:tc>
          <w:tcPr>
            <w:tcW w:w="1350" w:type="dxa"/>
            <w:shd w:val="clear" w:color="auto" w:fill="auto"/>
            <w:vAlign w:val="center"/>
            <w:hideMark/>
          </w:tcPr>
          <w:p w:rsidR="00922060" w:rsidRPr="00EF62DF" w:rsidRDefault="00922060" w:rsidP="00922060">
            <w:pPr>
              <w:jc w:val="center"/>
              <w:rPr>
                <w:rFonts w:asciiTheme="minorHAnsi" w:hAnsiTheme="minorHAnsi" w:cs="Arial"/>
                <w:color w:val="000000"/>
                <w:lang w:val="ka-GE"/>
              </w:rPr>
            </w:pPr>
            <w:r w:rsidRPr="00EF62DF">
              <w:rPr>
                <w:rFonts w:asciiTheme="minorHAnsi" w:hAnsiTheme="minorHAnsi" w:cs="Arial"/>
                <w:color w:val="000000"/>
                <w:lang w:val="ka-GE"/>
              </w:rPr>
              <w:t>2337,82</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73.5</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69.8</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69.8</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3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0204</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მუნიციპალური ტრანსპორტის განვითარება</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412,2</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412.2</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450.0</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450.0</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3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02 07</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კეთილმოწყობა</w:t>
            </w:r>
          </w:p>
        </w:tc>
        <w:tc>
          <w:tcPr>
            <w:tcW w:w="1350" w:type="dxa"/>
            <w:shd w:val="clear" w:color="auto" w:fill="auto"/>
            <w:vAlign w:val="center"/>
            <w:hideMark/>
          </w:tcPr>
          <w:p w:rsidR="00922060" w:rsidRPr="00EF62DF" w:rsidRDefault="00922060" w:rsidP="00922060">
            <w:pPr>
              <w:jc w:val="center"/>
              <w:rPr>
                <w:rFonts w:asciiTheme="minorHAnsi" w:hAnsiTheme="minorHAnsi" w:cs="Arial"/>
                <w:color w:val="000000"/>
                <w:lang w:val="ka-GE"/>
              </w:rPr>
            </w:pPr>
            <w:r w:rsidRPr="00EF62DF">
              <w:rPr>
                <w:rFonts w:asciiTheme="minorHAnsi" w:hAnsiTheme="minorHAnsi" w:cs="Arial"/>
                <w:color w:val="000000"/>
                <w:lang w:val="ka-GE"/>
              </w:rPr>
              <w:t>2446,73</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2325.8</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1010.0</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1010.0</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3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02 08</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სარიტუალო ღონისძიებები</w:t>
            </w:r>
          </w:p>
        </w:tc>
        <w:tc>
          <w:tcPr>
            <w:tcW w:w="1350" w:type="dxa"/>
            <w:shd w:val="clear" w:color="auto" w:fill="auto"/>
            <w:vAlign w:val="center"/>
            <w:hideMark/>
          </w:tcPr>
          <w:p w:rsidR="00922060" w:rsidRPr="00EF62DF" w:rsidRDefault="00922060" w:rsidP="00922060">
            <w:pPr>
              <w:jc w:val="center"/>
              <w:rPr>
                <w:rFonts w:asciiTheme="minorHAnsi" w:hAnsiTheme="minorHAnsi" w:cs="Arial"/>
                <w:color w:val="000000"/>
                <w:lang w:val="ka-GE"/>
              </w:rPr>
            </w:pPr>
            <w:r w:rsidRPr="00EF62DF">
              <w:rPr>
                <w:rFonts w:asciiTheme="minorHAnsi" w:hAnsiTheme="minorHAnsi" w:cs="Arial"/>
                <w:color w:val="000000"/>
                <w:lang w:val="ka-GE"/>
              </w:rPr>
              <w:t>427,22</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0.0</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0.0</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0.0</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6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02 09</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სოფლის მხარდაჭერის პროგრამის ფარგლებში განსახორციელებელი ღონისძიებები</w:t>
            </w:r>
          </w:p>
        </w:tc>
        <w:tc>
          <w:tcPr>
            <w:tcW w:w="1350" w:type="dxa"/>
            <w:shd w:val="clear" w:color="auto" w:fill="auto"/>
            <w:vAlign w:val="center"/>
            <w:hideMark/>
          </w:tcPr>
          <w:p w:rsidR="00922060" w:rsidRPr="00EF62DF" w:rsidRDefault="00922060" w:rsidP="00922060">
            <w:pPr>
              <w:jc w:val="center"/>
              <w:rPr>
                <w:rFonts w:asciiTheme="minorHAnsi" w:hAnsiTheme="minorHAnsi" w:cs="Arial"/>
                <w:color w:val="000000"/>
                <w:lang w:val="ka-GE"/>
              </w:rPr>
            </w:pPr>
            <w:r w:rsidRPr="00EF62DF">
              <w:rPr>
                <w:rFonts w:asciiTheme="minorHAnsi" w:hAnsiTheme="minorHAnsi" w:cs="Arial"/>
                <w:color w:val="000000"/>
                <w:lang w:val="ka-GE"/>
              </w:rPr>
              <w:t>1648,77</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2616.0</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500.0</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500.0</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435"/>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b/>
                <w:bCs/>
                <w:color w:val="000000"/>
              </w:rPr>
            </w:pPr>
            <w:r w:rsidRPr="00EF62DF">
              <w:rPr>
                <w:rFonts w:ascii="Arial" w:hAnsi="Arial" w:cs="Arial"/>
                <w:b/>
                <w:bCs/>
                <w:color w:val="000000"/>
              </w:rPr>
              <w:t>03 00</w:t>
            </w:r>
          </w:p>
        </w:tc>
        <w:tc>
          <w:tcPr>
            <w:tcW w:w="4262" w:type="dxa"/>
            <w:shd w:val="clear" w:color="auto" w:fill="auto"/>
            <w:vAlign w:val="center"/>
            <w:hideMark/>
          </w:tcPr>
          <w:p w:rsidR="00922060" w:rsidRPr="00EF62DF" w:rsidRDefault="00922060" w:rsidP="00922060">
            <w:pPr>
              <w:spacing w:after="0" w:line="240" w:lineRule="auto"/>
              <w:rPr>
                <w:rFonts w:ascii="Sylfaen" w:hAnsi="Sylfaen" w:cs="Arial"/>
                <w:b/>
                <w:bCs/>
                <w:color w:val="000000"/>
              </w:rPr>
            </w:pPr>
            <w:r w:rsidRPr="00EF62DF">
              <w:rPr>
                <w:rFonts w:ascii="Sylfaen" w:hAnsi="Sylfaen" w:cs="Arial"/>
                <w:b/>
                <w:bCs/>
                <w:color w:val="000000"/>
              </w:rPr>
              <w:t>დასუფთავება და გარემოს დაცვა</w:t>
            </w:r>
          </w:p>
        </w:tc>
        <w:tc>
          <w:tcPr>
            <w:tcW w:w="1350" w:type="dxa"/>
            <w:shd w:val="clear" w:color="auto" w:fill="auto"/>
            <w:vAlign w:val="center"/>
            <w:hideMark/>
          </w:tcPr>
          <w:p w:rsidR="00922060" w:rsidRPr="00EF62DF" w:rsidRDefault="00922060" w:rsidP="00922060">
            <w:pPr>
              <w:jc w:val="center"/>
              <w:rPr>
                <w:rFonts w:asciiTheme="minorHAnsi" w:hAnsiTheme="minorHAnsi" w:cs="Arial"/>
                <w:b/>
                <w:bCs/>
                <w:color w:val="000000"/>
                <w:lang w:val="ka-GE"/>
              </w:rPr>
            </w:pPr>
            <w:r w:rsidRPr="00EF62DF">
              <w:rPr>
                <w:rFonts w:asciiTheme="minorHAnsi" w:hAnsiTheme="minorHAnsi" w:cs="Arial"/>
                <w:b/>
                <w:bCs/>
                <w:color w:val="000000"/>
                <w:lang w:val="ka-GE"/>
              </w:rPr>
              <w:t>1058,29</w:t>
            </w:r>
          </w:p>
        </w:tc>
        <w:tc>
          <w:tcPr>
            <w:tcW w:w="1350" w:type="dxa"/>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749.9</w:t>
            </w:r>
          </w:p>
        </w:tc>
        <w:tc>
          <w:tcPr>
            <w:tcW w:w="1280" w:type="dxa"/>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500.0</w:t>
            </w:r>
          </w:p>
        </w:tc>
        <w:tc>
          <w:tcPr>
            <w:tcW w:w="939" w:type="dxa"/>
            <w:vAlign w:val="center"/>
          </w:tcPr>
          <w:p w:rsidR="00922060" w:rsidRPr="00922060" w:rsidRDefault="00922060" w:rsidP="00922060">
            <w:pPr>
              <w:jc w:val="center"/>
              <w:rPr>
                <w:rFonts w:ascii="Arial" w:hAnsi="Arial" w:cs="Arial"/>
                <w:b/>
                <w:bCs/>
                <w:color w:val="000000"/>
                <w:sz w:val="20"/>
                <w:szCs w:val="20"/>
              </w:rPr>
            </w:pPr>
            <w:r w:rsidRPr="00922060">
              <w:rPr>
                <w:rFonts w:ascii="Arial" w:hAnsi="Arial" w:cs="Arial"/>
                <w:b/>
                <w:bCs/>
                <w:color w:val="000000"/>
                <w:sz w:val="20"/>
                <w:szCs w:val="20"/>
              </w:rPr>
              <w:t>500.0</w:t>
            </w:r>
          </w:p>
        </w:tc>
        <w:tc>
          <w:tcPr>
            <w:tcW w:w="925" w:type="dxa"/>
            <w:vAlign w:val="center"/>
          </w:tcPr>
          <w:p w:rsidR="00922060" w:rsidRDefault="00922060" w:rsidP="00922060">
            <w:pPr>
              <w:jc w:val="center"/>
              <w:rPr>
                <w:rFonts w:ascii="Arial" w:hAnsi="Arial" w:cs="Arial"/>
                <w:b/>
                <w:bCs/>
                <w:color w:val="000000"/>
              </w:rPr>
            </w:pPr>
            <w:r>
              <w:rPr>
                <w:rFonts w:ascii="Arial" w:hAnsi="Arial" w:cs="Arial"/>
                <w:b/>
                <w:bCs/>
                <w:color w:val="000000"/>
              </w:rPr>
              <w:t>0.0</w:t>
            </w:r>
          </w:p>
        </w:tc>
      </w:tr>
      <w:tr w:rsidR="00922060" w:rsidRPr="00EF62DF" w:rsidTr="00922060">
        <w:trPr>
          <w:trHeight w:val="6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lastRenderedPageBreak/>
              <w:t>0301</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დასუფთავება, ნარჩენების მართვა და სხვა გარემოს დაცვითი საქმიანობა</w:t>
            </w:r>
          </w:p>
        </w:tc>
        <w:tc>
          <w:tcPr>
            <w:tcW w:w="1350" w:type="dxa"/>
            <w:shd w:val="clear" w:color="auto" w:fill="auto"/>
            <w:vAlign w:val="center"/>
            <w:hideMark/>
          </w:tcPr>
          <w:p w:rsidR="00922060" w:rsidRPr="00EF62DF" w:rsidRDefault="00922060" w:rsidP="00922060">
            <w:pPr>
              <w:jc w:val="center"/>
              <w:rPr>
                <w:rFonts w:asciiTheme="minorHAnsi" w:hAnsiTheme="minorHAnsi" w:cs="Arial"/>
                <w:color w:val="000000"/>
                <w:lang w:val="ka-GE"/>
              </w:rPr>
            </w:pPr>
            <w:r w:rsidRPr="00EF62DF">
              <w:rPr>
                <w:rFonts w:asciiTheme="minorHAnsi" w:hAnsiTheme="minorHAnsi" w:cs="Arial"/>
                <w:color w:val="000000"/>
                <w:lang w:val="ka-GE"/>
              </w:rPr>
              <w:t>0,0</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25.0</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0.0</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0.0</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465"/>
        </w:trPr>
        <w:tc>
          <w:tcPr>
            <w:tcW w:w="941" w:type="dxa"/>
            <w:shd w:val="clear" w:color="auto" w:fill="auto"/>
            <w:noWrap/>
            <w:vAlign w:val="center"/>
            <w:hideMark/>
          </w:tcPr>
          <w:p w:rsidR="00922060" w:rsidRPr="00EF62DF" w:rsidRDefault="00922060" w:rsidP="00922060">
            <w:pPr>
              <w:spacing w:after="0" w:line="240" w:lineRule="auto"/>
              <w:jc w:val="center"/>
              <w:rPr>
                <w:rFonts w:ascii="Arial" w:hAnsi="Arial" w:cs="Arial"/>
                <w:color w:val="000000"/>
              </w:rPr>
            </w:pPr>
            <w:r w:rsidRPr="00EF62DF">
              <w:rPr>
                <w:rFonts w:ascii="Arial" w:hAnsi="Arial" w:cs="Arial"/>
                <w:color w:val="000000"/>
              </w:rPr>
              <w:t>0302</w:t>
            </w:r>
          </w:p>
        </w:tc>
        <w:tc>
          <w:tcPr>
            <w:tcW w:w="4262" w:type="dxa"/>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კაპიტალური დაბანდებები დასუფთავების სფეროში</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1058,29</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724.9</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500.0</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500.0</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3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b/>
                <w:bCs/>
                <w:color w:val="000000"/>
              </w:rPr>
            </w:pPr>
            <w:r w:rsidRPr="00EF62DF">
              <w:rPr>
                <w:rFonts w:ascii="Arial" w:hAnsi="Arial" w:cs="Arial"/>
                <w:b/>
                <w:bCs/>
                <w:color w:val="000000"/>
              </w:rPr>
              <w:t>04 00</w:t>
            </w:r>
          </w:p>
        </w:tc>
        <w:tc>
          <w:tcPr>
            <w:tcW w:w="4262" w:type="dxa"/>
            <w:shd w:val="clear" w:color="auto" w:fill="auto"/>
            <w:vAlign w:val="center"/>
            <w:hideMark/>
          </w:tcPr>
          <w:p w:rsidR="00922060" w:rsidRPr="00EF62DF" w:rsidRDefault="00922060" w:rsidP="00922060">
            <w:pPr>
              <w:spacing w:after="0" w:line="240" w:lineRule="auto"/>
              <w:rPr>
                <w:rFonts w:ascii="Sylfaen" w:hAnsi="Sylfaen" w:cs="Arial"/>
                <w:b/>
                <w:bCs/>
                <w:color w:val="000000"/>
              </w:rPr>
            </w:pPr>
            <w:r w:rsidRPr="00EF62DF">
              <w:rPr>
                <w:rFonts w:ascii="Sylfaen" w:hAnsi="Sylfaen" w:cs="Arial"/>
                <w:b/>
                <w:bCs/>
                <w:color w:val="000000"/>
              </w:rPr>
              <w:t>განათლება</w:t>
            </w:r>
          </w:p>
        </w:tc>
        <w:tc>
          <w:tcPr>
            <w:tcW w:w="1350" w:type="dxa"/>
            <w:shd w:val="clear" w:color="auto" w:fill="auto"/>
            <w:vAlign w:val="center"/>
            <w:hideMark/>
          </w:tcPr>
          <w:p w:rsidR="00922060" w:rsidRPr="00EF62DF" w:rsidRDefault="00922060" w:rsidP="00922060">
            <w:pPr>
              <w:jc w:val="center"/>
              <w:rPr>
                <w:rFonts w:ascii="Sylfaen" w:hAnsi="Sylfaen" w:cs="Arial"/>
                <w:b/>
                <w:bCs/>
                <w:color w:val="000000"/>
                <w:lang w:val="ka-GE"/>
              </w:rPr>
            </w:pPr>
            <w:r w:rsidRPr="00EF62DF">
              <w:rPr>
                <w:rFonts w:ascii="Sylfaen" w:hAnsi="Sylfaen" w:cs="Arial"/>
                <w:b/>
                <w:bCs/>
                <w:color w:val="000000"/>
                <w:lang w:val="ka-GE"/>
              </w:rPr>
              <w:t>201,1</w:t>
            </w:r>
          </w:p>
        </w:tc>
        <w:tc>
          <w:tcPr>
            <w:tcW w:w="1350" w:type="dxa"/>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459.4</w:t>
            </w:r>
          </w:p>
        </w:tc>
        <w:tc>
          <w:tcPr>
            <w:tcW w:w="1280" w:type="dxa"/>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0.0</w:t>
            </w:r>
          </w:p>
        </w:tc>
        <w:tc>
          <w:tcPr>
            <w:tcW w:w="939" w:type="dxa"/>
            <w:vAlign w:val="center"/>
          </w:tcPr>
          <w:p w:rsidR="00922060" w:rsidRPr="00922060" w:rsidRDefault="00922060" w:rsidP="00922060">
            <w:pPr>
              <w:jc w:val="center"/>
              <w:rPr>
                <w:rFonts w:ascii="Arial" w:hAnsi="Arial" w:cs="Arial"/>
                <w:b/>
                <w:bCs/>
                <w:color w:val="000000"/>
                <w:sz w:val="20"/>
                <w:szCs w:val="20"/>
              </w:rPr>
            </w:pPr>
            <w:r w:rsidRPr="00922060">
              <w:rPr>
                <w:rFonts w:ascii="Arial" w:hAnsi="Arial" w:cs="Arial"/>
                <w:b/>
                <w:bCs/>
                <w:color w:val="000000"/>
                <w:sz w:val="20"/>
                <w:szCs w:val="20"/>
              </w:rPr>
              <w:t>0.0</w:t>
            </w:r>
          </w:p>
        </w:tc>
        <w:tc>
          <w:tcPr>
            <w:tcW w:w="925" w:type="dxa"/>
            <w:vAlign w:val="center"/>
          </w:tcPr>
          <w:p w:rsidR="00922060" w:rsidRDefault="00922060" w:rsidP="00922060">
            <w:pPr>
              <w:jc w:val="center"/>
              <w:rPr>
                <w:rFonts w:ascii="Arial" w:hAnsi="Arial" w:cs="Arial"/>
                <w:b/>
                <w:bCs/>
                <w:color w:val="000000"/>
              </w:rPr>
            </w:pPr>
            <w:r>
              <w:rPr>
                <w:rFonts w:ascii="Arial" w:hAnsi="Arial" w:cs="Arial"/>
                <w:b/>
                <w:bCs/>
                <w:color w:val="000000"/>
              </w:rPr>
              <w:t>0.0</w:t>
            </w:r>
          </w:p>
        </w:tc>
      </w:tr>
      <w:tr w:rsidR="00922060" w:rsidRPr="00EF62DF" w:rsidTr="00922060">
        <w:trPr>
          <w:trHeight w:val="495"/>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04 01</w:t>
            </w:r>
          </w:p>
        </w:tc>
        <w:tc>
          <w:tcPr>
            <w:tcW w:w="4262" w:type="dxa"/>
            <w:shd w:val="clear" w:color="auto" w:fill="auto"/>
            <w:noWrap/>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სკოლამდელი დაწესებულებების ფუნქციონირება</w:t>
            </w:r>
          </w:p>
        </w:tc>
        <w:tc>
          <w:tcPr>
            <w:tcW w:w="1350" w:type="dxa"/>
            <w:shd w:val="clear" w:color="auto" w:fill="auto"/>
            <w:vAlign w:val="center"/>
            <w:hideMark/>
          </w:tcPr>
          <w:p w:rsidR="00922060" w:rsidRPr="00EF62DF" w:rsidRDefault="00922060" w:rsidP="00922060">
            <w:pPr>
              <w:jc w:val="center"/>
              <w:rPr>
                <w:rFonts w:ascii="Sylfaen" w:hAnsi="Sylfaen" w:cs="Arial"/>
                <w:b/>
                <w:bCs/>
                <w:color w:val="000000"/>
                <w:lang w:val="ka-GE"/>
              </w:rPr>
            </w:pPr>
            <w:r w:rsidRPr="00EF62DF">
              <w:rPr>
                <w:rFonts w:ascii="Sylfaen" w:hAnsi="Sylfaen" w:cs="Arial"/>
                <w:b/>
                <w:bCs/>
                <w:color w:val="000000"/>
                <w:lang w:val="ka-GE"/>
              </w:rPr>
              <w:t>13,8</w:t>
            </w:r>
          </w:p>
        </w:tc>
        <w:tc>
          <w:tcPr>
            <w:tcW w:w="1350" w:type="dxa"/>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15.0</w:t>
            </w:r>
          </w:p>
        </w:tc>
        <w:tc>
          <w:tcPr>
            <w:tcW w:w="1280" w:type="dxa"/>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0.0</w:t>
            </w:r>
          </w:p>
        </w:tc>
        <w:tc>
          <w:tcPr>
            <w:tcW w:w="939" w:type="dxa"/>
            <w:vAlign w:val="center"/>
          </w:tcPr>
          <w:p w:rsidR="00922060" w:rsidRPr="00922060" w:rsidRDefault="00922060" w:rsidP="00922060">
            <w:pPr>
              <w:jc w:val="center"/>
              <w:rPr>
                <w:rFonts w:ascii="Arial" w:hAnsi="Arial" w:cs="Arial"/>
                <w:b/>
                <w:bCs/>
                <w:color w:val="000000"/>
                <w:sz w:val="20"/>
                <w:szCs w:val="20"/>
              </w:rPr>
            </w:pPr>
            <w:r w:rsidRPr="00922060">
              <w:rPr>
                <w:rFonts w:ascii="Arial" w:hAnsi="Arial" w:cs="Arial"/>
                <w:b/>
                <w:bCs/>
                <w:color w:val="000000"/>
                <w:sz w:val="20"/>
                <w:szCs w:val="20"/>
              </w:rPr>
              <w:t>0.0</w:t>
            </w:r>
          </w:p>
        </w:tc>
        <w:tc>
          <w:tcPr>
            <w:tcW w:w="925" w:type="dxa"/>
            <w:vAlign w:val="center"/>
          </w:tcPr>
          <w:p w:rsidR="00922060" w:rsidRDefault="00922060" w:rsidP="00922060">
            <w:pPr>
              <w:jc w:val="center"/>
              <w:rPr>
                <w:rFonts w:ascii="Arial" w:hAnsi="Arial" w:cs="Arial"/>
                <w:b/>
                <w:bCs/>
                <w:color w:val="000000"/>
              </w:rPr>
            </w:pPr>
            <w:r>
              <w:rPr>
                <w:rFonts w:ascii="Arial" w:hAnsi="Arial" w:cs="Arial"/>
                <w:b/>
                <w:bCs/>
                <w:color w:val="000000"/>
              </w:rPr>
              <w:t>0.0</w:t>
            </w:r>
          </w:p>
        </w:tc>
      </w:tr>
      <w:tr w:rsidR="00922060" w:rsidRPr="00EF62DF" w:rsidTr="00922060">
        <w:trPr>
          <w:trHeight w:val="48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04 02</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სკოლამდელი დაწესებულებების რეაბილიტაცია,მშენებლობა</w:t>
            </w:r>
          </w:p>
        </w:tc>
        <w:tc>
          <w:tcPr>
            <w:tcW w:w="1350" w:type="dxa"/>
            <w:shd w:val="clear" w:color="auto" w:fill="auto"/>
            <w:vAlign w:val="center"/>
            <w:hideMark/>
          </w:tcPr>
          <w:p w:rsidR="00922060" w:rsidRPr="00EF62DF" w:rsidRDefault="00922060" w:rsidP="00922060">
            <w:pPr>
              <w:jc w:val="center"/>
              <w:rPr>
                <w:rFonts w:ascii="Sylfaen" w:hAnsi="Sylfaen" w:cs="Arial"/>
                <w:color w:val="000000"/>
                <w:lang w:val="ka-GE"/>
              </w:rPr>
            </w:pPr>
            <w:r w:rsidRPr="00EF62DF">
              <w:rPr>
                <w:rFonts w:ascii="Sylfaen" w:hAnsi="Sylfaen" w:cs="Arial"/>
                <w:color w:val="000000"/>
                <w:lang w:val="ka-GE"/>
              </w:rPr>
              <w:t>187,2</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444.4</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0.0</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0.0</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39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04 03</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ზოგადი განათლების ხელშეწყობა</w:t>
            </w:r>
          </w:p>
        </w:tc>
        <w:tc>
          <w:tcPr>
            <w:tcW w:w="1350" w:type="dxa"/>
            <w:shd w:val="clear" w:color="auto" w:fill="auto"/>
            <w:vAlign w:val="center"/>
            <w:hideMark/>
          </w:tcPr>
          <w:p w:rsidR="00922060" w:rsidRPr="00EF62DF" w:rsidRDefault="00922060" w:rsidP="00922060">
            <w:pPr>
              <w:jc w:val="center"/>
              <w:rPr>
                <w:rFonts w:ascii="Sylfaen" w:hAnsi="Sylfaen" w:cs="Arial"/>
                <w:color w:val="000000"/>
              </w:rPr>
            </w:pPr>
            <w:r w:rsidRPr="00EF62DF">
              <w:rPr>
                <w:rFonts w:ascii="Sylfaen" w:hAnsi="Sylfaen" w:cs="Arial"/>
                <w:color w:val="000000"/>
              </w:rPr>
              <w:t>0,0</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0.0</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0.0</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0.0</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6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b/>
                <w:bCs/>
                <w:color w:val="000000"/>
              </w:rPr>
            </w:pPr>
            <w:r w:rsidRPr="00EF62DF">
              <w:rPr>
                <w:rFonts w:ascii="Arial" w:hAnsi="Arial" w:cs="Arial"/>
                <w:b/>
                <w:bCs/>
                <w:color w:val="000000"/>
              </w:rPr>
              <w:t>05 00</w:t>
            </w:r>
          </w:p>
        </w:tc>
        <w:tc>
          <w:tcPr>
            <w:tcW w:w="4262" w:type="dxa"/>
            <w:shd w:val="clear" w:color="auto" w:fill="auto"/>
            <w:vAlign w:val="center"/>
            <w:hideMark/>
          </w:tcPr>
          <w:p w:rsidR="00922060" w:rsidRPr="00EF62DF" w:rsidRDefault="00922060" w:rsidP="00922060">
            <w:pPr>
              <w:spacing w:after="0" w:line="240" w:lineRule="auto"/>
              <w:rPr>
                <w:rFonts w:ascii="Sylfaen" w:hAnsi="Sylfaen" w:cs="Arial"/>
                <w:b/>
                <w:bCs/>
                <w:color w:val="000000"/>
              </w:rPr>
            </w:pPr>
            <w:r w:rsidRPr="00EF62DF">
              <w:rPr>
                <w:rFonts w:ascii="Sylfaen" w:hAnsi="Sylfaen" w:cs="Arial"/>
                <w:b/>
                <w:bCs/>
                <w:color w:val="000000"/>
              </w:rPr>
              <w:t>კულტურა, რელიგია, ახალგაზრდობის ხელშეწყობა და სპორტი</w:t>
            </w:r>
          </w:p>
        </w:tc>
        <w:tc>
          <w:tcPr>
            <w:tcW w:w="1350" w:type="dxa"/>
            <w:shd w:val="clear" w:color="auto" w:fill="auto"/>
            <w:vAlign w:val="center"/>
            <w:hideMark/>
          </w:tcPr>
          <w:p w:rsidR="00922060" w:rsidRPr="00EF62DF" w:rsidRDefault="00922060" w:rsidP="00922060">
            <w:pPr>
              <w:jc w:val="center"/>
              <w:rPr>
                <w:rFonts w:ascii="Sylfaen" w:hAnsi="Sylfaen" w:cs="Arial"/>
                <w:b/>
                <w:bCs/>
                <w:color w:val="000000"/>
                <w:lang w:val="ka-GE"/>
              </w:rPr>
            </w:pPr>
            <w:r w:rsidRPr="00EF62DF">
              <w:rPr>
                <w:rFonts w:ascii="Sylfaen" w:hAnsi="Sylfaen" w:cs="Arial"/>
                <w:b/>
                <w:bCs/>
                <w:color w:val="000000"/>
                <w:lang w:val="ka-GE"/>
              </w:rPr>
              <w:t>1514,7</w:t>
            </w:r>
          </w:p>
        </w:tc>
        <w:tc>
          <w:tcPr>
            <w:tcW w:w="1350" w:type="dxa"/>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1686.4</w:t>
            </w:r>
          </w:p>
        </w:tc>
        <w:tc>
          <w:tcPr>
            <w:tcW w:w="1280" w:type="dxa"/>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702.9</w:t>
            </w:r>
          </w:p>
        </w:tc>
        <w:tc>
          <w:tcPr>
            <w:tcW w:w="939" w:type="dxa"/>
            <w:vAlign w:val="center"/>
          </w:tcPr>
          <w:p w:rsidR="00922060" w:rsidRPr="00922060" w:rsidRDefault="00922060" w:rsidP="00922060">
            <w:pPr>
              <w:jc w:val="center"/>
              <w:rPr>
                <w:rFonts w:ascii="Arial" w:hAnsi="Arial" w:cs="Arial"/>
                <w:b/>
                <w:bCs/>
                <w:color w:val="000000"/>
                <w:sz w:val="20"/>
                <w:szCs w:val="20"/>
              </w:rPr>
            </w:pPr>
            <w:r w:rsidRPr="00922060">
              <w:rPr>
                <w:rFonts w:ascii="Arial" w:hAnsi="Arial" w:cs="Arial"/>
                <w:b/>
                <w:bCs/>
                <w:color w:val="000000"/>
                <w:sz w:val="20"/>
                <w:szCs w:val="20"/>
              </w:rPr>
              <w:t>702.9</w:t>
            </w:r>
          </w:p>
        </w:tc>
        <w:tc>
          <w:tcPr>
            <w:tcW w:w="925" w:type="dxa"/>
            <w:vAlign w:val="center"/>
          </w:tcPr>
          <w:p w:rsidR="00922060" w:rsidRDefault="00922060" w:rsidP="00922060">
            <w:pPr>
              <w:jc w:val="center"/>
              <w:rPr>
                <w:rFonts w:ascii="Arial" w:hAnsi="Arial" w:cs="Arial"/>
                <w:b/>
                <w:bCs/>
                <w:color w:val="000000"/>
              </w:rPr>
            </w:pPr>
            <w:r>
              <w:rPr>
                <w:rFonts w:ascii="Arial" w:hAnsi="Arial" w:cs="Arial"/>
                <w:b/>
                <w:bCs/>
                <w:color w:val="000000"/>
              </w:rPr>
              <w:t>0.0</w:t>
            </w:r>
          </w:p>
        </w:tc>
      </w:tr>
      <w:tr w:rsidR="00922060" w:rsidRPr="00EF62DF" w:rsidTr="00922060">
        <w:trPr>
          <w:trHeight w:val="3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05 01</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სპორტის განვითარების ხელშეწყობა</w:t>
            </w:r>
          </w:p>
        </w:tc>
        <w:tc>
          <w:tcPr>
            <w:tcW w:w="1350" w:type="dxa"/>
            <w:shd w:val="clear" w:color="auto" w:fill="auto"/>
            <w:vAlign w:val="center"/>
            <w:hideMark/>
          </w:tcPr>
          <w:p w:rsidR="00922060" w:rsidRPr="00EF62DF" w:rsidRDefault="00922060" w:rsidP="00922060">
            <w:pPr>
              <w:jc w:val="center"/>
              <w:rPr>
                <w:rFonts w:ascii="Sylfaen" w:hAnsi="Sylfaen" w:cs="Arial"/>
                <w:color w:val="000000"/>
                <w:lang w:val="ka-GE"/>
              </w:rPr>
            </w:pPr>
            <w:r w:rsidRPr="00EF62DF">
              <w:rPr>
                <w:rFonts w:ascii="Sylfaen" w:hAnsi="Sylfaen" w:cs="Arial"/>
                <w:color w:val="000000"/>
                <w:lang w:val="ka-GE"/>
              </w:rPr>
              <w:t>1448,7</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1606.4</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596.0</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596.0</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300"/>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05 02</w:t>
            </w:r>
          </w:p>
        </w:tc>
        <w:tc>
          <w:tcPr>
            <w:tcW w:w="4262" w:type="dxa"/>
            <w:shd w:val="clear" w:color="auto" w:fill="auto"/>
            <w:vAlign w:val="center"/>
            <w:hideMark/>
          </w:tcPr>
          <w:p w:rsidR="00922060" w:rsidRPr="00EF62DF" w:rsidRDefault="00922060" w:rsidP="00922060">
            <w:pPr>
              <w:spacing w:after="0" w:line="240" w:lineRule="auto"/>
              <w:jc w:val="center"/>
              <w:rPr>
                <w:rFonts w:ascii="Sylfaen" w:hAnsi="Sylfaen" w:cs="Arial"/>
              </w:rPr>
            </w:pPr>
            <w:r w:rsidRPr="00EF62DF">
              <w:rPr>
                <w:rFonts w:ascii="Sylfaen" w:hAnsi="Sylfaen" w:cs="Arial"/>
              </w:rPr>
              <w:t>კულტურის სფეროს  განვითარება</w:t>
            </w:r>
          </w:p>
        </w:tc>
        <w:tc>
          <w:tcPr>
            <w:tcW w:w="1350" w:type="dxa"/>
            <w:shd w:val="clear" w:color="auto" w:fill="auto"/>
            <w:vAlign w:val="center"/>
            <w:hideMark/>
          </w:tcPr>
          <w:p w:rsidR="00922060" w:rsidRPr="00EF62DF" w:rsidRDefault="00922060" w:rsidP="00922060">
            <w:pPr>
              <w:jc w:val="center"/>
              <w:rPr>
                <w:rFonts w:ascii="Sylfaen" w:hAnsi="Sylfaen" w:cs="Arial"/>
                <w:color w:val="000000"/>
                <w:lang w:val="ka-GE"/>
              </w:rPr>
            </w:pPr>
            <w:r w:rsidRPr="00EF62DF">
              <w:rPr>
                <w:rFonts w:ascii="Sylfaen" w:hAnsi="Sylfaen" w:cs="Arial"/>
                <w:color w:val="000000"/>
                <w:lang w:val="ka-GE"/>
              </w:rPr>
              <w:t>66,0</w:t>
            </w:r>
          </w:p>
        </w:tc>
        <w:tc>
          <w:tcPr>
            <w:tcW w:w="1350" w:type="dxa"/>
            <w:shd w:val="clear" w:color="auto" w:fill="auto"/>
            <w:vAlign w:val="center"/>
            <w:hideMark/>
          </w:tcPr>
          <w:p w:rsidR="00922060" w:rsidRPr="00EF62DF" w:rsidRDefault="00922060" w:rsidP="00922060">
            <w:pPr>
              <w:jc w:val="center"/>
              <w:rPr>
                <w:rFonts w:ascii="Arial" w:hAnsi="Arial" w:cs="Arial"/>
                <w:color w:val="000000"/>
              </w:rPr>
            </w:pPr>
            <w:r w:rsidRPr="00EF62DF">
              <w:rPr>
                <w:rFonts w:ascii="Arial" w:hAnsi="Arial" w:cs="Arial"/>
                <w:color w:val="000000"/>
              </w:rPr>
              <w:t>80.0</w:t>
            </w:r>
          </w:p>
        </w:tc>
        <w:tc>
          <w:tcPr>
            <w:tcW w:w="1280" w:type="dxa"/>
            <w:shd w:val="clear" w:color="auto" w:fill="auto"/>
            <w:vAlign w:val="center"/>
            <w:hideMark/>
          </w:tcPr>
          <w:p w:rsidR="00922060" w:rsidRDefault="00922060" w:rsidP="00922060">
            <w:pPr>
              <w:jc w:val="center"/>
              <w:rPr>
                <w:rFonts w:ascii="Arial" w:hAnsi="Arial" w:cs="Arial"/>
                <w:color w:val="000000"/>
              </w:rPr>
            </w:pPr>
            <w:r>
              <w:rPr>
                <w:rFonts w:ascii="Arial" w:hAnsi="Arial" w:cs="Arial"/>
                <w:color w:val="000000"/>
              </w:rPr>
              <w:t>106.9</w:t>
            </w:r>
          </w:p>
        </w:tc>
        <w:tc>
          <w:tcPr>
            <w:tcW w:w="939" w:type="dxa"/>
            <w:vAlign w:val="center"/>
          </w:tcPr>
          <w:p w:rsidR="00922060" w:rsidRPr="00922060" w:rsidRDefault="00922060" w:rsidP="00922060">
            <w:pPr>
              <w:jc w:val="center"/>
              <w:rPr>
                <w:rFonts w:ascii="Arial" w:hAnsi="Arial" w:cs="Arial"/>
                <w:color w:val="000000"/>
                <w:sz w:val="20"/>
                <w:szCs w:val="20"/>
              </w:rPr>
            </w:pPr>
            <w:r w:rsidRPr="00922060">
              <w:rPr>
                <w:rFonts w:ascii="Arial" w:hAnsi="Arial" w:cs="Arial"/>
                <w:color w:val="000000"/>
                <w:sz w:val="20"/>
                <w:szCs w:val="20"/>
              </w:rPr>
              <w:t>106.9</w:t>
            </w:r>
          </w:p>
        </w:tc>
        <w:tc>
          <w:tcPr>
            <w:tcW w:w="925" w:type="dxa"/>
            <w:vAlign w:val="center"/>
          </w:tcPr>
          <w:p w:rsidR="00922060" w:rsidRDefault="00922060" w:rsidP="00922060">
            <w:pPr>
              <w:jc w:val="center"/>
              <w:rPr>
                <w:rFonts w:ascii="Arial" w:hAnsi="Arial" w:cs="Arial"/>
                <w:color w:val="000000"/>
              </w:rPr>
            </w:pPr>
            <w:r>
              <w:rPr>
                <w:rFonts w:ascii="Arial" w:hAnsi="Arial" w:cs="Arial"/>
                <w:color w:val="000000"/>
              </w:rPr>
              <w:t>0.0</w:t>
            </w:r>
          </w:p>
        </w:tc>
      </w:tr>
      <w:tr w:rsidR="00922060" w:rsidRPr="00EF62DF" w:rsidTr="00922060">
        <w:trPr>
          <w:trHeight w:val="435"/>
        </w:trPr>
        <w:tc>
          <w:tcPr>
            <w:tcW w:w="941" w:type="dxa"/>
            <w:shd w:val="clear" w:color="auto" w:fill="auto"/>
            <w:vAlign w:val="center"/>
            <w:hideMark/>
          </w:tcPr>
          <w:p w:rsidR="00922060" w:rsidRPr="00EF62DF" w:rsidRDefault="00922060" w:rsidP="00922060">
            <w:pPr>
              <w:spacing w:after="0" w:line="240" w:lineRule="auto"/>
              <w:jc w:val="center"/>
              <w:rPr>
                <w:rFonts w:ascii="Arial" w:hAnsi="Arial" w:cs="Arial"/>
                <w:b/>
                <w:bCs/>
                <w:color w:val="000000"/>
              </w:rPr>
            </w:pPr>
            <w:r w:rsidRPr="00EF62DF">
              <w:rPr>
                <w:rFonts w:ascii="Arial" w:hAnsi="Arial" w:cs="Arial"/>
                <w:b/>
                <w:bCs/>
                <w:color w:val="000000"/>
              </w:rPr>
              <w:t>06 00</w:t>
            </w:r>
          </w:p>
        </w:tc>
        <w:tc>
          <w:tcPr>
            <w:tcW w:w="4262" w:type="dxa"/>
            <w:shd w:val="clear" w:color="auto" w:fill="auto"/>
            <w:vAlign w:val="center"/>
            <w:hideMark/>
          </w:tcPr>
          <w:p w:rsidR="00922060" w:rsidRPr="00EF62DF" w:rsidRDefault="00922060" w:rsidP="00922060">
            <w:pPr>
              <w:spacing w:after="0" w:line="240" w:lineRule="auto"/>
              <w:rPr>
                <w:rFonts w:ascii="Sylfaen" w:hAnsi="Sylfaen" w:cs="Arial"/>
                <w:b/>
                <w:bCs/>
                <w:color w:val="000000"/>
              </w:rPr>
            </w:pPr>
            <w:r w:rsidRPr="00EF62DF">
              <w:rPr>
                <w:rFonts w:ascii="Sylfaen" w:hAnsi="Sylfaen" w:cs="Arial"/>
                <w:b/>
                <w:bCs/>
                <w:color w:val="000000"/>
              </w:rPr>
              <w:t>სოციალური და ჯანდაცვის პროგრამები</w:t>
            </w:r>
          </w:p>
        </w:tc>
        <w:tc>
          <w:tcPr>
            <w:tcW w:w="1350" w:type="dxa"/>
            <w:shd w:val="clear" w:color="auto" w:fill="auto"/>
            <w:vAlign w:val="center"/>
            <w:hideMark/>
          </w:tcPr>
          <w:p w:rsidR="00922060" w:rsidRPr="00EF62DF" w:rsidRDefault="00922060" w:rsidP="00922060">
            <w:pPr>
              <w:jc w:val="center"/>
              <w:rPr>
                <w:rFonts w:ascii="Sylfaen" w:hAnsi="Sylfaen" w:cs="Arial"/>
                <w:b/>
                <w:bCs/>
                <w:color w:val="000000"/>
              </w:rPr>
            </w:pPr>
            <w:r w:rsidRPr="00EF62DF">
              <w:rPr>
                <w:rFonts w:ascii="Sylfaen" w:hAnsi="Sylfaen" w:cs="Arial"/>
                <w:b/>
                <w:bCs/>
                <w:color w:val="000000"/>
              </w:rPr>
              <w:t>0,0</w:t>
            </w:r>
          </w:p>
        </w:tc>
        <w:tc>
          <w:tcPr>
            <w:tcW w:w="1350" w:type="dxa"/>
            <w:shd w:val="clear" w:color="auto" w:fill="auto"/>
            <w:vAlign w:val="center"/>
            <w:hideMark/>
          </w:tcPr>
          <w:p w:rsidR="00922060" w:rsidRPr="00EF62DF" w:rsidRDefault="00922060" w:rsidP="00922060">
            <w:pPr>
              <w:jc w:val="center"/>
              <w:rPr>
                <w:rFonts w:ascii="Arial" w:hAnsi="Arial" w:cs="Arial"/>
                <w:b/>
                <w:bCs/>
                <w:color w:val="000000"/>
              </w:rPr>
            </w:pPr>
            <w:r w:rsidRPr="00EF62DF">
              <w:rPr>
                <w:rFonts w:ascii="Arial" w:hAnsi="Arial" w:cs="Arial"/>
                <w:b/>
                <w:bCs/>
                <w:color w:val="000000"/>
              </w:rPr>
              <w:t>0.0</w:t>
            </w:r>
          </w:p>
        </w:tc>
        <w:tc>
          <w:tcPr>
            <w:tcW w:w="1280" w:type="dxa"/>
            <w:shd w:val="clear" w:color="auto" w:fill="auto"/>
            <w:vAlign w:val="center"/>
            <w:hideMark/>
          </w:tcPr>
          <w:p w:rsidR="00922060" w:rsidRDefault="00922060" w:rsidP="00922060">
            <w:pPr>
              <w:jc w:val="center"/>
              <w:rPr>
                <w:rFonts w:ascii="Arial" w:hAnsi="Arial" w:cs="Arial"/>
                <w:b/>
                <w:bCs/>
                <w:color w:val="000000"/>
              </w:rPr>
            </w:pPr>
            <w:r>
              <w:rPr>
                <w:rFonts w:ascii="Arial" w:hAnsi="Arial" w:cs="Arial"/>
                <w:b/>
                <w:bCs/>
                <w:color w:val="000000"/>
              </w:rPr>
              <w:t>0.0</w:t>
            </w:r>
          </w:p>
        </w:tc>
        <w:tc>
          <w:tcPr>
            <w:tcW w:w="939" w:type="dxa"/>
            <w:vAlign w:val="center"/>
          </w:tcPr>
          <w:p w:rsidR="00922060" w:rsidRPr="00922060" w:rsidRDefault="00922060" w:rsidP="00922060">
            <w:pPr>
              <w:jc w:val="center"/>
              <w:rPr>
                <w:rFonts w:ascii="Arial" w:hAnsi="Arial" w:cs="Arial"/>
                <w:b/>
                <w:bCs/>
                <w:color w:val="000000"/>
                <w:sz w:val="20"/>
                <w:szCs w:val="20"/>
              </w:rPr>
            </w:pPr>
            <w:r w:rsidRPr="00922060">
              <w:rPr>
                <w:rFonts w:ascii="Arial" w:hAnsi="Arial" w:cs="Arial"/>
                <w:b/>
                <w:bCs/>
                <w:color w:val="000000"/>
                <w:sz w:val="20"/>
                <w:szCs w:val="20"/>
              </w:rPr>
              <w:t>0.0</w:t>
            </w:r>
          </w:p>
        </w:tc>
        <w:tc>
          <w:tcPr>
            <w:tcW w:w="925" w:type="dxa"/>
            <w:vAlign w:val="center"/>
          </w:tcPr>
          <w:p w:rsidR="00922060" w:rsidRDefault="00922060" w:rsidP="00922060">
            <w:pPr>
              <w:jc w:val="center"/>
              <w:rPr>
                <w:rFonts w:ascii="Arial" w:hAnsi="Arial" w:cs="Arial"/>
                <w:b/>
                <w:bCs/>
                <w:color w:val="000000"/>
              </w:rPr>
            </w:pPr>
            <w:r>
              <w:rPr>
                <w:rFonts w:ascii="Arial" w:hAnsi="Arial" w:cs="Arial"/>
                <w:b/>
                <w:bCs/>
                <w:color w:val="000000"/>
              </w:rPr>
              <w:t>0.0</w:t>
            </w:r>
          </w:p>
        </w:tc>
      </w:tr>
      <w:tr w:rsidR="00922060" w:rsidRPr="00EF62DF" w:rsidTr="00922060">
        <w:trPr>
          <w:trHeight w:val="465"/>
        </w:trPr>
        <w:tc>
          <w:tcPr>
            <w:tcW w:w="5203" w:type="dxa"/>
            <w:gridSpan w:val="2"/>
            <w:shd w:val="clear" w:color="auto" w:fill="auto"/>
            <w:vAlign w:val="center"/>
            <w:hideMark/>
          </w:tcPr>
          <w:p w:rsidR="00922060" w:rsidRPr="00EF62DF" w:rsidRDefault="00922060" w:rsidP="00EF62DF">
            <w:pPr>
              <w:spacing w:after="0" w:line="240" w:lineRule="auto"/>
              <w:jc w:val="center"/>
              <w:rPr>
                <w:rFonts w:ascii="Sylfaen" w:hAnsi="Sylfaen" w:cs="Arial"/>
                <w:b/>
                <w:bCs/>
                <w:color w:val="000000"/>
              </w:rPr>
            </w:pPr>
            <w:r w:rsidRPr="00EF62DF">
              <w:rPr>
                <w:rFonts w:ascii="Sylfaen" w:hAnsi="Sylfaen" w:cs="Arial"/>
                <w:b/>
                <w:bCs/>
                <w:color w:val="000000"/>
              </w:rPr>
              <w:t>სულ ჯამი</w:t>
            </w:r>
          </w:p>
        </w:tc>
        <w:tc>
          <w:tcPr>
            <w:tcW w:w="1350" w:type="dxa"/>
            <w:shd w:val="clear" w:color="auto" w:fill="auto"/>
            <w:vAlign w:val="center"/>
            <w:hideMark/>
          </w:tcPr>
          <w:p w:rsidR="00922060" w:rsidRPr="00EF62DF" w:rsidRDefault="00922060" w:rsidP="00EF62DF">
            <w:pPr>
              <w:jc w:val="center"/>
              <w:rPr>
                <w:rFonts w:ascii="Arial" w:hAnsi="Arial" w:cs="Arial"/>
                <w:b/>
                <w:bCs/>
                <w:color w:val="000000"/>
              </w:rPr>
            </w:pPr>
            <w:r w:rsidRPr="00EF62DF">
              <w:rPr>
                <w:rFonts w:ascii="Arial" w:hAnsi="Arial" w:cs="Arial"/>
                <w:b/>
                <w:bCs/>
                <w:color w:val="000000"/>
              </w:rPr>
              <w:t>28972,77</w:t>
            </w:r>
          </w:p>
        </w:tc>
        <w:tc>
          <w:tcPr>
            <w:tcW w:w="1350" w:type="dxa"/>
            <w:shd w:val="clear" w:color="auto" w:fill="auto"/>
            <w:vAlign w:val="center"/>
            <w:hideMark/>
          </w:tcPr>
          <w:p w:rsidR="00922060" w:rsidRPr="00EF62DF" w:rsidRDefault="00922060" w:rsidP="00EF62DF">
            <w:pPr>
              <w:jc w:val="center"/>
              <w:rPr>
                <w:rFonts w:ascii="Sylfaen" w:hAnsi="Sylfaen" w:cs="Arial"/>
                <w:b/>
                <w:bCs/>
                <w:color w:val="000000"/>
                <w:lang w:val="ka-GE"/>
              </w:rPr>
            </w:pPr>
            <w:r w:rsidRPr="00EF62DF">
              <w:rPr>
                <w:rFonts w:ascii="Sylfaen" w:hAnsi="Sylfaen" w:cs="Arial"/>
                <w:b/>
                <w:bCs/>
                <w:color w:val="000000"/>
                <w:lang w:val="ka-GE"/>
              </w:rPr>
              <w:t>30313.4</w:t>
            </w:r>
          </w:p>
        </w:tc>
        <w:tc>
          <w:tcPr>
            <w:tcW w:w="1280" w:type="dxa"/>
            <w:shd w:val="clear" w:color="auto" w:fill="auto"/>
            <w:vAlign w:val="center"/>
            <w:hideMark/>
          </w:tcPr>
          <w:p w:rsidR="00922060" w:rsidRPr="00EF62DF" w:rsidRDefault="00922060" w:rsidP="00EF62DF">
            <w:pPr>
              <w:jc w:val="center"/>
              <w:rPr>
                <w:rFonts w:ascii="Arial" w:hAnsi="Arial" w:cs="Arial"/>
                <w:b/>
                <w:bCs/>
                <w:color w:val="000000"/>
              </w:rPr>
            </w:pPr>
            <w:r w:rsidRPr="00922060">
              <w:rPr>
                <w:rFonts w:ascii="Arial" w:hAnsi="Arial" w:cs="Arial"/>
                <w:b/>
                <w:bCs/>
                <w:color w:val="000000"/>
              </w:rPr>
              <w:t>18850.3</w:t>
            </w:r>
          </w:p>
        </w:tc>
        <w:tc>
          <w:tcPr>
            <w:tcW w:w="939" w:type="dxa"/>
          </w:tcPr>
          <w:p w:rsidR="00922060" w:rsidRPr="00922060" w:rsidRDefault="00922060" w:rsidP="00EF62DF">
            <w:pPr>
              <w:jc w:val="center"/>
              <w:rPr>
                <w:rFonts w:ascii="Arial" w:hAnsi="Arial" w:cs="Arial"/>
                <w:b/>
                <w:bCs/>
                <w:color w:val="000000"/>
              </w:rPr>
            </w:pPr>
            <w:r w:rsidRPr="00922060">
              <w:rPr>
                <w:rFonts w:ascii="Arial" w:hAnsi="Arial" w:cs="Arial"/>
                <w:b/>
                <w:bCs/>
                <w:color w:val="000000"/>
              </w:rPr>
              <w:t>18850.3</w:t>
            </w:r>
          </w:p>
        </w:tc>
        <w:tc>
          <w:tcPr>
            <w:tcW w:w="925" w:type="dxa"/>
          </w:tcPr>
          <w:p w:rsidR="00922060" w:rsidRPr="00922060" w:rsidRDefault="00922060" w:rsidP="00EF62DF">
            <w:pPr>
              <w:jc w:val="center"/>
              <w:rPr>
                <w:rFonts w:ascii="Arial" w:hAnsi="Arial" w:cs="Arial"/>
                <w:b/>
                <w:bCs/>
                <w:color w:val="000000"/>
              </w:rPr>
            </w:pPr>
            <w:r>
              <w:rPr>
                <w:rFonts w:ascii="Arial" w:hAnsi="Arial" w:cs="Arial"/>
                <w:b/>
                <w:bCs/>
                <w:color w:val="000000"/>
              </w:rPr>
              <w:t>0.0</w:t>
            </w:r>
          </w:p>
        </w:tc>
      </w:tr>
    </w:tbl>
    <w:p w:rsidR="00A47E9E" w:rsidRPr="00EF62DF" w:rsidRDefault="00A47E9E" w:rsidP="00EF62DF">
      <w:pPr>
        <w:pStyle w:val="Normal9"/>
        <w:ind w:firstLine="360"/>
        <w:jc w:val="both"/>
        <w:rPr>
          <w:rFonts w:ascii="Sylfaen" w:eastAsia="Sylfaen" w:hAnsi="Sylfaen" w:cs="Sylfaen"/>
          <w:color w:val="000000"/>
          <w:sz w:val="22"/>
          <w:szCs w:val="22"/>
          <w:lang w:val="ka-GE"/>
        </w:rPr>
      </w:pPr>
    </w:p>
    <w:p w:rsidR="00D96EE2" w:rsidRPr="00EF62DF" w:rsidRDefault="00D96EE2" w:rsidP="00EF62DF">
      <w:pPr>
        <w:pStyle w:val="Normal12"/>
        <w:ind w:firstLine="360"/>
        <w:jc w:val="both"/>
        <w:rPr>
          <w:rFonts w:ascii="Sylfaen" w:eastAsia="Sylfaen" w:hAnsi="Sylfaen" w:cs="Sylfaen"/>
          <w:color w:val="000000"/>
          <w:sz w:val="32"/>
          <w:szCs w:val="32"/>
          <w:lang w:val="ka-GE"/>
        </w:rPr>
      </w:pPr>
      <w:r w:rsidRPr="00EF62DF">
        <w:rPr>
          <w:rFonts w:ascii="Sylfaen" w:eastAsia="Sylfaen" w:hAnsi="Sylfaen" w:cs="Sylfaen"/>
          <w:color w:val="000000"/>
          <w:sz w:val="32"/>
          <w:szCs w:val="32"/>
        </w:rPr>
        <w:t xml:space="preserve">ბ) </w:t>
      </w:r>
      <w:proofErr w:type="gramStart"/>
      <w:r w:rsidRPr="00EF62DF">
        <w:rPr>
          <w:rFonts w:ascii="Sylfaen" w:eastAsia="Sylfaen" w:hAnsi="Sylfaen" w:cs="Sylfaen"/>
          <w:color w:val="000000"/>
          <w:sz w:val="32"/>
          <w:szCs w:val="32"/>
        </w:rPr>
        <w:t>განისაზღვროს</w:t>
      </w:r>
      <w:proofErr w:type="gramEnd"/>
      <w:r w:rsidRPr="00EF62DF">
        <w:rPr>
          <w:rFonts w:ascii="Sylfaen" w:eastAsia="Sylfaen" w:hAnsi="Sylfaen" w:cs="Sylfaen"/>
          <w:color w:val="000000"/>
          <w:sz w:val="32"/>
          <w:szCs w:val="32"/>
        </w:rPr>
        <w:t xml:space="preserve"> </w:t>
      </w:r>
      <w:r w:rsidRPr="00EF62DF">
        <w:rPr>
          <w:rFonts w:ascii="Sylfaen" w:eastAsia="Sylfaen" w:hAnsi="Sylfaen" w:cs="Sylfaen"/>
          <w:color w:val="000000"/>
          <w:sz w:val="32"/>
          <w:szCs w:val="32"/>
          <w:lang w:val="ka-GE"/>
        </w:rPr>
        <w:t>მარნეულის მუნიცპალიტეტის</w:t>
      </w:r>
      <w:r w:rsidRPr="00EF62DF">
        <w:rPr>
          <w:rFonts w:ascii="Sylfaen" w:eastAsia="Sylfaen" w:hAnsi="Sylfaen" w:cs="Sylfaen"/>
          <w:color w:val="000000"/>
          <w:sz w:val="32"/>
          <w:szCs w:val="32"/>
        </w:rPr>
        <w:t xml:space="preserve"> ბიუჯეტის არაფინანსური აქტივების კლება </w:t>
      </w:r>
      <w:r w:rsidR="00922060">
        <w:rPr>
          <w:rFonts w:ascii="Arial" w:hAnsi="Arial" w:cs="Arial"/>
          <w:b/>
          <w:bCs/>
          <w:color w:val="000000"/>
          <w:sz w:val="32"/>
          <w:szCs w:val="32"/>
        </w:rPr>
        <w:t>5</w:t>
      </w:r>
      <w:r w:rsidR="00CE070D" w:rsidRPr="00CE070D">
        <w:rPr>
          <w:rFonts w:ascii="Arial" w:hAnsi="Arial" w:cs="Arial"/>
          <w:b/>
          <w:bCs/>
          <w:color w:val="000000"/>
          <w:sz w:val="32"/>
          <w:szCs w:val="32"/>
        </w:rPr>
        <w:t>4</w:t>
      </w:r>
      <w:r w:rsidR="00410217" w:rsidRPr="00CE070D">
        <w:rPr>
          <w:rFonts w:ascii="Arial" w:hAnsi="Arial" w:cs="Arial"/>
          <w:b/>
          <w:bCs/>
          <w:color w:val="000000"/>
          <w:sz w:val="32"/>
          <w:szCs w:val="32"/>
        </w:rPr>
        <w:t>0.0</w:t>
      </w:r>
      <w:r w:rsidRPr="00EF62DF">
        <w:rPr>
          <w:rFonts w:ascii="Sylfaen" w:eastAsia="Sylfaen" w:hAnsi="Sylfaen" w:cs="Sylfaen"/>
          <w:color w:val="000000"/>
          <w:sz w:val="32"/>
          <w:szCs w:val="32"/>
        </w:rPr>
        <w:t>ათასი ლარის ოდენობით, თანდართული რედაქციით:</w:t>
      </w:r>
    </w:p>
    <w:tbl>
      <w:tblPr>
        <w:tblW w:w="10221" w:type="dxa"/>
        <w:tblInd w:w="93" w:type="dxa"/>
        <w:tblLook w:val="04A0" w:firstRow="1" w:lastRow="0" w:firstColumn="1" w:lastColumn="0" w:noHBand="0" w:noVBand="1"/>
      </w:tblPr>
      <w:tblGrid>
        <w:gridCol w:w="5969"/>
        <w:gridCol w:w="1559"/>
        <w:gridCol w:w="1418"/>
        <w:gridCol w:w="1275"/>
      </w:tblGrid>
      <w:tr w:rsidR="00EB787C" w:rsidRPr="00EF62DF" w:rsidTr="00D96EE2">
        <w:trPr>
          <w:trHeight w:val="630"/>
        </w:trPr>
        <w:tc>
          <w:tcPr>
            <w:tcW w:w="5969" w:type="dxa"/>
            <w:tcBorders>
              <w:top w:val="single" w:sz="8" w:space="0" w:color="auto"/>
              <w:left w:val="single" w:sz="8" w:space="0" w:color="auto"/>
              <w:bottom w:val="nil"/>
              <w:right w:val="single" w:sz="8" w:space="0" w:color="auto"/>
            </w:tcBorders>
            <w:shd w:val="clear" w:color="auto" w:fill="auto"/>
            <w:vAlign w:val="center"/>
            <w:hideMark/>
          </w:tcPr>
          <w:p w:rsidR="00EB787C" w:rsidRPr="00EF62DF" w:rsidRDefault="00EB787C" w:rsidP="00EF62DF">
            <w:pPr>
              <w:spacing w:after="0" w:line="240" w:lineRule="auto"/>
              <w:jc w:val="center"/>
              <w:rPr>
                <w:rFonts w:ascii="Sylfaen" w:hAnsi="Sylfaen" w:cs="Calibri"/>
                <w:b/>
                <w:bCs/>
                <w:color w:val="000000"/>
              </w:rPr>
            </w:pPr>
            <w:r w:rsidRPr="00EF62DF">
              <w:rPr>
                <w:rFonts w:ascii="Sylfaen" w:hAnsi="Sylfaen" w:cs="Calibri"/>
                <w:b/>
                <w:bCs/>
                <w:color w:val="000000"/>
              </w:rPr>
              <w:t>დ ა ს ა ხ ე ლ ე ბ ა</w:t>
            </w:r>
          </w:p>
        </w:tc>
        <w:tc>
          <w:tcPr>
            <w:tcW w:w="1559" w:type="dxa"/>
            <w:tcBorders>
              <w:top w:val="single" w:sz="8" w:space="0" w:color="auto"/>
              <w:left w:val="nil"/>
              <w:bottom w:val="nil"/>
              <w:right w:val="single" w:sz="8" w:space="0" w:color="auto"/>
            </w:tcBorders>
            <w:shd w:val="clear" w:color="auto" w:fill="auto"/>
            <w:vAlign w:val="center"/>
            <w:hideMark/>
          </w:tcPr>
          <w:p w:rsidR="00EB787C" w:rsidRPr="00EF62DF" w:rsidRDefault="00EB787C"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w:t>
            </w:r>
            <w:r w:rsidR="00B22B18" w:rsidRPr="00EF62DF">
              <w:rPr>
                <w:rFonts w:ascii="Sylfaen" w:hAnsi="Sylfaen" w:cs="Arial"/>
                <w:b/>
                <w:color w:val="000000"/>
              </w:rPr>
              <w:t>4</w:t>
            </w:r>
            <w:r w:rsidRPr="00EF62DF">
              <w:rPr>
                <w:rFonts w:ascii="Sylfaen" w:hAnsi="Sylfaen" w:cs="Arial"/>
                <w:b/>
                <w:color w:val="000000"/>
                <w:lang w:val="ka-GE"/>
              </w:rPr>
              <w:t xml:space="preserve"> წლის ფაქტი</w:t>
            </w:r>
          </w:p>
        </w:tc>
        <w:tc>
          <w:tcPr>
            <w:tcW w:w="1418" w:type="dxa"/>
            <w:tcBorders>
              <w:top w:val="single" w:sz="8" w:space="0" w:color="auto"/>
              <w:left w:val="nil"/>
              <w:bottom w:val="nil"/>
              <w:right w:val="single" w:sz="8" w:space="0" w:color="auto"/>
            </w:tcBorders>
            <w:shd w:val="clear" w:color="auto" w:fill="auto"/>
            <w:vAlign w:val="center"/>
            <w:hideMark/>
          </w:tcPr>
          <w:p w:rsidR="00EB787C" w:rsidRPr="00EF62DF" w:rsidRDefault="00EB787C"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w:t>
            </w:r>
            <w:r w:rsidR="00B22B18" w:rsidRPr="00EF62DF">
              <w:rPr>
                <w:rFonts w:ascii="Sylfaen" w:hAnsi="Sylfaen" w:cs="Arial"/>
                <w:b/>
                <w:color w:val="000000"/>
              </w:rPr>
              <w:t>5</w:t>
            </w:r>
            <w:r w:rsidRPr="00EF62DF">
              <w:rPr>
                <w:rFonts w:ascii="Sylfaen" w:hAnsi="Sylfaen" w:cs="Arial"/>
                <w:b/>
                <w:color w:val="000000"/>
                <w:lang w:val="ka-GE"/>
              </w:rPr>
              <w:t xml:space="preserve"> წლის გეგმა</w:t>
            </w:r>
          </w:p>
        </w:tc>
        <w:tc>
          <w:tcPr>
            <w:tcW w:w="1275" w:type="dxa"/>
            <w:tcBorders>
              <w:top w:val="single" w:sz="8" w:space="0" w:color="auto"/>
              <w:left w:val="nil"/>
              <w:bottom w:val="nil"/>
              <w:right w:val="single" w:sz="8" w:space="0" w:color="auto"/>
            </w:tcBorders>
            <w:shd w:val="clear" w:color="auto" w:fill="auto"/>
            <w:vAlign w:val="center"/>
            <w:hideMark/>
          </w:tcPr>
          <w:p w:rsidR="00EB787C" w:rsidRPr="00EF62DF" w:rsidRDefault="00EB787C"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w:t>
            </w:r>
            <w:r w:rsidR="00B22B18" w:rsidRPr="00EF62DF">
              <w:rPr>
                <w:rFonts w:ascii="Sylfaen" w:hAnsi="Sylfaen" w:cs="Arial"/>
                <w:b/>
                <w:color w:val="000000"/>
              </w:rPr>
              <w:t>6</w:t>
            </w:r>
            <w:r w:rsidRPr="00EF62DF">
              <w:rPr>
                <w:rFonts w:ascii="Sylfaen" w:hAnsi="Sylfaen" w:cs="Arial"/>
                <w:b/>
                <w:color w:val="000000"/>
                <w:lang w:val="ka-GE"/>
              </w:rPr>
              <w:t xml:space="preserve"> წლის გეგმა</w:t>
            </w:r>
          </w:p>
        </w:tc>
      </w:tr>
      <w:tr w:rsidR="00922060" w:rsidRPr="00EF62DF" w:rsidTr="00D96EE2">
        <w:trPr>
          <w:trHeight w:val="465"/>
        </w:trPr>
        <w:tc>
          <w:tcPr>
            <w:tcW w:w="59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rPr>
                <w:rFonts w:ascii="Sylfaen" w:hAnsi="Sylfaen" w:cs="Calibri"/>
                <w:b/>
                <w:bCs/>
                <w:color w:val="000000"/>
              </w:rPr>
            </w:pPr>
            <w:r w:rsidRPr="00EF62DF">
              <w:rPr>
                <w:rFonts w:ascii="Sylfaen" w:hAnsi="Sylfaen" w:cs="Calibri"/>
                <w:b/>
                <w:bCs/>
                <w:color w:val="000000"/>
              </w:rPr>
              <w:t>არაფინანსური აქტივების კლება</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1345,2</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922060" w:rsidRDefault="00922060" w:rsidP="00922060">
            <w:pPr>
              <w:jc w:val="center"/>
              <w:rPr>
                <w:rFonts w:ascii="Arial" w:hAnsi="Arial" w:cs="Arial"/>
                <w:b/>
                <w:bCs/>
                <w:color w:val="000000"/>
              </w:rPr>
            </w:pPr>
            <w:r>
              <w:rPr>
                <w:rFonts w:ascii="Arial" w:hAnsi="Arial" w:cs="Arial"/>
                <w:b/>
                <w:bCs/>
                <w:color w:val="000000"/>
              </w:rPr>
              <w:t>496.0</w:t>
            </w:r>
          </w:p>
        </w:tc>
        <w:tc>
          <w:tcPr>
            <w:tcW w:w="1275" w:type="dxa"/>
            <w:tcBorders>
              <w:top w:val="single" w:sz="8" w:space="0" w:color="auto"/>
              <w:left w:val="nil"/>
              <w:bottom w:val="single" w:sz="8" w:space="0" w:color="auto"/>
              <w:right w:val="single" w:sz="8" w:space="0" w:color="auto"/>
            </w:tcBorders>
            <w:shd w:val="clear" w:color="auto" w:fill="auto"/>
            <w:noWrap/>
            <w:vAlign w:val="center"/>
          </w:tcPr>
          <w:p w:rsidR="00922060" w:rsidRDefault="00922060" w:rsidP="00922060">
            <w:pPr>
              <w:jc w:val="center"/>
              <w:rPr>
                <w:rFonts w:ascii="Arial" w:hAnsi="Arial" w:cs="Arial"/>
                <w:b/>
                <w:bCs/>
                <w:color w:val="000000"/>
              </w:rPr>
            </w:pPr>
            <w:r>
              <w:rPr>
                <w:rFonts w:ascii="Arial" w:hAnsi="Arial" w:cs="Arial"/>
                <w:b/>
                <w:bCs/>
                <w:color w:val="000000"/>
              </w:rPr>
              <w:t>540.0</w:t>
            </w:r>
          </w:p>
        </w:tc>
      </w:tr>
      <w:tr w:rsidR="00922060" w:rsidRPr="00EF62DF" w:rsidTr="00D96EE2">
        <w:trPr>
          <w:trHeight w:val="465"/>
        </w:trPr>
        <w:tc>
          <w:tcPr>
            <w:tcW w:w="5969" w:type="dxa"/>
            <w:tcBorders>
              <w:top w:val="nil"/>
              <w:left w:val="single" w:sz="8" w:space="0" w:color="auto"/>
              <w:bottom w:val="single" w:sz="8" w:space="0" w:color="auto"/>
              <w:right w:val="single" w:sz="8" w:space="0" w:color="auto"/>
            </w:tcBorders>
            <w:shd w:val="clear" w:color="000000" w:fill="FFFFFF"/>
            <w:vAlign w:val="center"/>
            <w:hideMark/>
          </w:tcPr>
          <w:p w:rsidR="00922060" w:rsidRPr="00EF62DF" w:rsidRDefault="00922060" w:rsidP="00922060">
            <w:pPr>
              <w:spacing w:after="0" w:line="240" w:lineRule="auto"/>
              <w:ind w:firstLineChars="200" w:firstLine="440"/>
              <w:rPr>
                <w:rFonts w:ascii="Sylfaen" w:hAnsi="Sylfaen" w:cs="Calibri"/>
                <w:b/>
                <w:bCs/>
                <w:color w:val="000000"/>
              </w:rPr>
            </w:pPr>
            <w:r w:rsidRPr="00EF62DF">
              <w:rPr>
                <w:rFonts w:ascii="Sylfaen" w:hAnsi="Sylfaen" w:cs="Calibri"/>
                <w:b/>
                <w:bCs/>
                <w:color w:val="000000"/>
              </w:rPr>
              <w:t>ძირითადი აქტივები</w:t>
            </w:r>
          </w:p>
        </w:tc>
        <w:tc>
          <w:tcPr>
            <w:tcW w:w="1559"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161,0</w:t>
            </w:r>
          </w:p>
        </w:tc>
        <w:tc>
          <w:tcPr>
            <w:tcW w:w="1418"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40.0</w:t>
            </w:r>
          </w:p>
        </w:tc>
        <w:tc>
          <w:tcPr>
            <w:tcW w:w="12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40.0</w:t>
            </w:r>
          </w:p>
        </w:tc>
      </w:tr>
      <w:tr w:rsidR="00922060" w:rsidRPr="00EF62DF" w:rsidTr="00D96EE2">
        <w:trPr>
          <w:trHeight w:val="465"/>
        </w:trPr>
        <w:tc>
          <w:tcPr>
            <w:tcW w:w="5969" w:type="dxa"/>
            <w:tcBorders>
              <w:top w:val="nil"/>
              <w:left w:val="single" w:sz="8" w:space="0" w:color="auto"/>
              <w:bottom w:val="single" w:sz="8" w:space="0" w:color="auto"/>
              <w:right w:val="single" w:sz="8" w:space="0" w:color="auto"/>
            </w:tcBorders>
            <w:shd w:val="clear" w:color="000000" w:fill="FFFFFF"/>
            <w:vAlign w:val="center"/>
            <w:hideMark/>
          </w:tcPr>
          <w:p w:rsidR="00922060" w:rsidRPr="00EF62DF" w:rsidRDefault="00922060" w:rsidP="00922060">
            <w:pPr>
              <w:spacing w:after="0" w:line="240" w:lineRule="auto"/>
              <w:ind w:firstLineChars="200" w:firstLine="440"/>
              <w:rPr>
                <w:rFonts w:ascii="Sylfaen" w:hAnsi="Sylfaen" w:cs="Calibri"/>
                <w:b/>
                <w:bCs/>
                <w:color w:val="000000"/>
              </w:rPr>
            </w:pPr>
            <w:r w:rsidRPr="00EF62DF">
              <w:rPr>
                <w:rFonts w:ascii="Sylfaen" w:hAnsi="Sylfaen" w:cs="Calibri"/>
                <w:b/>
                <w:bCs/>
                <w:color w:val="000000"/>
              </w:rPr>
              <w:t>არაწარმოებული აქტივები</w:t>
            </w:r>
          </w:p>
        </w:tc>
        <w:tc>
          <w:tcPr>
            <w:tcW w:w="1559"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1184,1</w:t>
            </w:r>
          </w:p>
        </w:tc>
        <w:tc>
          <w:tcPr>
            <w:tcW w:w="1418"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40.0</w:t>
            </w:r>
          </w:p>
        </w:tc>
        <w:tc>
          <w:tcPr>
            <w:tcW w:w="12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b/>
                <w:bCs/>
                <w:color w:val="000000"/>
              </w:rPr>
            </w:pPr>
            <w:r>
              <w:rPr>
                <w:rFonts w:ascii="Arial" w:hAnsi="Arial" w:cs="Arial"/>
                <w:b/>
                <w:bCs/>
                <w:color w:val="000000"/>
              </w:rPr>
              <w:t>500.0</w:t>
            </w:r>
          </w:p>
        </w:tc>
      </w:tr>
      <w:tr w:rsidR="00922060" w:rsidRPr="00EF62DF" w:rsidTr="00D96EE2">
        <w:trPr>
          <w:trHeight w:val="465"/>
        </w:trPr>
        <w:tc>
          <w:tcPr>
            <w:tcW w:w="5969" w:type="dxa"/>
            <w:tcBorders>
              <w:top w:val="nil"/>
              <w:left w:val="single" w:sz="8" w:space="0" w:color="auto"/>
              <w:bottom w:val="single" w:sz="8" w:space="0" w:color="auto"/>
              <w:right w:val="single" w:sz="8" w:space="0" w:color="auto"/>
            </w:tcBorders>
            <w:shd w:val="clear" w:color="auto" w:fill="auto"/>
            <w:vAlign w:val="center"/>
            <w:hideMark/>
          </w:tcPr>
          <w:p w:rsidR="00922060" w:rsidRPr="00EF62DF" w:rsidRDefault="00922060" w:rsidP="00922060">
            <w:pPr>
              <w:spacing w:after="0" w:line="240" w:lineRule="auto"/>
              <w:ind w:firstLineChars="400" w:firstLine="880"/>
              <w:rPr>
                <w:rFonts w:ascii="Sylfaen" w:hAnsi="Sylfaen" w:cs="Calibri"/>
                <w:color w:val="000000"/>
              </w:rPr>
            </w:pPr>
            <w:r w:rsidRPr="00EF62DF">
              <w:rPr>
                <w:rFonts w:ascii="Sylfaen" w:hAnsi="Sylfaen" w:cs="Calibri"/>
                <w:color w:val="000000"/>
              </w:rPr>
              <w:t>მიწა</w:t>
            </w:r>
          </w:p>
        </w:tc>
        <w:tc>
          <w:tcPr>
            <w:tcW w:w="1559" w:type="dxa"/>
            <w:tcBorders>
              <w:top w:val="nil"/>
              <w:left w:val="nil"/>
              <w:bottom w:val="single" w:sz="8" w:space="0" w:color="auto"/>
              <w:right w:val="single" w:sz="8" w:space="0" w:color="auto"/>
            </w:tcBorders>
            <w:shd w:val="clear" w:color="auto" w:fill="auto"/>
            <w:vAlign w:val="center"/>
            <w:hideMark/>
          </w:tcPr>
          <w:p w:rsidR="00922060" w:rsidRPr="00EF62DF" w:rsidRDefault="00922060" w:rsidP="00922060">
            <w:pPr>
              <w:jc w:val="center"/>
              <w:rPr>
                <w:rFonts w:ascii="Arial" w:hAnsi="Arial" w:cs="Arial"/>
              </w:rPr>
            </w:pPr>
            <w:r w:rsidRPr="00EF62DF">
              <w:rPr>
                <w:rFonts w:asciiTheme="minorHAnsi" w:hAnsiTheme="minorHAnsi" w:cs="Arial"/>
                <w:b/>
                <w:bCs/>
                <w:lang w:val="ka-GE"/>
              </w:rPr>
              <w:t>1184,1</w:t>
            </w:r>
          </w:p>
        </w:tc>
        <w:tc>
          <w:tcPr>
            <w:tcW w:w="1418"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40.0</w:t>
            </w:r>
          </w:p>
        </w:tc>
        <w:tc>
          <w:tcPr>
            <w:tcW w:w="1275" w:type="dxa"/>
            <w:tcBorders>
              <w:top w:val="nil"/>
              <w:left w:val="nil"/>
              <w:bottom w:val="single" w:sz="8" w:space="0" w:color="auto"/>
              <w:right w:val="single" w:sz="8" w:space="0" w:color="auto"/>
            </w:tcBorders>
            <w:shd w:val="clear" w:color="auto" w:fill="auto"/>
            <w:vAlign w:val="center"/>
          </w:tcPr>
          <w:p w:rsidR="00922060" w:rsidRDefault="00922060" w:rsidP="00922060">
            <w:pPr>
              <w:jc w:val="center"/>
              <w:rPr>
                <w:rFonts w:ascii="Arial" w:hAnsi="Arial" w:cs="Arial"/>
                <w:color w:val="000000"/>
              </w:rPr>
            </w:pPr>
            <w:r>
              <w:rPr>
                <w:rFonts w:ascii="Arial" w:hAnsi="Arial" w:cs="Arial"/>
                <w:color w:val="000000"/>
              </w:rPr>
              <w:t>500.0</w:t>
            </w:r>
          </w:p>
        </w:tc>
      </w:tr>
    </w:tbl>
    <w:p w:rsidR="00B1076C" w:rsidRPr="00EF62DF" w:rsidRDefault="00B1076C" w:rsidP="00EF62DF">
      <w:pPr>
        <w:rPr>
          <w:rFonts w:ascii="Sylfaen" w:hAnsi="Sylfaen"/>
          <w:lang w:val="ka-GE"/>
        </w:rPr>
      </w:pPr>
    </w:p>
    <w:p w:rsidR="00D96EE2" w:rsidRPr="00EF62DF" w:rsidRDefault="00D96EE2" w:rsidP="00EF62DF">
      <w:pPr>
        <w:ind w:firstLine="720"/>
        <w:rPr>
          <w:rFonts w:ascii="Sylfaen" w:eastAsia="Sylfaen" w:hAnsi="Sylfaen"/>
          <w:b/>
          <w:color w:val="000000"/>
          <w:sz w:val="32"/>
          <w:szCs w:val="32"/>
          <w:lang w:val="ka-GE"/>
        </w:rPr>
      </w:pPr>
      <w:r w:rsidRPr="00EF62DF">
        <w:rPr>
          <w:rFonts w:ascii="Sylfaen" w:hAnsi="Sylfaen"/>
          <w:b/>
          <w:sz w:val="32"/>
          <w:szCs w:val="32"/>
          <w:lang w:val="ka-GE"/>
        </w:rPr>
        <w:t xml:space="preserve">მუხლი 9. მუნიციპალიტეტის ბიუჯეტის </w:t>
      </w:r>
      <w:r w:rsidRPr="00EF62DF">
        <w:rPr>
          <w:rFonts w:ascii="Sylfaen" w:eastAsia="Sylfaen" w:hAnsi="Sylfaen"/>
          <w:b/>
          <w:color w:val="000000"/>
          <w:sz w:val="32"/>
          <w:szCs w:val="32"/>
        </w:rPr>
        <w:t xml:space="preserve">ხარჯებისა და არაფინანსური </w:t>
      </w:r>
      <w:r w:rsidRPr="00EF62DF">
        <w:rPr>
          <w:rFonts w:ascii="Sylfaen" w:eastAsia="Sylfaen" w:hAnsi="Sylfaen"/>
          <w:b/>
          <w:color w:val="000000"/>
          <w:sz w:val="32"/>
          <w:szCs w:val="32"/>
          <w:lang w:val="ka-GE"/>
        </w:rPr>
        <w:t xml:space="preserve"> აქტივების ზრდის ფუნქციონალური კლასიფიკაცია</w:t>
      </w:r>
    </w:p>
    <w:p w:rsidR="00D96EE2" w:rsidRPr="00EF62DF" w:rsidRDefault="00D96EE2" w:rsidP="00EF62DF">
      <w:pPr>
        <w:pStyle w:val="Normal16"/>
        <w:ind w:firstLine="360"/>
        <w:jc w:val="both"/>
        <w:rPr>
          <w:rFonts w:ascii="Sylfaen" w:eastAsia="Sylfaen" w:hAnsi="Sylfaen" w:cs="Sylfaen"/>
          <w:color w:val="000000"/>
          <w:sz w:val="32"/>
          <w:szCs w:val="32"/>
        </w:rPr>
      </w:pPr>
      <w:r w:rsidRPr="00EF62DF">
        <w:rPr>
          <w:rFonts w:ascii="Sylfaen" w:eastAsia="Sylfaen" w:hAnsi="Sylfaen" w:cs="Sylfaen"/>
          <w:color w:val="000000"/>
          <w:sz w:val="32"/>
          <w:szCs w:val="32"/>
        </w:rPr>
        <w:t xml:space="preserve">განისაზღვროს </w:t>
      </w:r>
      <w:r w:rsidRPr="00EF62DF">
        <w:rPr>
          <w:rFonts w:ascii="Sylfaen" w:eastAsia="Sylfaen" w:hAnsi="Sylfaen" w:cs="Sylfaen"/>
          <w:color w:val="000000"/>
          <w:sz w:val="32"/>
          <w:szCs w:val="32"/>
          <w:lang w:val="ka-GE"/>
        </w:rPr>
        <w:t>მარნეულის მუნიციპალიტეტის</w:t>
      </w:r>
      <w:r w:rsidRPr="00EF62DF">
        <w:rPr>
          <w:rFonts w:ascii="Sylfaen" w:eastAsia="Sylfaen" w:hAnsi="Sylfaen" w:cs="Sylfaen"/>
          <w:color w:val="000000"/>
          <w:sz w:val="32"/>
          <w:szCs w:val="32"/>
        </w:rPr>
        <w:t xml:space="preserve"> ბიუჯეტის ხარჯებისა და არაფინანსური აქტივების ზრდა ფუნქციონალურ ჭრილში, თანდართული რედაქციით:</w:t>
      </w:r>
    </w:p>
    <w:p w:rsidR="004D5681" w:rsidRPr="00EF62DF" w:rsidRDefault="004D5681" w:rsidP="00EF62DF">
      <w:pPr>
        <w:pStyle w:val="Normal16"/>
        <w:ind w:firstLine="360"/>
        <w:jc w:val="both"/>
        <w:rPr>
          <w:rFonts w:ascii="Sylfaen" w:eastAsia="Sylfaen" w:hAnsi="Sylfaen" w:cs="Sylfaen"/>
          <w:color w:val="000000"/>
          <w:sz w:val="32"/>
          <w:szCs w:val="32"/>
          <w:lang w:val="ka-GE"/>
        </w:rPr>
      </w:pPr>
    </w:p>
    <w:tbl>
      <w:tblPr>
        <w:tblW w:w="11384" w:type="dxa"/>
        <w:tblInd w:w="-162" w:type="dxa"/>
        <w:tblLayout w:type="fixed"/>
        <w:tblLook w:val="04A0" w:firstRow="1" w:lastRow="0" w:firstColumn="1" w:lastColumn="0" w:noHBand="0" w:noVBand="1"/>
      </w:tblPr>
      <w:tblGrid>
        <w:gridCol w:w="787"/>
        <w:gridCol w:w="3757"/>
        <w:gridCol w:w="1440"/>
        <w:gridCol w:w="1530"/>
        <w:gridCol w:w="1440"/>
        <w:gridCol w:w="990"/>
        <w:gridCol w:w="1440"/>
      </w:tblGrid>
      <w:tr w:rsidR="00CE070D" w:rsidRPr="00EF62DF" w:rsidTr="00CE070D">
        <w:trPr>
          <w:trHeight w:val="900"/>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70D" w:rsidRPr="00EF62DF" w:rsidRDefault="00CE070D" w:rsidP="00EF62DF">
            <w:pPr>
              <w:spacing w:after="0" w:line="240" w:lineRule="auto"/>
              <w:rPr>
                <w:rFonts w:ascii="Sylfaen" w:hAnsi="Sylfaen" w:cs="Arial"/>
                <w:b/>
                <w:bCs/>
              </w:rPr>
            </w:pPr>
            <w:r w:rsidRPr="00EF62DF">
              <w:rPr>
                <w:rFonts w:ascii="Sylfaen" w:hAnsi="Sylfaen" w:cs="Arial"/>
                <w:b/>
                <w:bCs/>
              </w:rPr>
              <w:t>ფუნქც.კოდი</w:t>
            </w:r>
          </w:p>
        </w:tc>
        <w:tc>
          <w:tcPr>
            <w:tcW w:w="3757" w:type="dxa"/>
            <w:tcBorders>
              <w:top w:val="single" w:sz="4" w:space="0" w:color="auto"/>
              <w:left w:val="nil"/>
              <w:bottom w:val="single" w:sz="4" w:space="0" w:color="auto"/>
              <w:right w:val="single" w:sz="4" w:space="0" w:color="auto"/>
            </w:tcBorders>
            <w:shd w:val="clear" w:color="auto" w:fill="auto"/>
            <w:noWrap/>
            <w:vAlign w:val="center"/>
            <w:hideMark/>
          </w:tcPr>
          <w:p w:rsidR="00CE070D" w:rsidRPr="00EF62DF" w:rsidRDefault="00CE070D" w:rsidP="00EF62DF">
            <w:pPr>
              <w:spacing w:after="0" w:line="240" w:lineRule="auto"/>
              <w:jc w:val="center"/>
              <w:rPr>
                <w:rFonts w:ascii="Sylfaen" w:hAnsi="Sylfaen" w:cs="Arial"/>
                <w:b/>
                <w:bCs/>
              </w:rPr>
            </w:pPr>
            <w:r w:rsidRPr="00EF62DF">
              <w:rPr>
                <w:rFonts w:ascii="Sylfaen" w:hAnsi="Sylfaen" w:cs="Arial"/>
                <w:b/>
                <w:bCs/>
              </w:rPr>
              <w:t>დასახელება</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E070D" w:rsidRPr="00EF62DF" w:rsidRDefault="00CE070D"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w:t>
            </w:r>
            <w:r w:rsidRPr="00EF62DF">
              <w:rPr>
                <w:rFonts w:ascii="Sylfaen" w:hAnsi="Sylfaen" w:cs="Arial"/>
                <w:b/>
                <w:color w:val="000000"/>
              </w:rPr>
              <w:t>4</w:t>
            </w:r>
            <w:r w:rsidRPr="00EF62DF">
              <w:rPr>
                <w:rFonts w:ascii="Sylfaen" w:hAnsi="Sylfaen" w:cs="Arial"/>
                <w:b/>
                <w:color w:val="000000"/>
                <w:lang w:val="ka-GE"/>
              </w:rPr>
              <w:t xml:space="preserve"> წლის ფაქტი</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CE070D" w:rsidRPr="00EF62DF" w:rsidRDefault="00CE070D" w:rsidP="00EF62DF">
            <w:pPr>
              <w:spacing w:after="0" w:line="240" w:lineRule="auto"/>
              <w:jc w:val="center"/>
              <w:rPr>
                <w:rFonts w:ascii="Sylfaen" w:hAnsi="Sylfaen" w:cs="Arial"/>
                <w:b/>
                <w:color w:val="000000"/>
              </w:rPr>
            </w:pPr>
            <w:r w:rsidRPr="00EF62DF">
              <w:rPr>
                <w:rFonts w:ascii="Sylfaen" w:hAnsi="Sylfaen" w:cs="Arial"/>
                <w:b/>
                <w:color w:val="000000"/>
                <w:lang w:val="ka-GE"/>
              </w:rPr>
              <w:t>202</w:t>
            </w:r>
            <w:r w:rsidRPr="00EF62DF">
              <w:rPr>
                <w:rFonts w:ascii="Sylfaen" w:hAnsi="Sylfaen" w:cs="Arial"/>
                <w:b/>
                <w:color w:val="000000"/>
              </w:rPr>
              <w:t>5</w:t>
            </w:r>
            <w:r w:rsidRPr="00EF62DF">
              <w:rPr>
                <w:rFonts w:ascii="Sylfaen" w:hAnsi="Sylfaen" w:cs="Arial"/>
                <w:b/>
                <w:color w:val="000000"/>
                <w:lang w:val="ka-GE"/>
              </w:rPr>
              <w:t xml:space="preserve"> წლის გეგმა</w:t>
            </w:r>
          </w:p>
        </w:tc>
        <w:tc>
          <w:tcPr>
            <w:tcW w:w="3870" w:type="dxa"/>
            <w:gridSpan w:val="3"/>
            <w:tcBorders>
              <w:top w:val="single" w:sz="4" w:space="0" w:color="auto"/>
              <w:left w:val="nil"/>
              <w:bottom w:val="single" w:sz="4" w:space="0" w:color="auto"/>
              <w:right w:val="single" w:sz="4" w:space="0" w:color="auto"/>
            </w:tcBorders>
            <w:shd w:val="clear" w:color="000000" w:fill="FFFFFF"/>
            <w:vAlign w:val="center"/>
            <w:hideMark/>
          </w:tcPr>
          <w:p w:rsidR="00CE070D" w:rsidRPr="00EF62DF" w:rsidRDefault="00CE070D" w:rsidP="00EF62DF">
            <w:pPr>
              <w:spacing w:after="0" w:line="240" w:lineRule="auto"/>
              <w:jc w:val="center"/>
              <w:rPr>
                <w:rFonts w:ascii="Sylfaen" w:hAnsi="Sylfaen" w:cs="Arial"/>
                <w:b/>
                <w:color w:val="000000"/>
                <w:lang w:val="ka-GE"/>
              </w:rPr>
            </w:pPr>
            <w:r w:rsidRPr="00EF62DF">
              <w:rPr>
                <w:rFonts w:ascii="Sylfaen" w:hAnsi="Sylfaen" w:cs="Arial"/>
                <w:b/>
                <w:color w:val="000000"/>
                <w:lang w:val="ka-GE"/>
              </w:rPr>
              <w:t>202</w:t>
            </w:r>
            <w:r w:rsidRPr="00EF62DF">
              <w:rPr>
                <w:rFonts w:ascii="Sylfaen" w:hAnsi="Sylfaen" w:cs="Arial"/>
                <w:b/>
                <w:color w:val="000000"/>
              </w:rPr>
              <w:t>6</w:t>
            </w:r>
            <w:r w:rsidRPr="00EF62DF">
              <w:rPr>
                <w:rFonts w:ascii="Sylfaen" w:hAnsi="Sylfaen" w:cs="Arial"/>
                <w:b/>
                <w:color w:val="000000"/>
                <w:lang w:val="ka-GE"/>
              </w:rPr>
              <w:t xml:space="preserve"> წლის გეგმა</w:t>
            </w:r>
          </w:p>
        </w:tc>
      </w:tr>
      <w:tr w:rsidR="00922060" w:rsidRPr="00EF62DF" w:rsidTr="00CE070D">
        <w:trPr>
          <w:trHeight w:val="6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701</w:t>
            </w:r>
          </w:p>
        </w:tc>
        <w:tc>
          <w:tcPr>
            <w:tcW w:w="375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I.საერთო დანიშნულების სახელმწიფო მომსახურება</w:t>
            </w:r>
          </w:p>
        </w:tc>
        <w:tc>
          <w:tcPr>
            <w:tcW w:w="1440" w:type="dxa"/>
            <w:tcBorders>
              <w:top w:val="nil"/>
              <w:left w:val="nil"/>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17229,5</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19689.0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19359.4</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19359.4</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r>
      <w:tr w:rsidR="00922060" w:rsidRPr="00EF62DF" w:rsidTr="00CE070D">
        <w:trPr>
          <w:trHeight w:val="926"/>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7011</w:t>
            </w:r>
          </w:p>
        </w:tc>
        <w:tc>
          <w:tcPr>
            <w:tcW w:w="375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440" w:type="dxa"/>
            <w:tcBorders>
              <w:top w:val="nil"/>
              <w:left w:val="nil"/>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17167,1</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19670.4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19352.7</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19352.7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r>
      <w:tr w:rsidR="00922060" w:rsidRPr="00EF62DF" w:rsidTr="00CE070D">
        <w:trPr>
          <w:trHeight w:val="6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70111</w:t>
            </w:r>
          </w:p>
        </w:tc>
        <w:tc>
          <w:tcPr>
            <w:tcW w:w="3757" w:type="dxa"/>
            <w:tcBorders>
              <w:top w:val="nil"/>
              <w:left w:val="nil"/>
              <w:bottom w:val="single" w:sz="4" w:space="0" w:color="auto"/>
              <w:right w:val="single" w:sz="4" w:space="0" w:color="auto"/>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 xml:space="preserve">აღმასრულებელი და წარმომადგენლობითი ორგანოების საქმიანობის უზრუნველყოფა                                                  </w:t>
            </w:r>
            <w:r w:rsidRPr="00EF62DF">
              <w:rPr>
                <w:rFonts w:ascii="Arial" w:hAnsi="Arial" w:cs="Arial"/>
              </w:rPr>
              <w:t xml:space="preserve"> </w:t>
            </w:r>
          </w:p>
        </w:tc>
        <w:tc>
          <w:tcPr>
            <w:tcW w:w="1440" w:type="dxa"/>
            <w:tcBorders>
              <w:top w:val="nil"/>
              <w:left w:val="nil"/>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Arial" w:hAnsi="Arial" w:cs="Arial"/>
              </w:rPr>
            </w:pPr>
            <w:r w:rsidRPr="00EF62DF">
              <w:rPr>
                <w:rFonts w:asciiTheme="minorHAnsi" w:hAnsiTheme="minorHAnsi" w:cs="Arial"/>
                <w:b/>
                <w:bCs/>
                <w:lang w:val="ka-GE"/>
              </w:rPr>
              <w:t>17167,1</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19170.4</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18952.7</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18952.7</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CE070D">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 </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წარმომადგენლობითი ორგანო</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Arial" w:hAnsi="Arial" w:cs="Arial"/>
              </w:rPr>
            </w:pPr>
            <w:r w:rsidRPr="00EF62DF">
              <w:rPr>
                <w:rFonts w:ascii="Arial" w:hAnsi="Arial" w:cs="Arial"/>
              </w:rPr>
              <w:t>4716,2</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6630.8</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5620.5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5620.5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CE070D">
        <w:trPr>
          <w:trHeight w:val="422"/>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 </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 xml:space="preserve">აღმასრულებელი ორგანო                                     </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Arial" w:hAnsi="Arial" w:cs="Arial"/>
              </w:rPr>
            </w:pPr>
            <w:r w:rsidRPr="00EF62DF">
              <w:rPr>
                <w:rFonts w:ascii="Arial" w:hAnsi="Arial" w:cs="Arial"/>
              </w:rPr>
              <w:t>13027,5</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12539.5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13332.2</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13332.2</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CE070D">
        <w:trPr>
          <w:trHeight w:val="458"/>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70112</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 xml:space="preserve">ფინანსური და ფისკალური საქმიანობა                                         </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lang w:val="ka-GE"/>
              </w:rPr>
            </w:pPr>
            <w:r w:rsidRPr="00EF62DF">
              <w:rPr>
                <w:rFonts w:asciiTheme="minorHAnsi" w:hAnsiTheme="minorHAnsi" w:cs="Arial"/>
                <w:b/>
                <w:lang w:val="ka-GE"/>
              </w:rPr>
              <w:t>0,0</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500.0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400.0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400.0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404"/>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7016</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ვალთან დაკავშირებული ოპერაციები</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12,31</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18.6</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6.6</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6.6</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702</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II. თავდაცვა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Arial" w:hAnsi="Arial" w:cs="Arial"/>
                <w:b/>
                <w:bCs/>
              </w:rPr>
            </w:pPr>
            <w:r w:rsidRPr="00EF62DF">
              <w:rPr>
                <w:rFonts w:ascii="Arial" w:hAnsi="Arial" w:cs="Arial"/>
                <w:b/>
                <w:bCs/>
              </w:rPr>
              <w:t>0,0</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0.0</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r>
      <w:tr w:rsidR="00922060" w:rsidRPr="00EF62DF" w:rsidTr="00735E8A">
        <w:trPr>
          <w:trHeight w:val="6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7021</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სამხედრო აღრიცხვის, გაწვევისა და მობილიზაციის სამსახური</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Arial" w:hAnsi="Arial" w:cs="Arial"/>
              </w:rPr>
            </w:pPr>
            <w:r w:rsidRPr="00EF62DF">
              <w:rPr>
                <w:rFonts w:ascii="Arial" w:hAnsi="Arial" w:cs="Arial"/>
              </w:rPr>
              <w:t>0,0</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0.0</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single" w:sz="4" w:space="0" w:color="auto"/>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704</w:t>
            </w:r>
          </w:p>
        </w:tc>
        <w:tc>
          <w:tcPr>
            <w:tcW w:w="3757" w:type="dxa"/>
            <w:tcBorders>
              <w:top w:val="single" w:sz="4" w:space="0" w:color="auto"/>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IV. ეკონომიკური საქმიანობა</w:t>
            </w:r>
          </w:p>
        </w:tc>
        <w:tc>
          <w:tcPr>
            <w:tcW w:w="1440" w:type="dxa"/>
            <w:tcBorders>
              <w:top w:val="nil"/>
              <w:left w:val="single" w:sz="4" w:space="0" w:color="auto"/>
              <w:bottom w:val="single" w:sz="4" w:space="0" w:color="auto"/>
              <w:right w:val="nil"/>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18730,7</w:t>
            </w:r>
          </w:p>
        </w:tc>
        <w:tc>
          <w:tcPr>
            <w:tcW w:w="1530" w:type="dxa"/>
            <w:tcBorders>
              <w:top w:val="nil"/>
              <w:left w:val="single" w:sz="4" w:space="0" w:color="auto"/>
              <w:bottom w:val="single" w:sz="4" w:space="0" w:color="auto"/>
              <w:right w:val="nil"/>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26010.0</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16199.1</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16199.1</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70421</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სოფლის მეურნეობა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304,119</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433.6</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914.6</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914.6</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404"/>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7045</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ტრანსპორტი</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16588,7</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23014.9</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14751.5</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14751.5</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70451</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საავტომობილო ტრანსპორტი და გზები</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16588,7</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23014.9</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14751.5</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14751.5</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6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7049</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სხვა არაკლასიფიცირებული საქმიანობა ეკონომიკის სფეროში</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1837,8</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2558.5</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530.0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530.0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705</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V. გარემოს დაცვა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5036,6</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5859.9</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6720.0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6720.0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r>
      <w:tr w:rsidR="00922060" w:rsidRPr="00EF62DF" w:rsidTr="00735E8A">
        <w:trPr>
          <w:trHeight w:val="435"/>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7051</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ნარჩენების შეგროვება, გადამუშავება და განადგურება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4364,5</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5014.9</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5740.0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5740.0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tcPr>
          <w:p w:rsidR="00922060" w:rsidRPr="00EF62DF" w:rsidRDefault="00922060" w:rsidP="00922060">
            <w:pPr>
              <w:spacing w:after="0" w:line="240" w:lineRule="auto"/>
              <w:jc w:val="center"/>
              <w:rPr>
                <w:rFonts w:ascii="Arial" w:hAnsi="Arial" w:cs="Arial"/>
              </w:rPr>
            </w:pPr>
            <w:r w:rsidRPr="00EF62DF">
              <w:rPr>
                <w:rFonts w:ascii="Arial" w:hAnsi="Arial" w:cs="Arial"/>
              </w:rPr>
              <w:t>7052</w:t>
            </w:r>
          </w:p>
        </w:tc>
        <w:tc>
          <w:tcPr>
            <w:tcW w:w="3757" w:type="dxa"/>
            <w:tcBorders>
              <w:top w:val="nil"/>
              <w:left w:val="single" w:sz="4" w:space="0" w:color="auto"/>
              <w:bottom w:val="single" w:sz="4" w:space="0" w:color="auto"/>
              <w:right w:val="nil"/>
            </w:tcBorders>
            <w:shd w:val="clear" w:color="auto" w:fill="auto"/>
            <w:vAlign w:val="center"/>
          </w:tcPr>
          <w:p w:rsidR="00922060" w:rsidRPr="00EF62DF" w:rsidRDefault="00922060" w:rsidP="00922060">
            <w:pPr>
              <w:spacing w:after="0" w:line="240" w:lineRule="auto"/>
              <w:rPr>
                <w:rFonts w:ascii="Sylfaen" w:hAnsi="Sylfaen" w:cs="Arial"/>
              </w:rPr>
            </w:pPr>
            <w:r w:rsidRPr="00EF62DF">
              <w:rPr>
                <w:rFonts w:ascii="Sylfaen" w:hAnsi="Sylfaen" w:cs="Arial"/>
              </w:rPr>
              <w:t>ჩამდინარე წყლების მართვა</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41,7</w:t>
            </w:r>
          </w:p>
        </w:tc>
        <w:tc>
          <w:tcPr>
            <w:tcW w:w="1530" w:type="dxa"/>
            <w:tcBorders>
              <w:top w:val="nil"/>
              <w:left w:val="nil"/>
              <w:bottom w:val="single" w:sz="4" w:space="0" w:color="auto"/>
              <w:right w:val="single" w:sz="4" w:space="0" w:color="auto"/>
            </w:tcBorders>
            <w:shd w:val="clear" w:color="000000" w:fill="FFFFFF"/>
            <w:vAlign w:val="center"/>
          </w:tcPr>
          <w:p w:rsidR="00922060" w:rsidRDefault="00922060" w:rsidP="00922060">
            <w:pPr>
              <w:jc w:val="center"/>
              <w:rPr>
                <w:rFonts w:ascii="Arial" w:hAnsi="Arial" w:cs="Arial"/>
                <w:sz w:val="20"/>
                <w:szCs w:val="20"/>
              </w:rPr>
            </w:pPr>
            <w:r>
              <w:rPr>
                <w:rFonts w:ascii="Arial" w:hAnsi="Arial" w:cs="Arial"/>
                <w:sz w:val="20"/>
                <w:szCs w:val="20"/>
              </w:rPr>
              <w:t>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40.0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40.0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tcPr>
          <w:p w:rsidR="00922060" w:rsidRPr="00EF62DF" w:rsidRDefault="00922060" w:rsidP="00922060">
            <w:pPr>
              <w:jc w:val="center"/>
              <w:rPr>
                <w:rFonts w:ascii="Arial" w:hAnsi="Arial" w:cs="Arial"/>
              </w:rPr>
            </w:pPr>
            <w:r w:rsidRPr="00EF62DF">
              <w:rPr>
                <w:rFonts w:ascii="Arial" w:hAnsi="Arial" w:cs="Arial"/>
              </w:rPr>
              <w:t>7054</w:t>
            </w:r>
          </w:p>
        </w:tc>
        <w:tc>
          <w:tcPr>
            <w:tcW w:w="3757" w:type="dxa"/>
            <w:tcBorders>
              <w:top w:val="nil"/>
              <w:left w:val="single" w:sz="4" w:space="0" w:color="auto"/>
              <w:bottom w:val="single" w:sz="4" w:space="0" w:color="auto"/>
              <w:right w:val="nil"/>
            </w:tcBorders>
            <w:shd w:val="clear" w:color="auto" w:fill="auto"/>
            <w:vAlign w:val="center"/>
          </w:tcPr>
          <w:p w:rsidR="00922060" w:rsidRPr="00EF62DF" w:rsidRDefault="00922060" w:rsidP="00922060">
            <w:pPr>
              <w:rPr>
                <w:rFonts w:ascii="Sylfaen" w:hAnsi="Sylfaen" w:cs="Arial"/>
              </w:rPr>
            </w:pPr>
            <w:r w:rsidRPr="00EF62DF">
              <w:rPr>
                <w:rFonts w:ascii="Sylfaen" w:hAnsi="Sylfaen" w:cs="Arial"/>
              </w:rPr>
              <w:t>ბიომრავალფეროვნება და ლანდშაფტების დაცვა</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550,1</w:t>
            </w:r>
          </w:p>
        </w:tc>
        <w:tc>
          <w:tcPr>
            <w:tcW w:w="1530" w:type="dxa"/>
            <w:tcBorders>
              <w:top w:val="nil"/>
              <w:left w:val="nil"/>
              <w:bottom w:val="single" w:sz="4" w:space="0" w:color="auto"/>
              <w:right w:val="single" w:sz="4" w:space="0" w:color="auto"/>
            </w:tcBorders>
            <w:shd w:val="clear" w:color="000000" w:fill="FFFFFF"/>
            <w:vAlign w:val="center"/>
          </w:tcPr>
          <w:p w:rsidR="00922060" w:rsidRDefault="00922060" w:rsidP="00922060">
            <w:pPr>
              <w:jc w:val="center"/>
              <w:rPr>
                <w:rFonts w:ascii="Arial" w:hAnsi="Arial" w:cs="Arial"/>
                <w:sz w:val="20"/>
                <w:szCs w:val="20"/>
              </w:rPr>
            </w:pPr>
            <w:r>
              <w:rPr>
                <w:rFonts w:ascii="Arial" w:hAnsi="Arial" w:cs="Arial"/>
                <w:sz w:val="20"/>
                <w:szCs w:val="20"/>
              </w:rPr>
              <w:t>775.0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870.0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870.0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tcPr>
          <w:p w:rsidR="00922060" w:rsidRPr="00EF62DF" w:rsidRDefault="00922060" w:rsidP="00922060">
            <w:pPr>
              <w:jc w:val="center"/>
              <w:rPr>
                <w:rFonts w:ascii="Arial" w:hAnsi="Arial" w:cs="Arial"/>
              </w:rPr>
            </w:pPr>
            <w:r w:rsidRPr="00EF62DF">
              <w:rPr>
                <w:rFonts w:ascii="Arial" w:hAnsi="Arial" w:cs="Arial"/>
              </w:rPr>
              <w:lastRenderedPageBreak/>
              <w:t>7056</w:t>
            </w:r>
          </w:p>
        </w:tc>
        <w:tc>
          <w:tcPr>
            <w:tcW w:w="3757" w:type="dxa"/>
            <w:tcBorders>
              <w:top w:val="nil"/>
              <w:left w:val="single" w:sz="4" w:space="0" w:color="auto"/>
              <w:bottom w:val="single" w:sz="4" w:space="0" w:color="auto"/>
              <w:right w:val="nil"/>
            </w:tcBorders>
            <w:shd w:val="clear" w:color="auto" w:fill="auto"/>
            <w:vAlign w:val="center"/>
          </w:tcPr>
          <w:p w:rsidR="00922060" w:rsidRPr="00EF62DF" w:rsidRDefault="00922060" w:rsidP="00922060">
            <w:pPr>
              <w:rPr>
                <w:rFonts w:ascii="Sylfaen" w:hAnsi="Sylfaen" w:cs="Arial"/>
              </w:rPr>
            </w:pPr>
            <w:r w:rsidRPr="00EF62DF">
              <w:rPr>
                <w:rFonts w:ascii="Sylfaen" w:hAnsi="Sylfaen" w:cs="Arial"/>
              </w:rPr>
              <w:t>სხვა არაკლასიფიცირებული საქმიანობა გარემოს დაცვის სფეროში</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80,2</w:t>
            </w:r>
          </w:p>
        </w:tc>
        <w:tc>
          <w:tcPr>
            <w:tcW w:w="1530" w:type="dxa"/>
            <w:tcBorders>
              <w:top w:val="nil"/>
              <w:left w:val="nil"/>
              <w:bottom w:val="single" w:sz="4" w:space="0" w:color="auto"/>
              <w:right w:val="single" w:sz="4" w:space="0" w:color="auto"/>
            </w:tcBorders>
            <w:shd w:val="clear" w:color="000000" w:fill="FFFFFF"/>
            <w:vAlign w:val="center"/>
          </w:tcPr>
          <w:p w:rsidR="00922060" w:rsidRDefault="00922060" w:rsidP="00922060">
            <w:pPr>
              <w:jc w:val="center"/>
              <w:rPr>
                <w:rFonts w:ascii="Arial" w:hAnsi="Arial" w:cs="Arial"/>
                <w:sz w:val="20"/>
                <w:szCs w:val="20"/>
              </w:rPr>
            </w:pPr>
            <w:r>
              <w:rPr>
                <w:rFonts w:ascii="Arial" w:hAnsi="Arial" w:cs="Arial"/>
                <w:sz w:val="20"/>
                <w:szCs w:val="20"/>
              </w:rPr>
              <w:t>70.0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70.0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70.0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706</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VI. საბინაო კომუნალური მეურნეობა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13686,2</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12651.3</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8446.4</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8446.4</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7061</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ბინათმშენებლობა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19,2</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699.5</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50.0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50.0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7062</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კომუნალური მეურნეობის განვითარება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2266,4</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2752.5</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1010.0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1010.0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7063</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წყალმომარაგება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6193,6</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7023.0</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4946.6</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4946.6</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7064</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გარე განათება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4225,5</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2052.0</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2319.8</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2319.8</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6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7066</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სხვა არაკლასიფიცირებული ხარჯები საბინაო–კომუნალურ მეურნეობაში</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981,3</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124.3</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120.0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120.0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707</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VII. ჯანმრთელობის დაცვა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375,0</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514.4</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521.4</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180.0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341.4</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7074</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საზოგადოებრივი ჯანდაცვის მომსახურება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Arial" w:hAnsi="Arial" w:cs="Arial"/>
              </w:rPr>
            </w:pPr>
            <w:r w:rsidRPr="00EF62DF">
              <w:rPr>
                <w:rFonts w:asciiTheme="minorHAnsi" w:hAnsiTheme="minorHAnsi" w:cs="Arial"/>
                <w:b/>
                <w:bCs/>
                <w:lang w:val="ka-GE"/>
              </w:rPr>
              <w:t>375,0</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514.4</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521.4</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180.0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341.4</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708</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VIII. დასვენება, კულტურა და რელიგია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7659,6</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10082.8</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10360.9</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10360.9</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7081</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მომსახურება დასვენებისა და სპორტის სფეროში</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4414,3</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6078.4</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5591.5</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5591.5</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7082</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მომსახურება კულტურის  სფეროში</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2597,3</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3272.3</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3819.4</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3819.4</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6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7083</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ტელე–რადიო მაუწყებლობა და საგამომცემლო საქმიანობა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163,4</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202.1</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300.0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300.0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6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7084</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რელიგიური და სხვა სახის საზოგადოებრივი საქმიანობა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460,6</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420.0</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420.0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420.0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6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7086</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სხვა არაკლასიფიცირებული საქმიანობა დასვენების, კულტურისა და რელიგიის სფეროში</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23,7</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110.0</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230.0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230.0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709</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IX. განათლება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7980,5</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10661.9</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11572.0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11572.0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7091</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სკოლამდელი განათლება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6286,7</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8368.3</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11500.0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11500.0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467"/>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7092</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ზოგადი განათლება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1693,8</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2293.6</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72.0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72.0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710</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Sylfaen" w:hAnsi="Sylfaen" w:cs="Arial"/>
                <w:b/>
                <w:bCs/>
              </w:rPr>
            </w:pPr>
            <w:r w:rsidRPr="00EF62DF">
              <w:rPr>
                <w:rFonts w:ascii="Sylfaen" w:hAnsi="Sylfaen" w:cs="Arial"/>
                <w:b/>
                <w:bCs/>
              </w:rPr>
              <w:t>X. სოციალური დაცვა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5505,6</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3913.0</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3340.0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3320.0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20.0</w:t>
            </w:r>
          </w:p>
        </w:tc>
      </w:tr>
      <w:tr w:rsidR="00922060" w:rsidRPr="00EF62DF" w:rsidTr="00735E8A">
        <w:trPr>
          <w:trHeight w:val="6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7101</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ავადმყოფთა და შეზღუდული შესაძლებლობის მქონე პირთა სოციალური დაცვა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2118,3</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2223.7</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2000.0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2000.0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t>7104</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ოჯახებისა და ბავშვების სოციალური დაცვა</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3385,2</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1686.4</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1340.0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1320.0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20.0</w:t>
            </w:r>
          </w:p>
        </w:tc>
      </w:tr>
      <w:tr w:rsidR="00922060" w:rsidRPr="00EF62DF" w:rsidTr="00735E8A">
        <w:trPr>
          <w:trHeight w:val="6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rPr>
            </w:pPr>
            <w:r w:rsidRPr="00EF62DF">
              <w:rPr>
                <w:rFonts w:ascii="Arial" w:hAnsi="Arial" w:cs="Arial"/>
              </w:rPr>
              <w:lastRenderedPageBreak/>
              <w:t>7109</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rPr>
            </w:pPr>
            <w:r w:rsidRPr="00EF62DF">
              <w:rPr>
                <w:rFonts w:ascii="Sylfaen" w:hAnsi="Sylfaen" w:cs="Arial"/>
              </w:rPr>
              <w:t>სხვა არაკლასიფიცირებული საქმიანობა სოციალური დაცვის სფეროში</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lang w:val="ka-GE"/>
              </w:rPr>
            </w:pPr>
            <w:r w:rsidRPr="00EF62DF">
              <w:rPr>
                <w:rFonts w:asciiTheme="minorHAnsi" w:hAnsiTheme="minorHAnsi" w:cs="Arial"/>
                <w:lang w:val="ka-GE"/>
              </w:rPr>
              <w:t>2,1</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sz w:val="20"/>
                <w:szCs w:val="20"/>
              </w:rPr>
            </w:pPr>
            <w:r>
              <w:rPr>
                <w:rFonts w:ascii="Arial" w:hAnsi="Arial" w:cs="Arial"/>
                <w:sz w:val="20"/>
                <w:szCs w:val="20"/>
              </w:rPr>
              <w:t>2.9</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sz w:val="20"/>
                <w:szCs w:val="20"/>
              </w:rPr>
            </w:pPr>
            <w:r w:rsidRPr="00922060">
              <w:rPr>
                <w:rFonts w:ascii="Arial" w:hAnsi="Arial" w:cs="Arial"/>
                <w:sz w:val="20"/>
                <w:szCs w:val="20"/>
              </w:rPr>
              <w:t>0.0</w:t>
            </w:r>
          </w:p>
        </w:tc>
      </w:tr>
      <w:tr w:rsidR="00922060" w:rsidRPr="00EF62DF" w:rsidTr="00735E8A">
        <w:trPr>
          <w:trHeight w:val="300"/>
        </w:trPr>
        <w:tc>
          <w:tcPr>
            <w:tcW w:w="78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jc w:val="center"/>
              <w:rPr>
                <w:rFonts w:ascii="Arial" w:hAnsi="Arial" w:cs="Arial"/>
                <w:b/>
                <w:bCs/>
              </w:rPr>
            </w:pPr>
            <w:r w:rsidRPr="00EF62DF">
              <w:rPr>
                <w:rFonts w:ascii="Arial" w:hAnsi="Arial" w:cs="Arial"/>
                <w:b/>
                <w:bCs/>
              </w:rPr>
              <w:t> </w:t>
            </w:r>
          </w:p>
        </w:tc>
        <w:tc>
          <w:tcPr>
            <w:tcW w:w="3757" w:type="dxa"/>
            <w:tcBorders>
              <w:top w:val="nil"/>
              <w:left w:val="single" w:sz="4" w:space="0" w:color="auto"/>
              <w:bottom w:val="single" w:sz="4" w:space="0" w:color="auto"/>
              <w:right w:val="nil"/>
            </w:tcBorders>
            <w:shd w:val="clear" w:color="auto" w:fill="auto"/>
            <w:vAlign w:val="center"/>
            <w:hideMark/>
          </w:tcPr>
          <w:p w:rsidR="00922060" w:rsidRPr="00EF62DF" w:rsidRDefault="00922060" w:rsidP="00922060">
            <w:pPr>
              <w:spacing w:after="0" w:line="240" w:lineRule="auto"/>
              <w:rPr>
                <w:rFonts w:ascii="Sylfaen" w:hAnsi="Sylfaen" w:cs="Arial"/>
                <w:b/>
                <w:bCs/>
              </w:rPr>
            </w:pPr>
            <w:r w:rsidRPr="00EF62DF">
              <w:rPr>
                <w:rFonts w:ascii="Sylfaen" w:hAnsi="Sylfaen" w:cs="Arial"/>
                <w:b/>
                <w:bCs/>
              </w:rPr>
              <w:t>სულ</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EF62DF" w:rsidRDefault="00922060" w:rsidP="00922060">
            <w:pPr>
              <w:jc w:val="center"/>
              <w:rPr>
                <w:rFonts w:asciiTheme="minorHAnsi" w:hAnsiTheme="minorHAnsi" w:cs="Arial"/>
                <w:b/>
                <w:bCs/>
                <w:lang w:val="ka-GE"/>
              </w:rPr>
            </w:pPr>
            <w:r w:rsidRPr="00EF62DF">
              <w:rPr>
                <w:rFonts w:asciiTheme="minorHAnsi" w:hAnsiTheme="minorHAnsi" w:cs="Arial"/>
                <w:b/>
                <w:bCs/>
                <w:lang w:val="ka-GE"/>
              </w:rPr>
              <w:t>76203,7</w:t>
            </w:r>
          </w:p>
        </w:tc>
        <w:tc>
          <w:tcPr>
            <w:tcW w:w="1530" w:type="dxa"/>
            <w:tcBorders>
              <w:top w:val="nil"/>
              <w:left w:val="nil"/>
              <w:bottom w:val="single" w:sz="4" w:space="0" w:color="auto"/>
              <w:right w:val="single" w:sz="4" w:space="0" w:color="auto"/>
            </w:tcBorders>
            <w:shd w:val="clear" w:color="000000" w:fill="FFFFFF"/>
            <w:vAlign w:val="center"/>
            <w:hideMark/>
          </w:tcPr>
          <w:p w:rsidR="00922060" w:rsidRDefault="00922060" w:rsidP="00922060">
            <w:pPr>
              <w:jc w:val="center"/>
              <w:rPr>
                <w:rFonts w:ascii="Arial" w:hAnsi="Arial" w:cs="Arial"/>
                <w:b/>
                <w:bCs/>
                <w:sz w:val="20"/>
                <w:szCs w:val="20"/>
              </w:rPr>
            </w:pPr>
            <w:r>
              <w:rPr>
                <w:rFonts w:ascii="Arial" w:hAnsi="Arial" w:cs="Arial"/>
                <w:b/>
                <w:bCs/>
                <w:sz w:val="20"/>
                <w:szCs w:val="20"/>
              </w:rPr>
              <w:t>89382.2</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76519.1</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76157.7</w:t>
            </w:r>
          </w:p>
        </w:tc>
        <w:tc>
          <w:tcPr>
            <w:tcW w:w="1440" w:type="dxa"/>
            <w:tcBorders>
              <w:top w:val="nil"/>
              <w:left w:val="single" w:sz="4" w:space="0" w:color="auto"/>
              <w:bottom w:val="single" w:sz="4" w:space="0" w:color="auto"/>
              <w:right w:val="single" w:sz="4" w:space="0" w:color="auto"/>
            </w:tcBorders>
            <w:shd w:val="clear" w:color="000000" w:fill="FFFFFF"/>
            <w:vAlign w:val="center"/>
          </w:tcPr>
          <w:p w:rsidR="00922060" w:rsidRPr="00922060" w:rsidRDefault="00922060" w:rsidP="00922060">
            <w:pPr>
              <w:jc w:val="center"/>
              <w:rPr>
                <w:rFonts w:ascii="Arial" w:hAnsi="Arial" w:cs="Arial"/>
                <w:b/>
                <w:bCs/>
                <w:sz w:val="20"/>
                <w:szCs w:val="20"/>
              </w:rPr>
            </w:pPr>
            <w:r w:rsidRPr="00922060">
              <w:rPr>
                <w:rFonts w:ascii="Arial" w:hAnsi="Arial" w:cs="Arial"/>
                <w:b/>
                <w:bCs/>
                <w:sz w:val="20"/>
                <w:szCs w:val="20"/>
              </w:rPr>
              <w:t>361.4</w:t>
            </w:r>
          </w:p>
        </w:tc>
      </w:tr>
    </w:tbl>
    <w:p w:rsidR="00D96EE2" w:rsidRPr="00EF62DF" w:rsidRDefault="00D96EE2" w:rsidP="00EF62DF">
      <w:pPr>
        <w:rPr>
          <w:rFonts w:ascii="Sylfaen" w:hAnsi="Sylfaen"/>
          <w:lang w:val="ka-GE"/>
        </w:rPr>
      </w:pPr>
    </w:p>
    <w:p w:rsidR="00D96EE2" w:rsidRPr="00EF62DF" w:rsidRDefault="00D96EE2" w:rsidP="00EF62DF">
      <w:pPr>
        <w:pStyle w:val="Normal0"/>
        <w:jc w:val="center"/>
        <w:rPr>
          <w:rFonts w:ascii="Sylfaen" w:eastAsia="Sylfaen" w:hAnsi="Sylfaen" w:cs="Sylfaen"/>
          <w:b/>
          <w:color w:val="000000"/>
          <w:sz w:val="32"/>
          <w:szCs w:val="32"/>
        </w:rPr>
      </w:pPr>
      <w:r w:rsidRPr="00EF62DF">
        <w:rPr>
          <w:rFonts w:ascii="Sylfaen" w:eastAsia="Sylfaen" w:hAnsi="Sylfaen" w:cs="Sylfaen"/>
          <w:b/>
          <w:color w:val="000000"/>
          <w:sz w:val="32"/>
          <w:szCs w:val="32"/>
        </w:rPr>
        <w:t xml:space="preserve">თავი IV </w:t>
      </w:r>
    </w:p>
    <w:p w:rsidR="00D96EE2" w:rsidRPr="00EF62DF" w:rsidRDefault="00D96EE2" w:rsidP="00EF62DF">
      <w:pPr>
        <w:pStyle w:val="Normal1"/>
        <w:spacing w:line="240" w:lineRule="auto"/>
        <w:jc w:val="center"/>
        <w:rPr>
          <w:rFonts w:ascii="Sylfaen" w:eastAsia="Sylfaen" w:hAnsi="Sylfaen" w:cs="Sylfaen"/>
          <w:b/>
          <w:color w:val="000000"/>
          <w:sz w:val="32"/>
          <w:szCs w:val="32"/>
        </w:rPr>
      </w:pPr>
      <w:r w:rsidRPr="00EF62DF">
        <w:rPr>
          <w:rFonts w:ascii="Sylfaen" w:eastAsia="Sylfaen" w:hAnsi="Sylfaen" w:cs="Sylfaen"/>
          <w:b/>
          <w:color w:val="000000"/>
          <w:sz w:val="32"/>
          <w:szCs w:val="32"/>
          <w:lang w:val="ka-GE"/>
        </w:rPr>
        <w:t>მარნეულის მუნიციპალიტეტის</w:t>
      </w:r>
      <w:r w:rsidRPr="00EF62DF">
        <w:rPr>
          <w:rFonts w:ascii="Sylfaen" w:eastAsia="Sylfaen" w:hAnsi="Sylfaen" w:cs="Sylfaen"/>
          <w:b/>
          <w:color w:val="000000"/>
          <w:sz w:val="32"/>
          <w:szCs w:val="32"/>
        </w:rPr>
        <w:t xml:space="preserve"> ბიუჯეტის მთლიანი სალდო, ფინანსური აქტივებისა </w:t>
      </w:r>
    </w:p>
    <w:p w:rsidR="00D96EE2" w:rsidRPr="00EF62DF" w:rsidRDefault="00D96EE2" w:rsidP="00EF62DF">
      <w:pPr>
        <w:pStyle w:val="Normal2"/>
        <w:spacing w:line="240" w:lineRule="auto"/>
        <w:jc w:val="center"/>
        <w:rPr>
          <w:rFonts w:ascii="Sylfaen" w:eastAsia="Sylfaen" w:hAnsi="Sylfaen" w:cs="Sylfaen"/>
          <w:b/>
          <w:color w:val="000000"/>
          <w:sz w:val="32"/>
          <w:szCs w:val="32"/>
          <w:lang w:val="ka-GE"/>
        </w:rPr>
      </w:pPr>
      <w:r w:rsidRPr="00EF62DF">
        <w:rPr>
          <w:rFonts w:ascii="Sylfaen" w:eastAsia="Sylfaen" w:hAnsi="Sylfaen" w:cs="Sylfaen"/>
          <w:b/>
          <w:color w:val="000000"/>
          <w:sz w:val="32"/>
          <w:szCs w:val="32"/>
        </w:rPr>
        <w:t xml:space="preserve">და ვალდებულებების ცვლილება </w:t>
      </w:r>
    </w:p>
    <w:p w:rsidR="00D96EE2" w:rsidRPr="00EF62DF" w:rsidRDefault="00D96EE2" w:rsidP="00EF62DF">
      <w:pPr>
        <w:rPr>
          <w:rFonts w:ascii="Sylfaen" w:eastAsia="Sylfaen" w:hAnsi="Sylfaen"/>
          <w:b/>
          <w:color w:val="000000"/>
          <w:sz w:val="32"/>
          <w:szCs w:val="32"/>
        </w:rPr>
      </w:pPr>
      <w:r w:rsidRPr="00EF62DF">
        <w:rPr>
          <w:rFonts w:ascii="Sylfaen" w:hAnsi="Sylfaen"/>
          <w:b/>
          <w:sz w:val="32"/>
          <w:szCs w:val="32"/>
          <w:lang w:val="ka-GE"/>
        </w:rPr>
        <w:t xml:space="preserve">            </w:t>
      </w:r>
      <w:r w:rsidRPr="00EF62DF">
        <w:rPr>
          <w:rFonts w:ascii="Sylfaen" w:hAnsi="Sylfaen"/>
          <w:b/>
          <w:sz w:val="32"/>
          <w:szCs w:val="32"/>
        </w:rPr>
        <w:t xml:space="preserve">  </w:t>
      </w:r>
      <w:r w:rsidRPr="00EF62DF">
        <w:rPr>
          <w:rFonts w:ascii="Sylfaen" w:hAnsi="Sylfaen"/>
          <w:b/>
          <w:sz w:val="32"/>
          <w:szCs w:val="32"/>
          <w:lang w:val="ka-GE"/>
        </w:rPr>
        <w:t xml:space="preserve">მუხლი 10. მუნიციპალიტეტის ბიუჯეტის საოპერაციო და </w:t>
      </w:r>
      <w:r w:rsidRPr="00EF62DF">
        <w:rPr>
          <w:rFonts w:ascii="Sylfaen" w:eastAsia="Sylfaen" w:hAnsi="Sylfaen"/>
          <w:b/>
          <w:color w:val="000000"/>
          <w:sz w:val="32"/>
          <w:szCs w:val="32"/>
        </w:rPr>
        <w:t>მთლიანი სალდო</w:t>
      </w:r>
    </w:p>
    <w:tbl>
      <w:tblPr>
        <w:tblStyle w:val="TableGrid"/>
        <w:tblW w:w="0" w:type="auto"/>
        <w:tblInd w:w="738" w:type="dxa"/>
        <w:tblLook w:val="04A0" w:firstRow="1" w:lastRow="0" w:firstColumn="1" w:lastColumn="0" w:noHBand="0" w:noVBand="1"/>
      </w:tblPr>
      <w:tblGrid>
        <w:gridCol w:w="3510"/>
        <w:gridCol w:w="2268"/>
        <w:gridCol w:w="2160"/>
        <w:gridCol w:w="2160"/>
      </w:tblGrid>
      <w:tr w:rsidR="00EB787C" w:rsidRPr="00EF62DF" w:rsidTr="00C90104">
        <w:tc>
          <w:tcPr>
            <w:tcW w:w="3510" w:type="dxa"/>
          </w:tcPr>
          <w:p w:rsidR="00EB787C" w:rsidRPr="00EF62DF" w:rsidRDefault="00EB787C" w:rsidP="00EF62DF">
            <w:pPr>
              <w:rPr>
                <w:rFonts w:ascii="Sylfaen" w:hAnsi="Sylfaen"/>
                <w:b/>
                <w:lang w:val="ka-GE"/>
              </w:rPr>
            </w:pPr>
            <w:r w:rsidRPr="00EF62DF">
              <w:rPr>
                <w:rFonts w:ascii="Sylfaen" w:hAnsi="Sylfaen"/>
                <w:b/>
                <w:lang w:val="ka-GE"/>
              </w:rPr>
              <w:t>დასახელება</w:t>
            </w:r>
          </w:p>
        </w:tc>
        <w:tc>
          <w:tcPr>
            <w:tcW w:w="2268" w:type="dxa"/>
            <w:vAlign w:val="center"/>
          </w:tcPr>
          <w:p w:rsidR="00EB787C" w:rsidRPr="00EF62DF" w:rsidRDefault="00EB787C" w:rsidP="00EF62DF">
            <w:pPr>
              <w:jc w:val="center"/>
              <w:rPr>
                <w:rFonts w:ascii="Sylfaen" w:hAnsi="Sylfaen" w:cs="Arial"/>
                <w:b/>
                <w:color w:val="000000"/>
                <w:lang w:val="ka-GE"/>
              </w:rPr>
            </w:pPr>
            <w:r w:rsidRPr="00EF62DF">
              <w:rPr>
                <w:rFonts w:ascii="Sylfaen" w:hAnsi="Sylfaen" w:cs="Arial"/>
                <w:b/>
                <w:color w:val="000000"/>
                <w:lang w:val="ka-GE"/>
              </w:rPr>
              <w:t>202</w:t>
            </w:r>
            <w:r w:rsidR="00B22B18" w:rsidRPr="00EF62DF">
              <w:rPr>
                <w:rFonts w:ascii="Sylfaen" w:hAnsi="Sylfaen" w:cs="Arial"/>
                <w:b/>
                <w:color w:val="000000"/>
              </w:rPr>
              <w:t xml:space="preserve">4 </w:t>
            </w:r>
            <w:r w:rsidRPr="00EF62DF">
              <w:rPr>
                <w:rFonts w:ascii="Sylfaen" w:hAnsi="Sylfaen" w:cs="Arial"/>
                <w:b/>
                <w:color w:val="000000"/>
                <w:lang w:val="ka-GE"/>
              </w:rPr>
              <w:t>წლის ფაქტი</w:t>
            </w:r>
          </w:p>
        </w:tc>
        <w:tc>
          <w:tcPr>
            <w:tcW w:w="2160" w:type="dxa"/>
            <w:vAlign w:val="center"/>
          </w:tcPr>
          <w:p w:rsidR="00EB787C" w:rsidRPr="00EF62DF" w:rsidRDefault="00EB787C" w:rsidP="00EF62DF">
            <w:pPr>
              <w:jc w:val="center"/>
              <w:rPr>
                <w:rFonts w:ascii="Sylfaen" w:hAnsi="Sylfaen" w:cs="Arial"/>
                <w:b/>
                <w:color w:val="000000"/>
                <w:lang w:val="ka-GE"/>
              </w:rPr>
            </w:pPr>
            <w:r w:rsidRPr="00EF62DF">
              <w:rPr>
                <w:rFonts w:ascii="Sylfaen" w:hAnsi="Sylfaen" w:cs="Arial"/>
                <w:b/>
                <w:color w:val="000000"/>
                <w:lang w:val="ka-GE"/>
              </w:rPr>
              <w:t>202</w:t>
            </w:r>
            <w:r w:rsidR="00B22B18" w:rsidRPr="00EF62DF">
              <w:rPr>
                <w:rFonts w:ascii="Sylfaen" w:hAnsi="Sylfaen" w:cs="Arial"/>
                <w:b/>
                <w:color w:val="000000"/>
              </w:rPr>
              <w:t>5</w:t>
            </w:r>
            <w:r w:rsidRPr="00EF62DF">
              <w:rPr>
                <w:rFonts w:ascii="Sylfaen" w:hAnsi="Sylfaen" w:cs="Arial"/>
                <w:b/>
                <w:color w:val="000000"/>
                <w:lang w:val="ka-GE"/>
              </w:rPr>
              <w:t xml:space="preserve"> წლის გეგმა</w:t>
            </w:r>
          </w:p>
        </w:tc>
        <w:tc>
          <w:tcPr>
            <w:tcW w:w="2160" w:type="dxa"/>
            <w:vAlign w:val="center"/>
          </w:tcPr>
          <w:p w:rsidR="00EB787C" w:rsidRPr="00EF62DF" w:rsidRDefault="00EB787C" w:rsidP="00EF62DF">
            <w:pPr>
              <w:jc w:val="center"/>
              <w:rPr>
                <w:rFonts w:ascii="Sylfaen" w:hAnsi="Sylfaen" w:cs="Arial"/>
                <w:b/>
                <w:color w:val="000000"/>
                <w:lang w:val="ka-GE"/>
              </w:rPr>
            </w:pPr>
            <w:r w:rsidRPr="00EF62DF">
              <w:rPr>
                <w:rFonts w:ascii="Sylfaen" w:hAnsi="Sylfaen" w:cs="Arial"/>
                <w:b/>
                <w:color w:val="000000"/>
                <w:lang w:val="ka-GE"/>
              </w:rPr>
              <w:t>202</w:t>
            </w:r>
            <w:r w:rsidR="00B22B18" w:rsidRPr="00EF62DF">
              <w:rPr>
                <w:rFonts w:ascii="Sylfaen" w:hAnsi="Sylfaen" w:cs="Arial"/>
                <w:b/>
                <w:color w:val="000000"/>
              </w:rPr>
              <w:t>6</w:t>
            </w:r>
            <w:r w:rsidRPr="00EF62DF">
              <w:rPr>
                <w:rFonts w:ascii="Sylfaen" w:hAnsi="Sylfaen" w:cs="Arial"/>
                <w:b/>
                <w:color w:val="000000"/>
                <w:lang w:val="ka-GE"/>
              </w:rPr>
              <w:t xml:space="preserve"> წლის გეგმა</w:t>
            </w:r>
          </w:p>
        </w:tc>
      </w:tr>
      <w:tr w:rsidR="00123F9F" w:rsidRPr="00EF62DF" w:rsidTr="00EF62DF">
        <w:tc>
          <w:tcPr>
            <w:tcW w:w="3510" w:type="dxa"/>
            <w:shd w:val="clear" w:color="auto" w:fill="auto"/>
          </w:tcPr>
          <w:p w:rsidR="00123F9F" w:rsidRPr="00EF62DF" w:rsidRDefault="00123F9F" w:rsidP="00EF62DF">
            <w:pPr>
              <w:rPr>
                <w:rFonts w:ascii="Sylfaen" w:hAnsi="Sylfaen"/>
                <w:lang w:val="ka-GE"/>
              </w:rPr>
            </w:pPr>
            <w:r w:rsidRPr="00EF62DF">
              <w:rPr>
                <w:rFonts w:ascii="Sylfaen" w:hAnsi="Sylfaen"/>
                <w:lang w:val="ka-GE"/>
              </w:rPr>
              <w:t>საოპერაციო სალდო</w:t>
            </w:r>
          </w:p>
        </w:tc>
        <w:tc>
          <w:tcPr>
            <w:tcW w:w="2268" w:type="dxa"/>
            <w:shd w:val="clear" w:color="auto" w:fill="auto"/>
            <w:vAlign w:val="center"/>
          </w:tcPr>
          <w:p w:rsidR="00123F9F" w:rsidRPr="00EF62DF" w:rsidRDefault="00123F9F" w:rsidP="00EF62DF">
            <w:pPr>
              <w:jc w:val="center"/>
              <w:rPr>
                <w:rFonts w:ascii="Arial" w:hAnsi="Arial" w:cs="Arial"/>
                <w:b/>
                <w:bCs/>
              </w:rPr>
            </w:pPr>
            <w:r w:rsidRPr="00EF62DF">
              <w:rPr>
                <w:rFonts w:ascii="Arial" w:hAnsi="Arial" w:cs="Arial"/>
                <w:b/>
                <w:bCs/>
              </w:rPr>
              <w:t>10 684,89</w:t>
            </w:r>
          </w:p>
        </w:tc>
        <w:tc>
          <w:tcPr>
            <w:tcW w:w="2160" w:type="dxa"/>
            <w:shd w:val="clear" w:color="auto" w:fill="auto"/>
            <w:vAlign w:val="center"/>
          </w:tcPr>
          <w:p w:rsidR="00123F9F" w:rsidRPr="00EF62DF" w:rsidRDefault="00A031FB" w:rsidP="00EF62DF">
            <w:pPr>
              <w:jc w:val="center"/>
              <w:rPr>
                <w:rFonts w:ascii="Arial" w:hAnsi="Arial" w:cs="Arial"/>
                <w:b/>
                <w:bCs/>
                <w:color w:val="000000"/>
              </w:rPr>
            </w:pPr>
            <w:r w:rsidRPr="00EF62DF">
              <w:rPr>
                <w:rFonts w:ascii="Arial" w:hAnsi="Arial" w:cs="Arial"/>
                <w:b/>
                <w:bCs/>
                <w:color w:val="000000"/>
              </w:rPr>
              <w:t>23,196.3</w:t>
            </w:r>
          </w:p>
        </w:tc>
        <w:tc>
          <w:tcPr>
            <w:tcW w:w="2160" w:type="dxa"/>
            <w:vAlign w:val="center"/>
          </w:tcPr>
          <w:p w:rsidR="00123F9F" w:rsidRPr="00EF62DF" w:rsidRDefault="00892488" w:rsidP="00EF62DF">
            <w:pPr>
              <w:jc w:val="center"/>
              <w:rPr>
                <w:rFonts w:ascii="Sylfaen" w:hAnsi="Sylfaen" w:cs="Arial"/>
                <w:b/>
                <w:bCs/>
                <w:lang w:val="ka-GE"/>
              </w:rPr>
            </w:pPr>
            <w:r w:rsidRPr="00892488">
              <w:rPr>
                <w:rFonts w:ascii="Arial" w:hAnsi="Arial" w:cs="Arial"/>
                <w:b/>
                <w:bCs/>
                <w:sz w:val="20"/>
                <w:szCs w:val="20"/>
              </w:rPr>
              <w:t>18,341.6</w:t>
            </w:r>
          </w:p>
        </w:tc>
      </w:tr>
      <w:tr w:rsidR="00123F9F" w:rsidRPr="00EF62DF" w:rsidTr="00EF62DF">
        <w:trPr>
          <w:trHeight w:val="422"/>
        </w:trPr>
        <w:tc>
          <w:tcPr>
            <w:tcW w:w="3510" w:type="dxa"/>
            <w:shd w:val="clear" w:color="auto" w:fill="auto"/>
          </w:tcPr>
          <w:p w:rsidR="00123F9F" w:rsidRPr="00EF62DF" w:rsidRDefault="00123F9F" w:rsidP="00EF62DF">
            <w:pPr>
              <w:rPr>
                <w:rFonts w:ascii="Sylfaen" w:hAnsi="Sylfaen"/>
                <w:lang w:val="ka-GE"/>
              </w:rPr>
            </w:pPr>
            <w:r w:rsidRPr="00EF62DF">
              <w:rPr>
                <w:rFonts w:ascii="Sylfaen" w:hAnsi="Sylfaen"/>
                <w:lang w:val="ka-GE"/>
              </w:rPr>
              <w:t>მთლიანი სალდო</w:t>
            </w:r>
          </w:p>
        </w:tc>
        <w:tc>
          <w:tcPr>
            <w:tcW w:w="2268" w:type="dxa"/>
            <w:shd w:val="clear" w:color="auto" w:fill="auto"/>
          </w:tcPr>
          <w:p w:rsidR="00123F9F" w:rsidRPr="00EF62DF" w:rsidRDefault="00123F9F" w:rsidP="00EF62DF">
            <w:pPr>
              <w:jc w:val="center"/>
              <w:rPr>
                <w:rFonts w:ascii="Arial" w:hAnsi="Arial" w:cs="Arial"/>
                <w:b/>
                <w:bCs/>
              </w:rPr>
            </w:pPr>
            <w:r w:rsidRPr="00EF62DF">
              <w:rPr>
                <w:rFonts w:ascii="Arial" w:hAnsi="Arial" w:cs="Arial"/>
                <w:b/>
                <w:bCs/>
              </w:rPr>
              <w:t>-</w:t>
            </w:r>
            <w:r w:rsidRPr="00EF62DF">
              <w:rPr>
                <w:rFonts w:asciiTheme="minorHAnsi" w:hAnsiTheme="minorHAnsi" w:cs="Arial"/>
                <w:b/>
                <w:bCs/>
                <w:lang w:val="ka-GE"/>
              </w:rPr>
              <w:t xml:space="preserve"> </w:t>
            </w:r>
            <w:r w:rsidRPr="00EF62DF">
              <w:rPr>
                <w:rFonts w:ascii="Arial" w:hAnsi="Arial" w:cs="Arial"/>
                <w:b/>
                <w:bCs/>
              </w:rPr>
              <w:t>4 138,25</w:t>
            </w:r>
          </w:p>
          <w:p w:rsidR="00123F9F" w:rsidRPr="00EF62DF" w:rsidRDefault="00123F9F" w:rsidP="00EF62DF">
            <w:pPr>
              <w:jc w:val="center"/>
              <w:rPr>
                <w:rFonts w:asciiTheme="minorHAnsi" w:hAnsiTheme="minorHAnsi" w:cs="Arial"/>
                <w:b/>
                <w:bCs/>
                <w:lang w:val="ka-GE"/>
              </w:rPr>
            </w:pPr>
          </w:p>
        </w:tc>
        <w:tc>
          <w:tcPr>
            <w:tcW w:w="2160" w:type="dxa"/>
            <w:shd w:val="clear" w:color="auto" w:fill="auto"/>
            <w:vAlign w:val="center"/>
          </w:tcPr>
          <w:p w:rsidR="00123F9F" w:rsidRPr="00EF62DF" w:rsidRDefault="00A031FB" w:rsidP="00EF62DF">
            <w:pPr>
              <w:jc w:val="center"/>
              <w:rPr>
                <w:rFonts w:ascii="Arial" w:hAnsi="Arial" w:cs="Arial"/>
                <w:b/>
                <w:bCs/>
                <w:color w:val="000000"/>
              </w:rPr>
            </w:pPr>
            <w:r w:rsidRPr="00EF62DF">
              <w:rPr>
                <w:rFonts w:ascii="Arial" w:hAnsi="Arial" w:cs="Arial"/>
                <w:b/>
                <w:bCs/>
                <w:color w:val="000000"/>
              </w:rPr>
              <w:t>-6,727.1</w:t>
            </w:r>
          </w:p>
        </w:tc>
        <w:tc>
          <w:tcPr>
            <w:tcW w:w="2160" w:type="dxa"/>
          </w:tcPr>
          <w:p w:rsidR="00834982" w:rsidRPr="00EF62DF" w:rsidRDefault="00892488" w:rsidP="00EF62DF">
            <w:pPr>
              <w:jc w:val="center"/>
              <w:rPr>
                <w:rFonts w:asciiTheme="minorHAnsi" w:hAnsiTheme="minorHAnsi" w:cs="Arial"/>
                <w:b/>
                <w:bCs/>
                <w:sz w:val="20"/>
                <w:szCs w:val="20"/>
                <w:lang w:val="ka-GE"/>
              </w:rPr>
            </w:pPr>
            <w:r>
              <w:rPr>
                <w:rFonts w:ascii="Arial" w:hAnsi="Arial" w:cs="Arial"/>
                <w:b/>
                <w:bCs/>
                <w:sz w:val="20"/>
                <w:szCs w:val="20"/>
              </w:rPr>
              <w:t>31,3</w:t>
            </w:r>
          </w:p>
          <w:p w:rsidR="00123F9F" w:rsidRPr="00EF62DF" w:rsidRDefault="00123F9F" w:rsidP="00EF62DF">
            <w:pPr>
              <w:jc w:val="center"/>
              <w:rPr>
                <w:rFonts w:ascii="Sylfaen" w:hAnsi="Sylfaen"/>
              </w:rPr>
            </w:pPr>
          </w:p>
        </w:tc>
      </w:tr>
    </w:tbl>
    <w:p w:rsidR="00D96EE2" w:rsidRPr="00EF62DF" w:rsidRDefault="00D96EE2" w:rsidP="00EF62DF">
      <w:pPr>
        <w:rPr>
          <w:rFonts w:ascii="Sylfaen" w:hAnsi="Sylfaen"/>
          <w:lang w:val="ka-GE"/>
        </w:rPr>
      </w:pPr>
    </w:p>
    <w:p w:rsidR="00D96EE2" w:rsidRPr="00EF62DF" w:rsidRDefault="00D96EE2" w:rsidP="00EF62DF">
      <w:pPr>
        <w:ind w:firstLine="720"/>
        <w:rPr>
          <w:rFonts w:ascii="Sylfaen" w:hAnsi="Sylfaen"/>
          <w:b/>
          <w:sz w:val="32"/>
          <w:szCs w:val="32"/>
          <w:lang w:val="ka-GE"/>
        </w:rPr>
      </w:pPr>
      <w:r w:rsidRPr="00EF62DF">
        <w:rPr>
          <w:rFonts w:ascii="Sylfaen" w:hAnsi="Sylfaen"/>
          <w:b/>
          <w:sz w:val="32"/>
          <w:szCs w:val="32"/>
          <w:lang w:val="ka-GE"/>
        </w:rPr>
        <w:t xml:space="preserve">მუხლი 11. მუნიციპალიტეტის ბიუჯეტის </w:t>
      </w:r>
      <w:r w:rsidRPr="00EF62DF">
        <w:rPr>
          <w:rFonts w:ascii="Sylfaen" w:eastAsia="Sylfaen" w:hAnsi="Sylfaen"/>
          <w:b/>
          <w:color w:val="000000"/>
          <w:sz w:val="32"/>
          <w:szCs w:val="32"/>
          <w:lang w:val="ka-GE"/>
        </w:rPr>
        <w:t>ფინანსური აქტივების ცვლილება</w:t>
      </w:r>
    </w:p>
    <w:p w:rsidR="00D96EE2" w:rsidRPr="00EF62DF" w:rsidRDefault="00D96EE2" w:rsidP="00EF62DF">
      <w:pPr>
        <w:pStyle w:val="ListParagraph"/>
        <w:numPr>
          <w:ilvl w:val="0"/>
          <w:numId w:val="1"/>
        </w:numPr>
        <w:jc w:val="both"/>
        <w:rPr>
          <w:rFonts w:ascii="Sylfaen" w:eastAsia="Sylfaen" w:hAnsi="Sylfaen"/>
          <w:color w:val="000000"/>
          <w:sz w:val="32"/>
          <w:szCs w:val="32"/>
          <w:lang w:val="ka-GE"/>
        </w:rPr>
      </w:pPr>
      <w:proofErr w:type="gramStart"/>
      <w:r w:rsidRPr="00EF62DF">
        <w:rPr>
          <w:rFonts w:ascii="Sylfaen" w:eastAsia="Sylfaen" w:hAnsi="Sylfaen" w:cs="Sylfaen"/>
          <w:color w:val="000000"/>
          <w:sz w:val="32"/>
          <w:szCs w:val="32"/>
        </w:rPr>
        <w:t>განისაზღვროს</w:t>
      </w:r>
      <w:proofErr w:type="gramEnd"/>
      <w:r w:rsidRPr="00EF62DF">
        <w:rPr>
          <w:rFonts w:ascii="Sylfaen" w:eastAsia="Sylfaen" w:hAnsi="Sylfaen"/>
          <w:color w:val="000000"/>
          <w:sz w:val="32"/>
          <w:szCs w:val="32"/>
        </w:rPr>
        <w:t xml:space="preserve"> </w:t>
      </w:r>
      <w:r w:rsidRPr="00EF62DF">
        <w:rPr>
          <w:rFonts w:ascii="Sylfaen" w:eastAsia="Sylfaen" w:hAnsi="Sylfaen"/>
          <w:color w:val="000000"/>
          <w:sz w:val="32"/>
          <w:szCs w:val="32"/>
          <w:lang w:val="ka-GE"/>
        </w:rPr>
        <w:t>მუნიციპალიტეტის</w:t>
      </w:r>
      <w:r w:rsidRPr="00EF62DF">
        <w:rPr>
          <w:rFonts w:ascii="Sylfaen" w:eastAsia="Sylfaen" w:hAnsi="Sylfaen"/>
          <w:color w:val="000000"/>
          <w:sz w:val="32"/>
          <w:szCs w:val="32"/>
        </w:rPr>
        <w:t xml:space="preserve"> ბიუჯეტის </w:t>
      </w:r>
      <w:r w:rsidRPr="00EF62DF">
        <w:rPr>
          <w:rFonts w:ascii="Sylfaen" w:eastAsia="Sylfaen" w:hAnsi="Sylfaen"/>
          <w:color w:val="000000"/>
          <w:sz w:val="32"/>
          <w:szCs w:val="32"/>
          <w:lang w:val="ka-GE"/>
        </w:rPr>
        <w:t xml:space="preserve">ფინანსური აქტივების ცვლილება  </w:t>
      </w:r>
      <w:r w:rsidRPr="00EF62DF">
        <w:rPr>
          <w:rFonts w:ascii="Sylfaen" w:eastAsia="Sylfaen" w:hAnsi="Sylfaen"/>
          <w:color w:val="000000"/>
          <w:sz w:val="32"/>
          <w:szCs w:val="32"/>
        </w:rPr>
        <w:t>0.0</w:t>
      </w:r>
      <w:r w:rsidRPr="00EF62DF">
        <w:rPr>
          <w:rFonts w:ascii="Sylfaen" w:eastAsia="Sylfaen" w:hAnsi="Sylfaen"/>
          <w:color w:val="000000"/>
          <w:sz w:val="32"/>
          <w:szCs w:val="32"/>
          <w:lang w:val="ka-GE"/>
        </w:rPr>
        <w:t xml:space="preserve"> ათასი ლარის ოდენობით.</w:t>
      </w:r>
    </w:p>
    <w:p w:rsidR="00D96EE2" w:rsidRPr="00EF62DF" w:rsidRDefault="00D96EE2" w:rsidP="00EF62DF">
      <w:pPr>
        <w:pStyle w:val="ListParagraph"/>
        <w:numPr>
          <w:ilvl w:val="0"/>
          <w:numId w:val="1"/>
        </w:numPr>
        <w:jc w:val="both"/>
        <w:rPr>
          <w:rFonts w:ascii="Sylfaen" w:eastAsia="Sylfaen" w:hAnsi="Sylfaen"/>
          <w:color w:val="000000"/>
          <w:sz w:val="32"/>
          <w:szCs w:val="32"/>
          <w:lang w:val="ka-GE"/>
        </w:rPr>
      </w:pPr>
      <w:r w:rsidRPr="00EF62DF">
        <w:rPr>
          <w:rFonts w:ascii="Sylfaen" w:eastAsia="Sylfaen" w:hAnsi="Sylfaen" w:cs="Sylfaen"/>
          <w:color w:val="000000"/>
          <w:sz w:val="32"/>
          <w:szCs w:val="32"/>
        </w:rPr>
        <w:t>განისაზღვროს</w:t>
      </w:r>
      <w:r w:rsidRPr="00EF62DF">
        <w:rPr>
          <w:rFonts w:ascii="Sylfaen" w:eastAsia="Sylfaen" w:hAnsi="Sylfaen"/>
          <w:color w:val="000000"/>
          <w:sz w:val="32"/>
          <w:szCs w:val="32"/>
        </w:rPr>
        <w:t xml:space="preserve"> </w:t>
      </w:r>
      <w:r w:rsidRPr="00EF62DF">
        <w:rPr>
          <w:rFonts w:ascii="Sylfaen" w:eastAsia="Sylfaen" w:hAnsi="Sylfaen"/>
          <w:color w:val="000000"/>
          <w:sz w:val="32"/>
          <w:szCs w:val="32"/>
          <w:lang w:val="ka-GE"/>
        </w:rPr>
        <w:t>მუნიციპალიტეტის</w:t>
      </w:r>
      <w:r w:rsidRPr="00EF62DF">
        <w:rPr>
          <w:rFonts w:ascii="Sylfaen" w:eastAsia="Sylfaen" w:hAnsi="Sylfaen"/>
          <w:color w:val="000000"/>
          <w:sz w:val="32"/>
          <w:szCs w:val="32"/>
        </w:rPr>
        <w:t xml:space="preserve"> ბიუჯეტის </w:t>
      </w:r>
      <w:r w:rsidRPr="00EF62DF">
        <w:rPr>
          <w:rFonts w:ascii="Sylfaen" w:eastAsia="Sylfaen" w:hAnsi="Sylfaen"/>
          <w:color w:val="000000"/>
          <w:sz w:val="32"/>
          <w:szCs w:val="32"/>
          <w:lang w:val="ka-GE"/>
        </w:rPr>
        <w:t xml:space="preserve">ფინანსური აქტივების კლება           </w:t>
      </w:r>
      <w:r w:rsidRPr="00EF62DF">
        <w:rPr>
          <w:rFonts w:ascii="Sylfaen" w:eastAsia="Sylfaen" w:hAnsi="Sylfaen"/>
          <w:color w:val="000000"/>
          <w:sz w:val="32"/>
          <w:szCs w:val="32"/>
        </w:rPr>
        <w:t>0.0</w:t>
      </w:r>
      <w:r w:rsidRPr="00EF62DF">
        <w:rPr>
          <w:rFonts w:ascii="Sylfaen" w:eastAsia="Sylfaen" w:hAnsi="Sylfaen"/>
          <w:color w:val="000000"/>
          <w:sz w:val="32"/>
          <w:szCs w:val="32"/>
          <w:lang w:val="ka-GE"/>
        </w:rPr>
        <w:t xml:space="preserve"> ათასი ლარის ოდენობით.</w:t>
      </w:r>
    </w:p>
    <w:tbl>
      <w:tblPr>
        <w:tblW w:w="10631" w:type="dxa"/>
        <w:tblInd w:w="279" w:type="dxa"/>
        <w:tblLook w:val="04A0" w:firstRow="1" w:lastRow="0" w:firstColumn="1" w:lastColumn="0" w:noHBand="0" w:noVBand="1"/>
      </w:tblPr>
      <w:tblGrid>
        <w:gridCol w:w="2754"/>
        <w:gridCol w:w="1417"/>
        <w:gridCol w:w="1440"/>
        <w:gridCol w:w="1134"/>
        <w:gridCol w:w="1008"/>
        <w:gridCol w:w="1084"/>
        <w:gridCol w:w="965"/>
        <w:gridCol w:w="829"/>
      </w:tblGrid>
      <w:tr w:rsidR="00C67A80" w:rsidRPr="00EF62DF" w:rsidTr="00B22B18">
        <w:trPr>
          <w:trHeight w:val="825"/>
        </w:trPr>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rsidR="00C67A80" w:rsidRPr="00EF62DF" w:rsidRDefault="00C67A80" w:rsidP="00EF62DF">
            <w:pPr>
              <w:spacing w:after="0" w:line="240" w:lineRule="auto"/>
              <w:rPr>
                <w:rFonts w:ascii="Sylfaen" w:hAnsi="Sylfaen" w:cs="Calibri"/>
                <w:b/>
                <w:bCs/>
                <w:lang w:val="ka-GE"/>
              </w:rPr>
            </w:pPr>
            <w:r w:rsidRPr="00EF62DF">
              <w:rPr>
                <w:rFonts w:ascii="Sylfaen" w:hAnsi="Sylfaen" w:cs="Calibri"/>
                <w:b/>
                <w:bCs/>
                <w:lang w:val="ka-GE"/>
              </w:rPr>
              <w:t>დასახელება</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67A80" w:rsidRPr="00EF62DF" w:rsidRDefault="00C67A80" w:rsidP="00EF62DF">
            <w:pPr>
              <w:spacing w:after="0" w:line="240" w:lineRule="auto"/>
              <w:jc w:val="center"/>
              <w:rPr>
                <w:rFonts w:asciiTheme="minorHAnsi" w:hAnsiTheme="minorHAnsi" w:cs="Arial"/>
                <w:b/>
                <w:bCs/>
                <w:lang w:val="ka-GE"/>
              </w:rPr>
            </w:pPr>
            <w:r w:rsidRPr="00EF62DF">
              <w:rPr>
                <w:rFonts w:asciiTheme="minorHAnsi" w:hAnsiTheme="minorHAnsi" w:cs="Arial"/>
                <w:b/>
                <w:bCs/>
                <w:lang w:val="ka-GE"/>
              </w:rPr>
              <w:t>202</w:t>
            </w:r>
            <w:r w:rsidR="00B22B18" w:rsidRPr="00EF62DF">
              <w:rPr>
                <w:rFonts w:asciiTheme="minorHAnsi" w:hAnsiTheme="minorHAnsi" w:cs="Arial"/>
                <w:b/>
                <w:bCs/>
              </w:rPr>
              <w:t>4</w:t>
            </w:r>
            <w:r w:rsidRPr="00EF62DF">
              <w:rPr>
                <w:rFonts w:asciiTheme="minorHAnsi" w:hAnsiTheme="minorHAnsi" w:cs="Arial"/>
                <w:b/>
                <w:bCs/>
                <w:lang w:val="ka-GE"/>
              </w:rPr>
              <w:t xml:space="preserve"> წლის ფაქტი</w:t>
            </w:r>
          </w:p>
        </w:tc>
        <w:tc>
          <w:tcPr>
            <w:tcW w:w="3423" w:type="dxa"/>
            <w:gridSpan w:val="3"/>
            <w:tcBorders>
              <w:top w:val="single" w:sz="4" w:space="0" w:color="auto"/>
              <w:left w:val="nil"/>
              <w:bottom w:val="single" w:sz="4" w:space="0" w:color="auto"/>
              <w:right w:val="single" w:sz="4" w:space="0" w:color="000000"/>
            </w:tcBorders>
            <w:shd w:val="clear" w:color="000000" w:fill="FFFFFF"/>
            <w:noWrap/>
            <w:vAlign w:val="center"/>
          </w:tcPr>
          <w:p w:rsidR="00C67A80" w:rsidRPr="00EF62DF" w:rsidRDefault="00C67A80" w:rsidP="00EF62DF">
            <w:pPr>
              <w:spacing w:after="0" w:line="240" w:lineRule="auto"/>
              <w:jc w:val="center"/>
              <w:rPr>
                <w:rFonts w:asciiTheme="minorHAnsi" w:hAnsiTheme="minorHAnsi" w:cs="Arial"/>
                <w:b/>
                <w:bCs/>
                <w:color w:val="000000"/>
                <w:lang w:val="ka-GE"/>
              </w:rPr>
            </w:pPr>
            <w:r w:rsidRPr="00EF62DF">
              <w:rPr>
                <w:rFonts w:asciiTheme="minorHAnsi" w:hAnsiTheme="minorHAnsi" w:cs="Arial"/>
                <w:b/>
                <w:bCs/>
                <w:color w:val="000000"/>
                <w:lang w:val="ka-GE"/>
              </w:rPr>
              <w:t>202</w:t>
            </w:r>
            <w:r w:rsidR="00B22B18" w:rsidRPr="00EF62DF">
              <w:rPr>
                <w:rFonts w:asciiTheme="minorHAnsi" w:hAnsiTheme="minorHAnsi" w:cs="Arial"/>
                <w:b/>
                <w:bCs/>
                <w:color w:val="000000"/>
              </w:rPr>
              <w:t>5</w:t>
            </w:r>
            <w:r w:rsidRPr="00EF62DF">
              <w:rPr>
                <w:rFonts w:asciiTheme="minorHAnsi" w:hAnsiTheme="minorHAnsi" w:cs="Arial"/>
                <w:b/>
                <w:bCs/>
                <w:color w:val="000000"/>
                <w:lang w:val="ka-GE"/>
              </w:rPr>
              <w:t xml:space="preserve"> წლის გეგმა</w:t>
            </w:r>
          </w:p>
        </w:tc>
        <w:tc>
          <w:tcPr>
            <w:tcW w:w="2958" w:type="dxa"/>
            <w:gridSpan w:val="3"/>
            <w:tcBorders>
              <w:top w:val="single" w:sz="4" w:space="0" w:color="000000"/>
              <w:left w:val="nil"/>
              <w:bottom w:val="single" w:sz="4" w:space="0" w:color="000000"/>
              <w:right w:val="single" w:sz="4" w:space="0" w:color="000000"/>
            </w:tcBorders>
            <w:shd w:val="clear" w:color="auto" w:fill="auto"/>
            <w:vAlign w:val="center"/>
          </w:tcPr>
          <w:p w:rsidR="00C67A80" w:rsidRPr="00EF62DF" w:rsidRDefault="00C67A80" w:rsidP="00EF62DF">
            <w:pPr>
              <w:spacing w:after="0" w:line="240" w:lineRule="auto"/>
              <w:jc w:val="center"/>
              <w:rPr>
                <w:rFonts w:asciiTheme="minorHAnsi" w:hAnsiTheme="minorHAnsi" w:cs="Arial"/>
                <w:b/>
                <w:bCs/>
                <w:color w:val="000000"/>
                <w:lang w:val="ka-GE"/>
              </w:rPr>
            </w:pPr>
            <w:r w:rsidRPr="00EF62DF">
              <w:rPr>
                <w:rFonts w:asciiTheme="minorHAnsi" w:hAnsiTheme="minorHAnsi" w:cs="Arial"/>
                <w:b/>
                <w:bCs/>
                <w:color w:val="000000"/>
                <w:lang w:val="ka-GE"/>
              </w:rPr>
              <w:t>202</w:t>
            </w:r>
            <w:r w:rsidR="00B22B18" w:rsidRPr="00EF62DF">
              <w:rPr>
                <w:rFonts w:asciiTheme="minorHAnsi" w:hAnsiTheme="minorHAnsi" w:cs="Arial"/>
                <w:b/>
                <w:bCs/>
                <w:color w:val="000000"/>
              </w:rPr>
              <w:t>6</w:t>
            </w:r>
            <w:r w:rsidRPr="00EF62DF">
              <w:rPr>
                <w:rFonts w:asciiTheme="minorHAnsi" w:hAnsiTheme="minorHAnsi" w:cs="Arial"/>
                <w:b/>
                <w:bCs/>
                <w:color w:val="000000"/>
                <w:lang w:val="ka-GE"/>
              </w:rPr>
              <w:t xml:space="preserve"> წლის გეგმა</w:t>
            </w:r>
          </w:p>
        </w:tc>
      </w:tr>
      <w:tr w:rsidR="00A031FB" w:rsidRPr="00EF62DF" w:rsidTr="00B22B18">
        <w:trPr>
          <w:trHeight w:val="542"/>
        </w:trPr>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31FB" w:rsidRPr="00EF62DF" w:rsidRDefault="00A031FB" w:rsidP="00EF62DF">
            <w:pPr>
              <w:spacing w:after="0" w:line="240" w:lineRule="auto"/>
              <w:rPr>
                <w:rFonts w:ascii="Sylfaen" w:hAnsi="Sylfaen" w:cs="Calibri"/>
                <w:b/>
                <w:bCs/>
              </w:rPr>
            </w:pPr>
            <w:r w:rsidRPr="00EF62DF">
              <w:rPr>
                <w:rFonts w:ascii="Sylfaen" w:hAnsi="Sylfaen" w:cs="Calibri"/>
                <w:b/>
                <w:bCs/>
              </w:rPr>
              <w:t>ფინანსური აქტივების ცვლილება</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A031FB" w:rsidRPr="00EF62DF" w:rsidRDefault="00A031FB" w:rsidP="00EF62DF">
            <w:pPr>
              <w:jc w:val="center"/>
              <w:rPr>
                <w:rFonts w:ascii="Arial" w:hAnsi="Arial" w:cs="Arial"/>
                <w:b/>
                <w:bCs/>
                <w:color w:val="000000"/>
              </w:rPr>
            </w:pPr>
            <w:r w:rsidRPr="00EF62DF">
              <w:rPr>
                <w:rFonts w:ascii="Arial" w:hAnsi="Arial" w:cs="Arial"/>
                <w:b/>
                <w:bCs/>
                <w:color w:val="000000"/>
              </w:rPr>
              <w:t>-3,860.0</w:t>
            </w:r>
          </w:p>
        </w:tc>
        <w:tc>
          <w:tcPr>
            <w:tcW w:w="1278" w:type="dxa"/>
            <w:tcBorders>
              <w:top w:val="single" w:sz="4" w:space="0" w:color="auto"/>
              <w:left w:val="nil"/>
              <w:bottom w:val="single" w:sz="4" w:space="0" w:color="auto"/>
              <w:right w:val="single" w:sz="4" w:space="0" w:color="auto"/>
            </w:tcBorders>
            <w:shd w:val="clear" w:color="000000" w:fill="FFFFFF"/>
            <w:noWrap/>
            <w:vAlign w:val="center"/>
          </w:tcPr>
          <w:p w:rsidR="00A031FB" w:rsidRPr="00EF62DF" w:rsidRDefault="00A031FB" w:rsidP="00EF62DF">
            <w:pPr>
              <w:jc w:val="center"/>
              <w:rPr>
                <w:rFonts w:ascii="Arial" w:hAnsi="Arial" w:cs="Arial"/>
                <w:b/>
                <w:bCs/>
                <w:color w:val="000000"/>
              </w:rPr>
            </w:pPr>
            <w:r w:rsidRPr="00EF62DF">
              <w:rPr>
                <w:rFonts w:ascii="Arial" w:hAnsi="Arial" w:cs="Arial"/>
                <w:b/>
                <w:bCs/>
                <w:color w:val="000000"/>
              </w:rPr>
              <w:t>-6,789.8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A031FB" w:rsidRPr="00EF62DF" w:rsidRDefault="00A031FB" w:rsidP="00EF62DF">
            <w:pPr>
              <w:jc w:val="center"/>
              <w:rPr>
                <w:rFonts w:ascii="Arial" w:hAnsi="Arial" w:cs="Arial"/>
                <w:b/>
                <w:bCs/>
              </w:rPr>
            </w:pPr>
            <w:r w:rsidRPr="00EF62DF">
              <w:rPr>
                <w:rFonts w:ascii="Arial" w:hAnsi="Arial" w:cs="Arial"/>
                <w:b/>
                <w:bCs/>
              </w:rPr>
              <w:t>-5,733.6</w:t>
            </w:r>
          </w:p>
        </w:tc>
        <w:tc>
          <w:tcPr>
            <w:tcW w:w="1011" w:type="dxa"/>
            <w:tcBorders>
              <w:top w:val="single" w:sz="4" w:space="0" w:color="000000"/>
              <w:left w:val="nil"/>
              <w:bottom w:val="single" w:sz="4" w:space="0" w:color="000000"/>
              <w:right w:val="single" w:sz="4" w:space="0" w:color="000000"/>
            </w:tcBorders>
            <w:shd w:val="clear" w:color="auto" w:fill="auto"/>
            <w:vAlign w:val="center"/>
          </w:tcPr>
          <w:p w:rsidR="00A031FB" w:rsidRPr="00EF62DF" w:rsidRDefault="00A031FB" w:rsidP="00EF62DF">
            <w:pPr>
              <w:jc w:val="center"/>
              <w:rPr>
                <w:rFonts w:ascii="Arial" w:hAnsi="Arial" w:cs="Arial"/>
                <w:b/>
                <w:bCs/>
                <w:color w:val="000000"/>
              </w:rPr>
            </w:pPr>
            <w:r w:rsidRPr="00EF62DF">
              <w:rPr>
                <w:rFonts w:ascii="Arial" w:hAnsi="Arial" w:cs="Arial"/>
                <w:b/>
                <w:bCs/>
                <w:color w:val="000000"/>
              </w:rPr>
              <w:t>-1,056.1</w:t>
            </w:r>
          </w:p>
        </w:tc>
        <w:tc>
          <w:tcPr>
            <w:tcW w:w="1118" w:type="dxa"/>
            <w:tcBorders>
              <w:top w:val="single" w:sz="4" w:space="0" w:color="000000"/>
              <w:left w:val="nil"/>
              <w:bottom w:val="single" w:sz="4" w:space="0" w:color="000000"/>
              <w:right w:val="single" w:sz="4" w:space="0" w:color="000000"/>
            </w:tcBorders>
            <w:shd w:val="clear" w:color="auto" w:fill="auto"/>
            <w:vAlign w:val="center"/>
          </w:tcPr>
          <w:p w:rsidR="00A031FB" w:rsidRPr="00EF62DF" w:rsidRDefault="00A031FB" w:rsidP="00EF62DF">
            <w:pPr>
              <w:jc w:val="center"/>
              <w:rPr>
                <w:rFonts w:ascii="Arial" w:hAnsi="Arial" w:cs="Arial"/>
                <w:b/>
                <w:bCs/>
              </w:rPr>
            </w:pPr>
            <w:r w:rsidRPr="00EF62DF">
              <w:rPr>
                <w:rFonts w:ascii="Arial" w:hAnsi="Arial" w:cs="Arial"/>
                <w:b/>
                <w:bCs/>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A031FB" w:rsidRPr="00EF62DF" w:rsidRDefault="00A031FB" w:rsidP="00EF62DF">
            <w:pPr>
              <w:jc w:val="center"/>
              <w:rPr>
                <w:rFonts w:ascii="Arial" w:hAnsi="Arial" w:cs="Arial"/>
                <w:b/>
                <w:bCs/>
              </w:rPr>
            </w:pPr>
            <w:r w:rsidRPr="00EF62DF">
              <w:rPr>
                <w:rFonts w:ascii="Arial" w:hAnsi="Arial" w:cs="Arial"/>
                <w:b/>
                <w:bCs/>
              </w:rPr>
              <w:t>0,0</w:t>
            </w:r>
          </w:p>
        </w:tc>
        <w:tc>
          <w:tcPr>
            <w:tcW w:w="848" w:type="dxa"/>
            <w:tcBorders>
              <w:top w:val="single" w:sz="4" w:space="0" w:color="000000"/>
              <w:left w:val="nil"/>
              <w:bottom w:val="single" w:sz="4" w:space="0" w:color="000000"/>
              <w:right w:val="single" w:sz="4" w:space="0" w:color="000000"/>
            </w:tcBorders>
            <w:vAlign w:val="center"/>
          </w:tcPr>
          <w:p w:rsidR="00A031FB" w:rsidRPr="00EF62DF" w:rsidRDefault="00A031FB" w:rsidP="00EF62DF">
            <w:pPr>
              <w:jc w:val="center"/>
              <w:rPr>
                <w:rFonts w:ascii="Arial" w:hAnsi="Arial" w:cs="Arial"/>
                <w:b/>
                <w:bCs/>
              </w:rPr>
            </w:pPr>
            <w:r w:rsidRPr="00EF62DF">
              <w:rPr>
                <w:rFonts w:ascii="Arial" w:hAnsi="Arial" w:cs="Arial"/>
                <w:b/>
                <w:bCs/>
              </w:rPr>
              <w:t>0,0</w:t>
            </w:r>
          </w:p>
        </w:tc>
      </w:tr>
      <w:tr w:rsidR="00A031FB" w:rsidRPr="00EF62DF" w:rsidTr="00B22B18">
        <w:trPr>
          <w:trHeight w:val="380"/>
        </w:trPr>
        <w:tc>
          <w:tcPr>
            <w:tcW w:w="2833" w:type="dxa"/>
            <w:tcBorders>
              <w:top w:val="nil"/>
              <w:left w:val="single" w:sz="4" w:space="0" w:color="auto"/>
              <w:bottom w:val="single" w:sz="4" w:space="0" w:color="auto"/>
              <w:right w:val="single" w:sz="4" w:space="0" w:color="auto"/>
            </w:tcBorders>
            <w:shd w:val="clear" w:color="auto" w:fill="auto"/>
            <w:vAlign w:val="center"/>
            <w:hideMark/>
          </w:tcPr>
          <w:p w:rsidR="00A031FB" w:rsidRPr="00EF62DF" w:rsidRDefault="00A031FB" w:rsidP="00EF62DF">
            <w:pPr>
              <w:spacing w:after="0" w:line="240" w:lineRule="auto"/>
              <w:jc w:val="center"/>
              <w:rPr>
                <w:rFonts w:ascii="Sylfaen" w:hAnsi="Sylfaen" w:cs="Calibri"/>
                <w:b/>
                <w:bCs/>
              </w:rPr>
            </w:pPr>
            <w:r w:rsidRPr="00EF62DF">
              <w:rPr>
                <w:rFonts w:ascii="Sylfaen" w:hAnsi="Sylfaen" w:cs="Calibri"/>
                <w:b/>
                <w:bCs/>
              </w:rPr>
              <w:t>ზრდა</w:t>
            </w:r>
          </w:p>
        </w:tc>
        <w:tc>
          <w:tcPr>
            <w:tcW w:w="1417" w:type="dxa"/>
            <w:tcBorders>
              <w:top w:val="nil"/>
              <w:left w:val="nil"/>
              <w:bottom w:val="single" w:sz="4" w:space="0" w:color="auto"/>
              <w:right w:val="single" w:sz="4" w:space="0" w:color="auto"/>
            </w:tcBorders>
            <w:shd w:val="clear" w:color="auto" w:fill="auto"/>
            <w:noWrap/>
            <w:vAlign w:val="center"/>
          </w:tcPr>
          <w:p w:rsidR="00A031FB" w:rsidRPr="00EF62DF" w:rsidRDefault="00A031FB" w:rsidP="00EF62DF">
            <w:pPr>
              <w:jc w:val="center"/>
              <w:rPr>
                <w:rFonts w:ascii="Arial" w:hAnsi="Arial" w:cs="Arial"/>
                <w:b/>
                <w:bCs/>
                <w:color w:val="000000"/>
              </w:rPr>
            </w:pPr>
            <w:r w:rsidRPr="00EF62DF">
              <w:rPr>
                <w:rFonts w:ascii="Arial" w:hAnsi="Arial" w:cs="Arial"/>
                <w:b/>
                <w:bCs/>
                <w:color w:val="000000"/>
              </w:rPr>
              <w:t>396.0</w:t>
            </w:r>
          </w:p>
        </w:tc>
        <w:tc>
          <w:tcPr>
            <w:tcW w:w="1278" w:type="dxa"/>
            <w:tcBorders>
              <w:top w:val="nil"/>
              <w:left w:val="nil"/>
              <w:bottom w:val="single" w:sz="4" w:space="0" w:color="auto"/>
              <w:right w:val="single" w:sz="4" w:space="0" w:color="auto"/>
            </w:tcBorders>
            <w:shd w:val="clear" w:color="auto" w:fill="auto"/>
            <w:noWrap/>
            <w:vAlign w:val="center"/>
          </w:tcPr>
          <w:p w:rsidR="00A031FB" w:rsidRPr="00EF62DF" w:rsidRDefault="00A031FB" w:rsidP="00EF62DF">
            <w:pPr>
              <w:jc w:val="center"/>
              <w:rPr>
                <w:rFonts w:ascii="Arial" w:hAnsi="Arial" w:cs="Arial"/>
                <w:b/>
                <w:bCs/>
                <w:color w:val="000000"/>
              </w:rPr>
            </w:pPr>
            <w:r w:rsidRPr="00EF62DF">
              <w:rPr>
                <w:rFonts w:ascii="Arial" w:hAnsi="Arial" w:cs="Arial"/>
                <w:b/>
                <w:bCs/>
                <w:color w:val="000000"/>
              </w:rPr>
              <w:t>0.0</w:t>
            </w:r>
          </w:p>
        </w:tc>
        <w:tc>
          <w:tcPr>
            <w:tcW w:w="1134" w:type="dxa"/>
            <w:tcBorders>
              <w:top w:val="nil"/>
              <w:left w:val="nil"/>
              <w:bottom w:val="single" w:sz="4" w:space="0" w:color="auto"/>
              <w:right w:val="single" w:sz="4" w:space="0" w:color="auto"/>
            </w:tcBorders>
            <w:shd w:val="clear" w:color="auto" w:fill="auto"/>
            <w:noWrap/>
            <w:vAlign w:val="center"/>
          </w:tcPr>
          <w:p w:rsidR="00A031FB" w:rsidRPr="00EF62DF" w:rsidRDefault="00A031FB" w:rsidP="00EF62DF">
            <w:pPr>
              <w:jc w:val="center"/>
              <w:rPr>
                <w:rFonts w:ascii="Arial" w:hAnsi="Arial" w:cs="Arial"/>
                <w:b/>
                <w:bCs/>
              </w:rPr>
            </w:pPr>
            <w:r w:rsidRPr="00EF62DF">
              <w:rPr>
                <w:rFonts w:ascii="Arial" w:hAnsi="Arial" w:cs="Arial"/>
                <w:b/>
                <w:bCs/>
              </w:rPr>
              <w:t>0.0</w:t>
            </w:r>
          </w:p>
        </w:tc>
        <w:tc>
          <w:tcPr>
            <w:tcW w:w="1011" w:type="dxa"/>
            <w:tcBorders>
              <w:top w:val="nil"/>
              <w:left w:val="nil"/>
              <w:bottom w:val="single" w:sz="4" w:space="0" w:color="000000"/>
              <w:right w:val="single" w:sz="4" w:space="0" w:color="000000"/>
            </w:tcBorders>
            <w:shd w:val="clear" w:color="auto" w:fill="auto"/>
            <w:vAlign w:val="center"/>
          </w:tcPr>
          <w:p w:rsidR="00A031FB" w:rsidRPr="00EF62DF" w:rsidRDefault="00A031FB" w:rsidP="00EF62DF">
            <w:pPr>
              <w:jc w:val="center"/>
              <w:rPr>
                <w:rFonts w:ascii="Arial" w:hAnsi="Arial" w:cs="Arial"/>
                <w:b/>
                <w:bCs/>
                <w:color w:val="000000"/>
              </w:rPr>
            </w:pPr>
            <w:r w:rsidRPr="00EF62DF">
              <w:rPr>
                <w:rFonts w:ascii="Arial" w:hAnsi="Arial" w:cs="Arial"/>
                <w:b/>
                <w:bCs/>
                <w:color w:val="000000"/>
              </w:rPr>
              <w:t>0.0</w:t>
            </w:r>
          </w:p>
        </w:tc>
        <w:tc>
          <w:tcPr>
            <w:tcW w:w="1118" w:type="dxa"/>
            <w:tcBorders>
              <w:top w:val="nil"/>
              <w:left w:val="nil"/>
              <w:bottom w:val="single" w:sz="4" w:space="0" w:color="000000"/>
              <w:right w:val="single" w:sz="4" w:space="0" w:color="000000"/>
            </w:tcBorders>
            <w:shd w:val="clear" w:color="auto" w:fill="auto"/>
            <w:vAlign w:val="center"/>
          </w:tcPr>
          <w:p w:rsidR="00A031FB" w:rsidRPr="00EF62DF" w:rsidRDefault="00A031FB" w:rsidP="00EF62DF">
            <w:pPr>
              <w:jc w:val="center"/>
              <w:rPr>
                <w:rFonts w:ascii="Arial" w:hAnsi="Arial" w:cs="Arial"/>
                <w:b/>
                <w:bCs/>
              </w:rPr>
            </w:pPr>
            <w:r w:rsidRPr="00EF62DF">
              <w:rPr>
                <w:rFonts w:ascii="Arial" w:hAnsi="Arial" w:cs="Arial"/>
                <w:b/>
                <w:bCs/>
              </w:rPr>
              <w:t>0,0</w:t>
            </w:r>
          </w:p>
        </w:tc>
        <w:tc>
          <w:tcPr>
            <w:tcW w:w="992" w:type="dxa"/>
            <w:tcBorders>
              <w:top w:val="nil"/>
              <w:left w:val="nil"/>
              <w:bottom w:val="single" w:sz="4" w:space="0" w:color="000000"/>
              <w:right w:val="single" w:sz="4" w:space="0" w:color="000000"/>
            </w:tcBorders>
            <w:shd w:val="clear" w:color="auto" w:fill="auto"/>
            <w:vAlign w:val="center"/>
          </w:tcPr>
          <w:p w:rsidR="00A031FB" w:rsidRPr="00EF62DF" w:rsidRDefault="00A031FB" w:rsidP="00EF62DF">
            <w:pPr>
              <w:jc w:val="center"/>
              <w:rPr>
                <w:rFonts w:ascii="Arial" w:hAnsi="Arial" w:cs="Arial"/>
                <w:b/>
                <w:bCs/>
              </w:rPr>
            </w:pPr>
            <w:r w:rsidRPr="00EF62DF">
              <w:rPr>
                <w:rFonts w:ascii="Arial" w:hAnsi="Arial" w:cs="Arial"/>
                <w:b/>
                <w:bCs/>
              </w:rPr>
              <w:t>0,0</w:t>
            </w:r>
          </w:p>
        </w:tc>
        <w:tc>
          <w:tcPr>
            <w:tcW w:w="848" w:type="dxa"/>
            <w:tcBorders>
              <w:top w:val="nil"/>
              <w:left w:val="nil"/>
              <w:bottom w:val="single" w:sz="4" w:space="0" w:color="000000"/>
              <w:right w:val="single" w:sz="4" w:space="0" w:color="000000"/>
            </w:tcBorders>
            <w:vAlign w:val="center"/>
          </w:tcPr>
          <w:p w:rsidR="00A031FB" w:rsidRPr="00EF62DF" w:rsidRDefault="00A031FB" w:rsidP="00EF62DF">
            <w:pPr>
              <w:jc w:val="center"/>
              <w:rPr>
                <w:rFonts w:ascii="Arial" w:hAnsi="Arial" w:cs="Arial"/>
                <w:b/>
                <w:bCs/>
              </w:rPr>
            </w:pPr>
            <w:r w:rsidRPr="00EF62DF">
              <w:rPr>
                <w:rFonts w:ascii="Arial" w:hAnsi="Arial" w:cs="Arial"/>
                <w:b/>
                <w:bCs/>
              </w:rPr>
              <w:t>0,0</w:t>
            </w:r>
          </w:p>
        </w:tc>
      </w:tr>
      <w:tr w:rsidR="00A031FB" w:rsidRPr="00EF62DF" w:rsidTr="00B22B18">
        <w:trPr>
          <w:trHeight w:val="465"/>
        </w:trPr>
        <w:tc>
          <w:tcPr>
            <w:tcW w:w="2833" w:type="dxa"/>
            <w:tcBorders>
              <w:top w:val="nil"/>
              <w:left w:val="single" w:sz="4" w:space="0" w:color="auto"/>
              <w:bottom w:val="single" w:sz="4" w:space="0" w:color="auto"/>
              <w:right w:val="single" w:sz="4" w:space="0" w:color="auto"/>
            </w:tcBorders>
            <w:shd w:val="clear" w:color="auto" w:fill="auto"/>
            <w:vAlign w:val="center"/>
            <w:hideMark/>
          </w:tcPr>
          <w:p w:rsidR="00A031FB" w:rsidRPr="00EF62DF" w:rsidRDefault="00A031FB" w:rsidP="00EF62DF">
            <w:pPr>
              <w:spacing w:after="0" w:line="240" w:lineRule="auto"/>
              <w:jc w:val="center"/>
              <w:rPr>
                <w:rFonts w:ascii="Sylfaen" w:hAnsi="Sylfaen" w:cs="Calibri"/>
                <w:b/>
                <w:bCs/>
              </w:rPr>
            </w:pPr>
            <w:r w:rsidRPr="00EF62DF">
              <w:rPr>
                <w:rFonts w:ascii="Sylfaen" w:hAnsi="Sylfaen" w:cs="Calibri"/>
                <w:b/>
                <w:bCs/>
              </w:rPr>
              <w:t>კლება</w:t>
            </w:r>
          </w:p>
        </w:tc>
        <w:tc>
          <w:tcPr>
            <w:tcW w:w="1417" w:type="dxa"/>
            <w:tcBorders>
              <w:top w:val="nil"/>
              <w:left w:val="nil"/>
              <w:bottom w:val="single" w:sz="4" w:space="0" w:color="auto"/>
              <w:right w:val="single" w:sz="4" w:space="0" w:color="auto"/>
            </w:tcBorders>
            <w:shd w:val="clear" w:color="auto" w:fill="auto"/>
            <w:noWrap/>
            <w:vAlign w:val="center"/>
          </w:tcPr>
          <w:p w:rsidR="00A031FB" w:rsidRPr="00EF62DF" w:rsidRDefault="00A031FB" w:rsidP="00EF62DF">
            <w:pPr>
              <w:jc w:val="center"/>
              <w:rPr>
                <w:rFonts w:ascii="Arial" w:hAnsi="Arial" w:cs="Arial"/>
                <w:b/>
                <w:bCs/>
                <w:color w:val="000000"/>
              </w:rPr>
            </w:pPr>
            <w:r w:rsidRPr="00EF62DF">
              <w:rPr>
                <w:rFonts w:ascii="Arial" w:hAnsi="Arial" w:cs="Arial"/>
                <w:b/>
                <w:bCs/>
                <w:color w:val="000000"/>
              </w:rPr>
              <w:t>4,255.9</w:t>
            </w:r>
          </w:p>
        </w:tc>
        <w:tc>
          <w:tcPr>
            <w:tcW w:w="1278" w:type="dxa"/>
            <w:tcBorders>
              <w:top w:val="nil"/>
              <w:left w:val="nil"/>
              <w:bottom w:val="single" w:sz="4" w:space="0" w:color="auto"/>
              <w:right w:val="single" w:sz="4" w:space="0" w:color="auto"/>
            </w:tcBorders>
            <w:shd w:val="clear" w:color="auto" w:fill="auto"/>
            <w:noWrap/>
            <w:vAlign w:val="center"/>
          </w:tcPr>
          <w:p w:rsidR="00A031FB" w:rsidRPr="00EF62DF" w:rsidRDefault="00A031FB" w:rsidP="00EF62DF">
            <w:pPr>
              <w:jc w:val="center"/>
              <w:rPr>
                <w:rFonts w:ascii="Arial" w:hAnsi="Arial" w:cs="Arial"/>
                <w:b/>
                <w:bCs/>
                <w:color w:val="000000"/>
              </w:rPr>
            </w:pPr>
            <w:r w:rsidRPr="00EF62DF">
              <w:rPr>
                <w:rFonts w:ascii="Arial" w:hAnsi="Arial" w:cs="Arial"/>
                <w:b/>
                <w:bCs/>
                <w:color w:val="000000"/>
              </w:rPr>
              <w:t>6,789.77447</w:t>
            </w:r>
          </w:p>
        </w:tc>
        <w:tc>
          <w:tcPr>
            <w:tcW w:w="1134" w:type="dxa"/>
            <w:tcBorders>
              <w:top w:val="nil"/>
              <w:left w:val="nil"/>
              <w:bottom w:val="single" w:sz="4" w:space="0" w:color="auto"/>
              <w:right w:val="single" w:sz="4" w:space="0" w:color="auto"/>
            </w:tcBorders>
            <w:shd w:val="clear" w:color="auto" w:fill="auto"/>
            <w:noWrap/>
            <w:vAlign w:val="center"/>
          </w:tcPr>
          <w:p w:rsidR="00A031FB" w:rsidRPr="00EF62DF" w:rsidRDefault="00A031FB" w:rsidP="00EF62DF">
            <w:pPr>
              <w:jc w:val="center"/>
              <w:rPr>
                <w:rFonts w:ascii="Arial" w:hAnsi="Arial" w:cs="Arial"/>
                <w:b/>
                <w:bCs/>
              </w:rPr>
            </w:pPr>
            <w:r w:rsidRPr="00EF62DF">
              <w:rPr>
                <w:rFonts w:ascii="Arial" w:hAnsi="Arial" w:cs="Arial"/>
                <w:b/>
                <w:bCs/>
              </w:rPr>
              <w:t>5,733.6</w:t>
            </w:r>
          </w:p>
        </w:tc>
        <w:tc>
          <w:tcPr>
            <w:tcW w:w="1011" w:type="dxa"/>
            <w:tcBorders>
              <w:top w:val="nil"/>
              <w:left w:val="nil"/>
              <w:bottom w:val="single" w:sz="4" w:space="0" w:color="000000"/>
              <w:right w:val="single" w:sz="4" w:space="0" w:color="000000"/>
            </w:tcBorders>
            <w:shd w:val="clear" w:color="auto" w:fill="auto"/>
            <w:vAlign w:val="center"/>
          </w:tcPr>
          <w:p w:rsidR="00A031FB" w:rsidRPr="00EF62DF" w:rsidRDefault="00A031FB" w:rsidP="00EF62DF">
            <w:pPr>
              <w:jc w:val="center"/>
              <w:rPr>
                <w:rFonts w:ascii="Arial" w:hAnsi="Arial" w:cs="Arial"/>
                <w:b/>
                <w:bCs/>
                <w:color w:val="000000"/>
              </w:rPr>
            </w:pPr>
            <w:r w:rsidRPr="00EF62DF">
              <w:rPr>
                <w:rFonts w:ascii="Arial" w:hAnsi="Arial" w:cs="Arial"/>
                <w:b/>
                <w:bCs/>
                <w:color w:val="000000"/>
              </w:rPr>
              <w:t>1,056.1</w:t>
            </w:r>
          </w:p>
        </w:tc>
        <w:tc>
          <w:tcPr>
            <w:tcW w:w="1118" w:type="dxa"/>
            <w:tcBorders>
              <w:top w:val="nil"/>
              <w:left w:val="nil"/>
              <w:bottom w:val="single" w:sz="4" w:space="0" w:color="000000"/>
              <w:right w:val="single" w:sz="4" w:space="0" w:color="000000"/>
            </w:tcBorders>
            <w:shd w:val="clear" w:color="auto" w:fill="auto"/>
            <w:vAlign w:val="center"/>
          </w:tcPr>
          <w:p w:rsidR="00A031FB" w:rsidRPr="00EF62DF" w:rsidRDefault="00A031FB" w:rsidP="00EF62DF">
            <w:pPr>
              <w:jc w:val="center"/>
              <w:rPr>
                <w:rFonts w:ascii="Arial" w:hAnsi="Arial" w:cs="Arial"/>
                <w:b/>
                <w:bCs/>
              </w:rPr>
            </w:pPr>
            <w:r w:rsidRPr="00EF62DF">
              <w:rPr>
                <w:rFonts w:ascii="Arial" w:hAnsi="Arial" w:cs="Arial"/>
                <w:b/>
                <w:bCs/>
              </w:rPr>
              <w:t>0,0</w:t>
            </w:r>
          </w:p>
        </w:tc>
        <w:tc>
          <w:tcPr>
            <w:tcW w:w="992" w:type="dxa"/>
            <w:tcBorders>
              <w:top w:val="nil"/>
              <w:left w:val="nil"/>
              <w:bottom w:val="single" w:sz="4" w:space="0" w:color="000000"/>
              <w:right w:val="single" w:sz="4" w:space="0" w:color="000000"/>
            </w:tcBorders>
            <w:shd w:val="clear" w:color="auto" w:fill="auto"/>
            <w:vAlign w:val="center"/>
          </w:tcPr>
          <w:p w:rsidR="00A031FB" w:rsidRPr="00EF62DF" w:rsidRDefault="00A031FB" w:rsidP="00EF62DF">
            <w:pPr>
              <w:jc w:val="center"/>
              <w:rPr>
                <w:rFonts w:ascii="Arial" w:hAnsi="Arial" w:cs="Arial"/>
                <w:b/>
                <w:bCs/>
              </w:rPr>
            </w:pPr>
            <w:r w:rsidRPr="00EF62DF">
              <w:rPr>
                <w:rFonts w:ascii="Arial" w:hAnsi="Arial" w:cs="Arial"/>
                <w:b/>
                <w:bCs/>
              </w:rPr>
              <w:t>0,0</w:t>
            </w:r>
          </w:p>
        </w:tc>
        <w:tc>
          <w:tcPr>
            <w:tcW w:w="848" w:type="dxa"/>
            <w:tcBorders>
              <w:top w:val="nil"/>
              <w:left w:val="nil"/>
              <w:bottom w:val="single" w:sz="4" w:space="0" w:color="000000"/>
              <w:right w:val="single" w:sz="4" w:space="0" w:color="000000"/>
            </w:tcBorders>
            <w:vAlign w:val="center"/>
          </w:tcPr>
          <w:p w:rsidR="00A031FB" w:rsidRPr="00EF62DF" w:rsidRDefault="00A031FB" w:rsidP="00EF62DF">
            <w:pPr>
              <w:jc w:val="center"/>
              <w:rPr>
                <w:rFonts w:ascii="Arial" w:hAnsi="Arial" w:cs="Arial"/>
                <w:b/>
                <w:bCs/>
              </w:rPr>
            </w:pPr>
            <w:r w:rsidRPr="00EF62DF">
              <w:rPr>
                <w:rFonts w:ascii="Arial" w:hAnsi="Arial" w:cs="Arial"/>
                <w:b/>
                <w:bCs/>
              </w:rPr>
              <w:t>0,0</w:t>
            </w:r>
          </w:p>
        </w:tc>
      </w:tr>
    </w:tbl>
    <w:p w:rsidR="003D6761" w:rsidRPr="00EF62DF" w:rsidRDefault="003D6761" w:rsidP="00EF62DF">
      <w:pPr>
        <w:pStyle w:val="ListParagraph"/>
        <w:jc w:val="both"/>
        <w:rPr>
          <w:rFonts w:ascii="Sylfaen" w:hAnsi="Sylfaen"/>
          <w:lang w:val="ka-GE"/>
        </w:rPr>
      </w:pPr>
    </w:p>
    <w:p w:rsidR="00276DDA" w:rsidRPr="00EF62DF" w:rsidRDefault="00276DDA" w:rsidP="00EF62DF">
      <w:pPr>
        <w:ind w:left="90" w:firstLine="540"/>
        <w:contextualSpacing/>
        <w:jc w:val="both"/>
        <w:rPr>
          <w:rFonts w:ascii="Sylfaen" w:hAnsi="Sylfaen"/>
          <w:b/>
          <w:sz w:val="32"/>
          <w:szCs w:val="32"/>
          <w:lang w:val="ka-GE"/>
        </w:rPr>
      </w:pPr>
      <w:r w:rsidRPr="00EF62DF">
        <w:rPr>
          <w:rFonts w:ascii="Sylfaen" w:hAnsi="Sylfaen"/>
          <w:b/>
          <w:sz w:val="32"/>
          <w:szCs w:val="32"/>
          <w:lang w:val="ka-GE"/>
        </w:rPr>
        <w:t>ნაშთი 2025 წლის 1 იანვრის მდგომარეობით:</w:t>
      </w:r>
    </w:p>
    <w:p w:rsidR="00276DDA" w:rsidRPr="00EF62DF" w:rsidRDefault="00276DDA" w:rsidP="00EF62DF">
      <w:pPr>
        <w:ind w:left="709" w:firstLine="720"/>
        <w:jc w:val="both"/>
        <w:rPr>
          <w:rFonts w:ascii="Sylfaen" w:hAnsi="Sylfaen" w:cs="Sylfaen"/>
          <w:color w:val="000000"/>
          <w:sz w:val="32"/>
          <w:szCs w:val="32"/>
          <w:lang w:val="ka-GE"/>
        </w:rPr>
      </w:pPr>
      <w:r w:rsidRPr="00EF62DF">
        <w:rPr>
          <w:rFonts w:ascii="Sylfaen" w:hAnsi="Sylfaen"/>
          <w:sz w:val="32"/>
          <w:szCs w:val="32"/>
          <w:lang w:val="ka-GE"/>
        </w:rPr>
        <w:lastRenderedPageBreak/>
        <w:t xml:space="preserve">2025 წლის 1 იანვრის მდგომარეობით  ბიუჯეტის ნაშთმა შეადგინა </w:t>
      </w:r>
      <w:r w:rsidRPr="00EF62DF">
        <w:rPr>
          <w:rFonts w:ascii="Sylfaen" w:hAnsi="Sylfaen"/>
          <w:b/>
          <w:sz w:val="32"/>
          <w:szCs w:val="32"/>
          <w:lang w:val="ka-GE"/>
        </w:rPr>
        <w:t>6 891 387,18</w:t>
      </w:r>
      <w:r w:rsidRPr="00EF62DF">
        <w:rPr>
          <w:rFonts w:ascii="Sylfaen" w:hAnsi="Sylfaen"/>
          <w:b/>
          <w:sz w:val="32"/>
          <w:szCs w:val="32"/>
        </w:rPr>
        <w:t xml:space="preserve"> </w:t>
      </w:r>
      <w:r w:rsidRPr="00EF62DF">
        <w:rPr>
          <w:rFonts w:ascii="Sylfaen" w:hAnsi="Sylfaen"/>
          <w:sz w:val="32"/>
          <w:szCs w:val="32"/>
          <w:lang w:val="ka-GE"/>
        </w:rPr>
        <w:t>ლარი, მათ შორის ადგილობრივი სახსრების ნაშთი -</w:t>
      </w:r>
      <w:r w:rsidRPr="00EF62DF">
        <w:rPr>
          <w:rFonts w:ascii="Sylfaen" w:hAnsi="Sylfaen"/>
          <w:b/>
          <w:sz w:val="32"/>
          <w:szCs w:val="32"/>
          <w:lang w:val="ka-GE"/>
        </w:rPr>
        <w:t>5</w:t>
      </w:r>
      <w:r w:rsidRPr="00EF62DF">
        <w:rPr>
          <w:rFonts w:ascii="Sylfaen" w:hAnsi="Sylfaen"/>
          <w:b/>
          <w:sz w:val="32"/>
          <w:szCs w:val="32"/>
        </w:rPr>
        <w:t xml:space="preserve"> </w:t>
      </w:r>
      <w:r w:rsidRPr="00EF62DF">
        <w:rPr>
          <w:rFonts w:ascii="Sylfaen" w:hAnsi="Sylfaen"/>
          <w:b/>
          <w:sz w:val="32"/>
          <w:szCs w:val="32"/>
          <w:lang w:val="ka-GE"/>
        </w:rPr>
        <w:t xml:space="preserve">733 640,55 </w:t>
      </w:r>
      <w:r w:rsidRPr="00EF62DF">
        <w:rPr>
          <w:rFonts w:ascii="Sylfaen" w:hAnsi="Sylfaen"/>
          <w:sz w:val="32"/>
          <w:szCs w:val="32"/>
          <w:lang w:val="ka-GE"/>
        </w:rPr>
        <w:t xml:space="preserve">ლარი, </w:t>
      </w:r>
      <w:r w:rsidRPr="00EF62DF">
        <w:rPr>
          <w:rFonts w:ascii="Sylfaen" w:hAnsi="Sylfaen"/>
          <w:b/>
          <w:sz w:val="32"/>
          <w:szCs w:val="32"/>
          <w:lang w:val="ka-GE"/>
        </w:rPr>
        <w:tab/>
        <w:t>29</w:t>
      </w:r>
      <w:r w:rsidRPr="00EF62DF">
        <w:rPr>
          <w:rFonts w:ascii="Sylfaen" w:hAnsi="Sylfaen"/>
          <w:b/>
          <w:sz w:val="32"/>
          <w:szCs w:val="32"/>
        </w:rPr>
        <w:t xml:space="preserve"> </w:t>
      </w:r>
      <w:r w:rsidRPr="00EF62DF">
        <w:rPr>
          <w:rFonts w:ascii="Sylfaen" w:hAnsi="Sylfaen"/>
          <w:b/>
          <w:sz w:val="32"/>
          <w:szCs w:val="32"/>
          <w:lang w:val="ka-GE"/>
        </w:rPr>
        <w:t>885,44</w:t>
      </w:r>
      <w:r w:rsidRPr="00EF62DF">
        <w:rPr>
          <w:rFonts w:ascii="Sylfaen" w:hAnsi="Sylfaen"/>
          <w:sz w:val="32"/>
          <w:szCs w:val="32"/>
          <w:lang w:val="ka-GE"/>
        </w:rPr>
        <w:t xml:space="preserve"> ლარი -</w:t>
      </w:r>
      <w:r w:rsidRPr="00EF62DF">
        <w:rPr>
          <w:rFonts w:ascii="Sylfaen" w:hAnsi="Sylfaen"/>
          <w:bCs/>
          <w:noProof/>
          <w:sz w:val="32"/>
          <w:szCs w:val="32"/>
          <w:lang w:val="ka-GE"/>
        </w:rPr>
        <w:t>მიზნობრივი ტრანსფერი დელეგირებული უფლებამოსილების განსახორციელებლად.</w:t>
      </w:r>
    </w:p>
    <w:p w:rsidR="00276DDA" w:rsidRPr="00EF62DF" w:rsidRDefault="00276DDA" w:rsidP="00EF62DF">
      <w:pPr>
        <w:jc w:val="both"/>
        <w:rPr>
          <w:rFonts w:ascii="Sylfaen" w:hAnsi="Sylfaen" w:cs="Sylfaen"/>
          <w:color w:val="000000"/>
          <w:sz w:val="32"/>
          <w:szCs w:val="32"/>
          <w:lang w:val="ka-GE"/>
        </w:rPr>
      </w:pPr>
      <w:r w:rsidRPr="00EF62DF">
        <w:rPr>
          <w:rFonts w:ascii="Sylfaen" w:hAnsi="Sylfaen" w:cs="Sylfaen"/>
          <w:color w:val="000000"/>
          <w:sz w:val="32"/>
          <w:szCs w:val="32"/>
          <w:lang w:val="ka-GE"/>
        </w:rPr>
        <w:t xml:space="preserve">            კაპიტალური ტრანსფერების ნაშთი სულ შეადგენს </w:t>
      </w:r>
      <w:r w:rsidRPr="00EF62DF">
        <w:rPr>
          <w:rFonts w:cs="Calibri"/>
          <w:b/>
          <w:color w:val="000000"/>
          <w:sz w:val="32"/>
          <w:szCs w:val="32"/>
          <w:lang w:val="ka-GE"/>
        </w:rPr>
        <w:t>1</w:t>
      </w:r>
      <w:r w:rsidRPr="00EF62DF">
        <w:rPr>
          <w:rFonts w:cs="Calibri"/>
          <w:b/>
          <w:color w:val="000000"/>
          <w:sz w:val="32"/>
          <w:szCs w:val="32"/>
        </w:rPr>
        <w:t xml:space="preserve"> </w:t>
      </w:r>
      <w:r w:rsidRPr="00EF62DF">
        <w:rPr>
          <w:rFonts w:cs="Calibri"/>
          <w:b/>
          <w:color w:val="000000"/>
          <w:sz w:val="32"/>
          <w:szCs w:val="32"/>
          <w:lang w:val="ka-GE"/>
        </w:rPr>
        <w:t xml:space="preserve">127 861,19 </w:t>
      </w:r>
      <w:r w:rsidRPr="00EF62DF">
        <w:rPr>
          <w:rFonts w:ascii="Sylfaen" w:hAnsi="Sylfaen" w:cs="Sylfaen"/>
          <w:color w:val="000000"/>
          <w:sz w:val="32"/>
          <w:szCs w:val="32"/>
          <w:lang w:val="ka-GE"/>
        </w:rPr>
        <w:t>ლარს. მათ შორის:</w:t>
      </w:r>
    </w:p>
    <w:p w:rsidR="00276DDA" w:rsidRPr="00EF62DF" w:rsidRDefault="00276DDA" w:rsidP="00EF62DF">
      <w:pPr>
        <w:pStyle w:val="ListParagraph"/>
        <w:jc w:val="both"/>
        <w:rPr>
          <w:rFonts w:eastAsia="Times New Roman" w:cs="Calibri"/>
          <w:color w:val="000000"/>
          <w:sz w:val="32"/>
          <w:szCs w:val="32"/>
        </w:rPr>
      </w:pP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0,31 ლარი -2020 წ 31 დეკემბრის #2685 განკარგულება (სოფელ ყიზილაჯლოს საბავშვო ბაგა-ბაღის რეაბილიტაცია);</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58 221,48 ლარი -2024 წლის 15 იანვრის #56 განკარგულება (მოსწავლეთა ტრანსპორტით უზრუნველყოფის დელეგირებული უფლებამოსილების განხორციელების მიზნით)</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2 360,42 ლარი - (2021 წლის  5 თებერვლის  #168 განკარგულება,  სოფ. პროექტი 2021 წლის);</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1 2322,64 ლარი - (2022 წლის  15 თებერვლის  #277 განკარგულება,  სოფ. პროექტი 2022 წლის);</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37 092,93 ლარი - (2022 წლის  29 დეკემბრის  #2476 განკარგულება,  სოფ. პროექტი 2023 წლის);</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49 798,34 ლარი -2023 წლის  30 დეკემბრის  #2401 განკარგულება,  სოფ. პროექტი 2024 წლის);</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38,00 ლარი -2022 წ 22 თებერვლის #321 განკარგულება (სოფელ ალგეთის შიდა გზების რეაბილიტაცია);</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183 746,0 ლარი -2023 წლის  30 დეკემბრის  #2402 განკარგულება (სოფელ ქვემო სარალში შიდა გზების რეაბილიტაცია);</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311,385 ლარი - 2023 წლის  30 დეკემბრის  #2402 განკარგულება   (სოფელ ალგეთში მოლა ბაირამლის ქუჩის რეაბილიტაცია);</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432,076 ლარი - 2023 წლის  30 დეკემბრის  #2402 განკარგულება   (სოფელ საიმერლოში შიდა გზების რეაბილიტაცია)</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t>38 820,0 ლარი -2023 წლის  30 დეკემბრის  #2402 განკარგულება (სოფ. საბირქენდში წყალმომარაგების სისტემების მოწყობა)</w:t>
      </w:r>
    </w:p>
    <w:p w:rsidR="00276DDA" w:rsidRPr="00EF62DF" w:rsidRDefault="00276DDA" w:rsidP="00EF62DF">
      <w:pPr>
        <w:pStyle w:val="ListParagraph"/>
        <w:numPr>
          <w:ilvl w:val="0"/>
          <w:numId w:val="5"/>
        </w:numPr>
        <w:spacing w:after="0" w:line="240" w:lineRule="auto"/>
        <w:jc w:val="both"/>
        <w:rPr>
          <w:rFonts w:ascii="Sylfaen" w:hAnsi="Sylfaen"/>
          <w:sz w:val="32"/>
          <w:szCs w:val="32"/>
          <w:lang w:val="ka-GE"/>
        </w:rPr>
      </w:pPr>
      <w:r w:rsidRPr="00EF62DF">
        <w:rPr>
          <w:rFonts w:ascii="Sylfaen" w:hAnsi="Sylfaen"/>
          <w:sz w:val="32"/>
          <w:szCs w:val="32"/>
          <w:lang w:val="ka-GE"/>
        </w:rPr>
        <w:lastRenderedPageBreak/>
        <w:t>0,07 ლარი „მოქალაქეთა ჩართულობის განვითარების ხელშეწყობის“ ინიციატივის განსახორციელებლად“ 2024 წლის 23 ივლისის #1025 განკარგულება.</w:t>
      </w:r>
    </w:p>
    <w:p w:rsidR="00276DDA" w:rsidRPr="00EF62DF" w:rsidRDefault="00276DDA" w:rsidP="00EF62DF">
      <w:pPr>
        <w:pStyle w:val="ListParagraph"/>
        <w:ind w:left="1429" w:firstLine="11"/>
        <w:jc w:val="both"/>
        <w:rPr>
          <w:rFonts w:ascii="Sylfaen" w:hAnsi="Sylfaen"/>
          <w:sz w:val="32"/>
          <w:szCs w:val="32"/>
          <w:lang w:val="ka-GE"/>
        </w:rPr>
      </w:pPr>
      <w:r w:rsidRPr="00EF62DF">
        <w:rPr>
          <w:rFonts w:ascii="Sylfaen" w:hAnsi="Sylfaen"/>
          <w:sz w:val="32"/>
          <w:szCs w:val="32"/>
          <w:lang w:val="ka-GE"/>
        </w:rPr>
        <w:t>მიმდინარე ეტაპზე ბიუჯეტში ტრანსფერის ნაშთი ასახულია</w:t>
      </w:r>
      <w:r w:rsidRPr="00EF62DF">
        <w:rPr>
          <w:rFonts w:ascii="Sylfaen" w:hAnsi="Sylfaen"/>
          <w:color w:val="FF0000"/>
          <w:sz w:val="32"/>
          <w:szCs w:val="32"/>
          <w:lang w:val="ka-GE"/>
        </w:rPr>
        <w:t xml:space="preserve"> </w:t>
      </w:r>
      <w:r w:rsidRPr="00EF62DF">
        <w:rPr>
          <w:rFonts w:ascii="Sylfaen" w:hAnsi="Sylfaen"/>
          <w:b/>
          <w:sz w:val="32"/>
          <w:szCs w:val="32"/>
          <w:lang w:val="ka-GE"/>
        </w:rPr>
        <w:t>1054 133,92</w:t>
      </w:r>
      <w:r w:rsidRPr="00EF62DF">
        <w:rPr>
          <w:rFonts w:ascii="Sylfaen" w:hAnsi="Sylfaen"/>
          <w:b/>
          <w:sz w:val="32"/>
          <w:szCs w:val="32"/>
        </w:rPr>
        <w:t xml:space="preserve"> </w:t>
      </w:r>
      <w:r w:rsidRPr="00EF62DF">
        <w:rPr>
          <w:rFonts w:ascii="Sylfaen" w:hAnsi="Sylfaen"/>
          <w:sz w:val="32"/>
          <w:szCs w:val="32"/>
          <w:lang w:val="ka-GE"/>
        </w:rPr>
        <w:t>ლარის ოდენობით.</w:t>
      </w:r>
    </w:p>
    <w:p w:rsidR="00276DDA" w:rsidRPr="00EF62DF" w:rsidRDefault="00276DDA" w:rsidP="00EF62DF">
      <w:pPr>
        <w:pStyle w:val="ListParagraph"/>
        <w:ind w:firstLine="709"/>
        <w:jc w:val="both"/>
        <w:rPr>
          <w:rFonts w:ascii="Sylfaen" w:hAnsi="Sylfaen"/>
          <w:sz w:val="32"/>
          <w:szCs w:val="32"/>
          <w:lang w:val="ka-GE"/>
        </w:rPr>
      </w:pPr>
      <w:r w:rsidRPr="00EF62DF">
        <w:rPr>
          <w:rFonts w:ascii="Sylfaen" w:hAnsi="Sylfaen"/>
          <w:sz w:val="32"/>
          <w:szCs w:val="32"/>
          <w:lang w:val="ka-GE"/>
        </w:rPr>
        <w:t>მუნიციპალიტეტის მიერ დაფუძნებული იურიდიული პირების ბიუჯეტის ნაშთმა 2025 წლის 1 იანვრის მდგომარეობით შეადგინა: შპს „მარნეულის მუნიციპალიტეტის ავტოპარკი“–ს -1234,31 ლარი, შპს „მარნეულის ორგანული ნარჩენების გადამამუშავებელი საწარმო“–ს -373,40 ლარი, შპს „მარნეულის სოფწყალი“–ს - 27304,11 ლარი, ა(ა)იპ მარნეულის მუნიციპალიტეტის კულტურის, საკლუბო, საბიბლიოთეკო და სამუზეუმო გაერთიანება „კულტურის ცენტრი“-ს -12888,38 ლარი,  ა(ა)იპ დაავადებათა კონტროლისა და საზოგადოებრივი ჯანდაცვის ცენტრი“-ს -16 21214,87 ლარი, ა(ა)იპ მარნეულის მუნიციპალიტეტის ტერიტორიაზე  არსებული ბაგა ბაღების გაერთიანება (სკოლამდელი აღზრდის ცენტრი)-597,65 ლარი,  ა(ა)იპ მარნეულის მუნიციპალიტეტის სპორტული სკოლა-30,36 ლარი.</w:t>
      </w:r>
    </w:p>
    <w:p w:rsidR="00C67A80" w:rsidRPr="00EF62DF" w:rsidRDefault="00C67A80" w:rsidP="00EF62DF">
      <w:pPr>
        <w:pStyle w:val="ListParagraph"/>
        <w:jc w:val="both"/>
        <w:rPr>
          <w:rFonts w:ascii="Sylfaen" w:hAnsi="Sylfaen"/>
          <w:lang w:val="ka-GE"/>
        </w:rPr>
      </w:pPr>
    </w:p>
    <w:p w:rsidR="00B0609A" w:rsidRPr="00EF62DF" w:rsidRDefault="00B0609A" w:rsidP="00EF62DF">
      <w:pPr>
        <w:pStyle w:val="ListParagraph"/>
        <w:jc w:val="both"/>
        <w:rPr>
          <w:rFonts w:ascii="Sylfaen" w:hAnsi="Sylfaen"/>
          <w:lang w:val="ka-GE"/>
        </w:rPr>
      </w:pPr>
    </w:p>
    <w:p w:rsidR="00D96EE2" w:rsidRPr="00EF62DF" w:rsidRDefault="00D96EE2" w:rsidP="00EF62DF">
      <w:pPr>
        <w:pStyle w:val="ListParagraph"/>
        <w:ind w:left="0" w:firstLine="720"/>
        <w:jc w:val="both"/>
        <w:rPr>
          <w:rFonts w:ascii="Sylfaen" w:eastAsia="Sylfaen" w:hAnsi="Sylfaen"/>
          <w:b/>
          <w:color w:val="000000"/>
          <w:sz w:val="32"/>
          <w:szCs w:val="32"/>
          <w:lang w:val="ka-GE"/>
        </w:rPr>
      </w:pPr>
      <w:r w:rsidRPr="00EF62DF">
        <w:rPr>
          <w:rFonts w:ascii="Sylfaen" w:hAnsi="Sylfaen"/>
          <w:b/>
          <w:sz w:val="32"/>
          <w:szCs w:val="32"/>
          <w:lang w:val="ka-GE"/>
        </w:rPr>
        <w:t xml:space="preserve">მუხლი 12. მუნიციპალიტეტის ბიუჯეტის </w:t>
      </w:r>
      <w:r w:rsidRPr="00EF62DF">
        <w:rPr>
          <w:rFonts w:ascii="Sylfaen" w:eastAsia="Sylfaen" w:hAnsi="Sylfaen"/>
          <w:b/>
          <w:color w:val="000000"/>
          <w:sz w:val="32"/>
          <w:szCs w:val="32"/>
          <w:lang w:val="ka-GE"/>
        </w:rPr>
        <w:t>ვალდებულებების ცვლილება</w:t>
      </w:r>
    </w:p>
    <w:tbl>
      <w:tblPr>
        <w:tblStyle w:val="TableGrid"/>
        <w:tblW w:w="0" w:type="auto"/>
        <w:tblInd w:w="787" w:type="dxa"/>
        <w:tblLook w:val="04A0" w:firstRow="1" w:lastRow="0" w:firstColumn="1" w:lastColumn="0" w:noHBand="0" w:noVBand="1"/>
      </w:tblPr>
      <w:tblGrid>
        <w:gridCol w:w="3508"/>
        <w:gridCol w:w="1412"/>
        <w:gridCol w:w="1462"/>
        <w:gridCol w:w="1353"/>
        <w:gridCol w:w="1353"/>
      </w:tblGrid>
      <w:tr w:rsidR="00276DDA" w:rsidRPr="00EF62DF" w:rsidTr="003E3250">
        <w:tc>
          <w:tcPr>
            <w:tcW w:w="3508" w:type="dxa"/>
          </w:tcPr>
          <w:p w:rsidR="00276DDA" w:rsidRPr="00EF62DF" w:rsidRDefault="00276DDA" w:rsidP="00EF62DF">
            <w:pPr>
              <w:rPr>
                <w:rFonts w:ascii="Sylfaen" w:hAnsi="Sylfaen"/>
                <w:b/>
                <w:lang w:val="ka-GE"/>
              </w:rPr>
            </w:pPr>
            <w:r w:rsidRPr="00EF62DF">
              <w:rPr>
                <w:rFonts w:ascii="Sylfaen" w:hAnsi="Sylfaen"/>
                <w:b/>
                <w:lang w:val="ka-GE"/>
              </w:rPr>
              <w:t>დასახელება</w:t>
            </w:r>
          </w:p>
        </w:tc>
        <w:tc>
          <w:tcPr>
            <w:tcW w:w="1412" w:type="dxa"/>
            <w:vAlign w:val="center"/>
          </w:tcPr>
          <w:p w:rsidR="00276DDA" w:rsidRPr="00EF62DF" w:rsidRDefault="00276DDA" w:rsidP="00EF62DF">
            <w:pPr>
              <w:jc w:val="center"/>
              <w:rPr>
                <w:rFonts w:ascii="Sylfaen" w:hAnsi="Sylfaen" w:cs="Arial"/>
                <w:b/>
                <w:color w:val="000000"/>
                <w:lang w:val="ka-GE"/>
              </w:rPr>
            </w:pPr>
            <w:r w:rsidRPr="00EF62DF">
              <w:rPr>
                <w:rFonts w:ascii="Sylfaen" w:hAnsi="Sylfaen" w:cs="Arial"/>
                <w:b/>
                <w:color w:val="000000"/>
                <w:lang w:val="ka-GE"/>
              </w:rPr>
              <w:t>202</w:t>
            </w:r>
            <w:r w:rsidRPr="00EF62DF">
              <w:rPr>
                <w:rFonts w:ascii="Sylfaen" w:hAnsi="Sylfaen" w:cs="Arial"/>
                <w:b/>
                <w:color w:val="000000"/>
              </w:rPr>
              <w:t>4</w:t>
            </w:r>
            <w:r w:rsidRPr="00EF62DF">
              <w:rPr>
                <w:rFonts w:ascii="Sylfaen" w:hAnsi="Sylfaen" w:cs="Arial"/>
                <w:b/>
                <w:color w:val="000000"/>
                <w:lang w:val="ka-GE"/>
              </w:rPr>
              <w:t xml:space="preserve"> წლის ფაქტი</w:t>
            </w:r>
          </w:p>
        </w:tc>
        <w:tc>
          <w:tcPr>
            <w:tcW w:w="1462" w:type="dxa"/>
            <w:vAlign w:val="center"/>
          </w:tcPr>
          <w:p w:rsidR="00276DDA" w:rsidRPr="00EF62DF" w:rsidRDefault="00276DDA" w:rsidP="00EF62DF">
            <w:pPr>
              <w:jc w:val="center"/>
              <w:rPr>
                <w:rFonts w:ascii="Sylfaen" w:hAnsi="Sylfaen" w:cs="Arial"/>
                <w:b/>
                <w:color w:val="000000"/>
                <w:lang w:val="ka-GE"/>
              </w:rPr>
            </w:pPr>
            <w:r w:rsidRPr="00EF62DF">
              <w:rPr>
                <w:rFonts w:ascii="Sylfaen" w:hAnsi="Sylfaen" w:cs="Arial"/>
                <w:b/>
                <w:color w:val="000000"/>
                <w:lang w:val="ka-GE"/>
              </w:rPr>
              <w:t>202</w:t>
            </w:r>
            <w:r w:rsidRPr="00EF62DF">
              <w:rPr>
                <w:rFonts w:ascii="Sylfaen" w:hAnsi="Sylfaen" w:cs="Arial"/>
                <w:b/>
                <w:color w:val="000000"/>
              </w:rPr>
              <w:t>5</w:t>
            </w:r>
            <w:r w:rsidRPr="00EF62DF">
              <w:rPr>
                <w:rFonts w:ascii="Sylfaen" w:hAnsi="Sylfaen" w:cs="Arial"/>
                <w:b/>
                <w:color w:val="000000"/>
                <w:lang w:val="ka-GE"/>
              </w:rPr>
              <w:t xml:space="preserve"> წლის გეგმა</w:t>
            </w:r>
          </w:p>
        </w:tc>
        <w:tc>
          <w:tcPr>
            <w:tcW w:w="1353" w:type="dxa"/>
            <w:vAlign w:val="center"/>
          </w:tcPr>
          <w:p w:rsidR="00276DDA" w:rsidRPr="00EF62DF" w:rsidRDefault="00276DDA" w:rsidP="00EF62DF">
            <w:pPr>
              <w:jc w:val="center"/>
              <w:rPr>
                <w:rFonts w:ascii="Sylfaen" w:hAnsi="Sylfaen" w:cs="Arial"/>
                <w:b/>
                <w:color w:val="000000"/>
                <w:lang w:val="ka-GE"/>
              </w:rPr>
            </w:pPr>
            <w:r w:rsidRPr="00EF62DF">
              <w:rPr>
                <w:rFonts w:ascii="Sylfaen" w:hAnsi="Sylfaen" w:cs="Arial"/>
                <w:b/>
                <w:color w:val="000000"/>
                <w:lang w:val="ka-GE"/>
              </w:rPr>
              <w:t>202</w:t>
            </w:r>
            <w:r w:rsidRPr="00EF62DF">
              <w:rPr>
                <w:rFonts w:ascii="Sylfaen" w:hAnsi="Sylfaen" w:cs="Arial"/>
                <w:b/>
                <w:color w:val="000000"/>
              </w:rPr>
              <w:t>6</w:t>
            </w:r>
            <w:r w:rsidRPr="00EF62DF">
              <w:rPr>
                <w:rFonts w:ascii="Sylfaen" w:hAnsi="Sylfaen" w:cs="Arial"/>
                <w:b/>
                <w:color w:val="000000"/>
                <w:lang w:val="ka-GE"/>
              </w:rPr>
              <w:t xml:space="preserve"> წლის გეგმა</w:t>
            </w:r>
          </w:p>
        </w:tc>
        <w:tc>
          <w:tcPr>
            <w:tcW w:w="1353" w:type="dxa"/>
          </w:tcPr>
          <w:p w:rsidR="00276DDA" w:rsidRPr="00EF62DF" w:rsidRDefault="00276DDA" w:rsidP="00EF62DF">
            <w:pPr>
              <w:jc w:val="center"/>
              <w:rPr>
                <w:rFonts w:ascii="Sylfaen" w:hAnsi="Sylfaen" w:cs="Arial"/>
                <w:b/>
                <w:color w:val="000000"/>
                <w:lang w:val="ka-GE"/>
              </w:rPr>
            </w:pPr>
            <w:r w:rsidRPr="00EF62DF">
              <w:rPr>
                <w:rFonts w:ascii="Sylfaen" w:hAnsi="Sylfaen" w:cs="Arial"/>
                <w:b/>
                <w:color w:val="000000"/>
                <w:lang w:val="ka-GE"/>
              </w:rPr>
              <w:t>202</w:t>
            </w:r>
            <w:r w:rsidRPr="00EF62DF">
              <w:rPr>
                <w:rFonts w:ascii="Sylfaen" w:hAnsi="Sylfaen" w:cs="Arial"/>
                <w:b/>
                <w:color w:val="000000"/>
              </w:rPr>
              <w:t>7</w:t>
            </w:r>
            <w:r w:rsidRPr="00EF62DF">
              <w:rPr>
                <w:rFonts w:ascii="Sylfaen" w:hAnsi="Sylfaen" w:cs="Arial"/>
                <w:b/>
                <w:color w:val="000000"/>
                <w:lang w:val="ka-GE"/>
              </w:rPr>
              <w:t xml:space="preserve"> წლის გეგმა</w:t>
            </w:r>
          </w:p>
        </w:tc>
      </w:tr>
      <w:tr w:rsidR="00276DDA" w:rsidRPr="00EF62DF" w:rsidTr="007B4195">
        <w:tc>
          <w:tcPr>
            <w:tcW w:w="3508" w:type="dxa"/>
          </w:tcPr>
          <w:p w:rsidR="00276DDA" w:rsidRPr="00EF62DF" w:rsidRDefault="00276DDA" w:rsidP="00EF62DF">
            <w:pPr>
              <w:rPr>
                <w:rFonts w:ascii="Sylfaen" w:hAnsi="Sylfaen"/>
                <w:lang w:val="ka-GE"/>
              </w:rPr>
            </w:pPr>
            <w:r w:rsidRPr="00EF62DF">
              <w:rPr>
                <w:rFonts w:ascii="Sylfaen" w:hAnsi="Sylfaen"/>
                <w:lang w:val="ka-GE"/>
              </w:rPr>
              <w:t>ვალდებულებების ცვლილება</w:t>
            </w:r>
          </w:p>
        </w:tc>
        <w:tc>
          <w:tcPr>
            <w:tcW w:w="1412" w:type="dxa"/>
            <w:vAlign w:val="center"/>
          </w:tcPr>
          <w:p w:rsidR="00276DDA" w:rsidRPr="00EF62DF" w:rsidRDefault="00276DDA" w:rsidP="00EF62DF">
            <w:pPr>
              <w:jc w:val="center"/>
              <w:rPr>
                <w:rFonts w:ascii="Arial" w:hAnsi="Arial" w:cs="Arial"/>
                <w:b/>
                <w:bCs/>
              </w:rPr>
            </w:pPr>
            <w:r w:rsidRPr="00EF62DF">
              <w:rPr>
                <w:rFonts w:ascii="Arial" w:hAnsi="Arial" w:cs="Arial"/>
                <w:b/>
                <w:bCs/>
              </w:rPr>
              <w:t>-62.7</w:t>
            </w:r>
          </w:p>
        </w:tc>
        <w:tc>
          <w:tcPr>
            <w:tcW w:w="1462" w:type="dxa"/>
            <w:vAlign w:val="center"/>
          </w:tcPr>
          <w:p w:rsidR="00276DDA" w:rsidRPr="00EF62DF" w:rsidRDefault="00276DDA" w:rsidP="00EF62DF">
            <w:pPr>
              <w:jc w:val="center"/>
              <w:rPr>
                <w:rFonts w:ascii="Arial" w:hAnsi="Arial" w:cs="Arial"/>
                <w:b/>
                <w:bCs/>
              </w:rPr>
            </w:pPr>
            <w:r w:rsidRPr="00EF62DF">
              <w:rPr>
                <w:rFonts w:ascii="Arial" w:hAnsi="Arial" w:cs="Arial"/>
                <w:b/>
                <w:bCs/>
              </w:rPr>
              <w:t>-62,7</w:t>
            </w:r>
          </w:p>
        </w:tc>
        <w:tc>
          <w:tcPr>
            <w:tcW w:w="1353" w:type="dxa"/>
            <w:vAlign w:val="center"/>
          </w:tcPr>
          <w:p w:rsidR="00276DDA" w:rsidRPr="00EF62DF" w:rsidRDefault="00276DDA" w:rsidP="00EF62DF">
            <w:pPr>
              <w:jc w:val="center"/>
              <w:rPr>
                <w:rFonts w:ascii="Arial" w:hAnsi="Arial" w:cs="Arial"/>
                <w:b/>
                <w:bCs/>
              </w:rPr>
            </w:pPr>
            <w:r w:rsidRPr="00EF62DF">
              <w:rPr>
                <w:rFonts w:ascii="Arial" w:hAnsi="Arial" w:cs="Arial"/>
                <w:b/>
                <w:bCs/>
              </w:rPr>
              <w:t>-31,3</w:t>
            </w:r>
          </w:p>
        </w:tc>
        <w:tc>
          <w:tcPr>
            <w:tcW w:w="1353" w:type="dxa"/>
            <w:vAlign w:val="center"/>
          </w:tcPr>
          <w:p w:rsidR="00276DDA" w:rsidRPr="00EF62DF" w:rsidRDefault="00276DDA" w:rsidP="00EF62DF">
            <w:pPr>
              <w:jc w:val="center"/>
              <w:rPr>
                <w:rFonts w:ascii="Arial" w:hAnsi="Arial" w:cs="Arial"/>
                <w:b/>
                <w:bCs/>
              </w:rPr>
            </w:pPr>
            <w:r w:rsidRPr="00EF62DF">
              <w:rPr>
                <w:rFonts w:ascii="Arial" w:hAnsi="Arial" w:cs="Arial"/>
                <w:b/>
                <w:bCs/>
              </w:rPr>
              <w:t>0,0</w:t>
            </w:r>
          </w:p>
        </w:tc>
      </w:tr>
      <w:tr w:rsidR="00276DDA" w:rsidRPr="00EF62DF" w:rsidTr="007B4195">
        <w:tc>
          <w:tcPr>
            <w:tcW w:w="3508" w:type="dxa"/>
          </w:tcPr>
          <w:p w:rsidR="00276DDA" w:rsidRPr="00EF62DF" w:rsidRDefault="00276DDA" w:rsidP="00EF62DF">
            <w:pPr>
              <w:rPr>
                <w:rFonts w:ascii="Sylfaen" w:hAnsi="Sylfaen"/>
                <w:lang w:val="ka-GE"/>
              </w:rPr>
            </w:pPr>
            <w:r w:rsidRPr="00EF62DF">
              <w:rPr>
                <w:rFonts w:ascii="Sylfaen" w:hAnsi="Sylfaen"/>
                <w:lang w:val="ka-GE"/>
              </w:rPr>
              <w:t>კლება</w:t>
            </w:r>
          </w:p>
        </w:tc>
        <w:tc>
          <w:tcPr>
            <w:tcW w:w="1412" w:type="dxa"/>
            <w:vAlign w:val="center"/>
          </w:tcPr>
          <w:p w:rsidR="00276DDA" w:rsidRPr="00EF62DF" w:rsidRDefault="00276DDA" w:rsidP="00EF62DF">
            <w:pPr>
              <w:jc w:val="center"/>
              <w:rPr>
                <w:rFonts w:ascii="Arial" w:hAnsi="Arial" w:cs="Arial"/>
              </w:rPr>
            </w:pPr>
            <w:r w:rsidRPr="00EF62DF">
              <w:rPr>
                <w:rFonts w:ascii="Arial" w:hAnsi="Arial" w:cs="Arial"/>
              </w:rPr>
              <w:t>62.7</w:t>
            </w:r>
          </w:p>
        </w:tc>
        <w:tc>
          <w:tcPr>
            <w:tcW w:w="1462" w:type="dxa"/>
            <w:vAlign w:val="center"/>
          </w:tcPr>
          <w:p w:rsidR="00276DDA" w:rsidRPr="00EF62DF" w:rsidRDefault="00276DDA" w:rsidP="00EF62DF">
            <w:pPr>
              <w:jc w:val="center"/>
              <w:rPr>
                <w:rFonts w:ascii="Arial" w:hAnsi="Arial" w:cs="Arial"/>
              </w:rPr>
            </w:pPr>
            <w:r w:rsidRPr="00EF62DF">
              <w:rPr>
                <w:rFonts w:ascii="Arial" w:hAnsi="Arial" w:cs="Arial"/>
              </w:rPr>
              <w:t>62,7</w:t>
            </w:r>
          </w:p>
        </w:tc>
        <w:tc>
          <w:tcPr>
            <w:tcW w:w="1353" w:type="dxa"/>
            <w:vAlign w:val="center"/>
          </w:tcPr>
          <w:p w:rsidR="00276DDA" w:rsidRPr="00EF62DF" w:rsidRDefault="00276DDA" w:rsidP="00EF62DF">
            <w:pPr>
              <w:jc w:val="center"/>
              <w:rPr>
                <w:rFonts w:ascii="Arial" w:hAnsi="Arial" w:cs="Arial"/>
              </w:rPr>
            </w:pPr>
            <w:r w:rsidRPr="00EF62DF">
              <w:rPr>
                <w:rFonts w:ascii="Arial" w:hAnsi="Arial" w:cs="Arial"/>
              </w:rPr>
              <w:t>31,3</w:t>
            </w:r>
          </w:p>
        </w:tc>
        <w:tc>
          <w:tcPr>
            <w:tcW w:w="1353" w:type="dxa"/>
            <w:vAlign w:val="center"/>
          </w:tcPr>
          <w:p w:rsidR="00276DDA" w:rsidRPr="00EF62DF" w:rsidRDefault="00276DDA" w:rsidP="00EF62DF">
            <w:pPr>
              <w:jc w:val="center"/>
              <w:rPr>
                <w:rFonts w:ascii="Arial" w:hAnsi="Arial" w:cs="Arial"/>
              </w:rPr>
            </w:pPr>
            <w:r w:rsidRPr="00EF62DF">
              <w:rPr>
                <w:rFonts w:ascii="Arial" w:hAnsi="Arial" w:cs="Arial"/>
              </w:rPr>
              <w:t>0,0</w:t>
            </w:r>
          </w:p>
        </w:tc>
      </w:tr>
      <w:tr w:rsidR="00276DDA" w:rsidRPr="00EF62DF" w:rsidTr="007B4195">
        <w:tc>
          <w:tcPr>
            <w:tcW w:w="3508" w:type="dxa"/>
          </w:tcPr>
          <w:p w:rsidR="00276DDA" w:rsidRPr="00EF62DF" w:rsidRDefault="00276DDA" w:rsidP="00EF62DF">
            <w:pPr>
              <w:rPr>
                <w:rFonts w:ascii="Sylfaen" w:hAnsi="Sylfaen"/>
                <w:lang w:val="ka-GE"/>
              </w:rPr>
            </w:pPr>
            <w:r w:rsidRPr="00EF62DF">
              <w:rPr>
                <w:rFonts w:ascii="Sylfaen" w:hAnsi="Sylfaen"/>
                <w:lang w:val="ka-GE"/>
              </w:rPr>
              <w:t xml:space="preserve">         საშინაო</w:t>
            </w:r>
          </w:p>
        </w:tc>
        <w:tc>
          <w:tcPr>
            <w:tcW w:w="1412" w:type="dxa"/>
            <w:vAlign w:val="center"/>
          </w:tcPr>
          <w:p w:rsidR="00276DDA" w:rsidRPr="00EF62DF" w:rsidRDefault="00276DDA" w:rsidP="00EF62DF">
            <w:pPr>
              <w:jc w:val="center"/>
              <w:rPr>
                <w:rFonts w:ascii="Arial" w:hAnsi="Arial" w:cs="Arial"/>
              </w:rPr>
            </w:pPr>
            <w:r w:rsidRPr="00EF62DF">
              <w:rPr>
                <w:rFonts w:ascii="Arial" w:hAnsi="Arial" w:cs="Arial"/>
              </w:rPr>
              <w:t>62.7</w:t>
            </w:r>
          </w:p>
        </w:tc>
        <w:tc>
          <w:tcPr>
            <w:tcW w:w="1462" w:type="dxa"/>
            <w:vAlign w:val="center"/>
          </w:tcPr>
          <w:p w:rsidR="00276DDA" w:rsidRPr="00EF62DF" w:rsidRDefault="00276DDA" w:rsidP="00EF62DF">
            <w:pPr>
              <w:jc w:val="center"/>
              <w:rPr>
                <w:rFonts w:ascii="Arial" w:hAnsi="Arial" w:cs="Arial"/>
              </w:rPr>
            </w:pPr>
            <w:r w:rsidRPr="00EF62DF">
              <w:rPr>
                <w:rFonts w:ascii="Arial" w:hAnsi="Arial" w:cs="Arial"/>
              </w:rPr>
              <w:t>62,7</w:t>
            </w:r>
          </w:p>
        </w:tc>
        <w:tc>
          <w:tcPr>
            <w:tcW w:w="1353" w:type="dxa"/>
            <w:vAlign w:val="center"/>
          </w:tcPr>
          <w:p w:rsidR="00276DDA" w:rsidRPr="00EF62DF" w:rsidRDefault="00276DDA" w:rsidP="00EF62DF">
            <w:pPr>
              <w:jc w:val="center"/>
              <w:rPr>
                <w:rFonts w:ascii="Arial" w:hAnsi="Arial" w:cs="Arial"/>
              </w:rPr>
            </w:pPr>
            <w:r w:rsidRPr="00EF62DF">
              <w:rPr>
                <w:rFonts w:ascii="Arial" w:hAnsi="Arial" w:cs="Arial"/>
              </w:rPr>
              <w:t>31,3</w:t>
            </w:r>
          </w:p>
        </w:tc>
        <w:tc>
          <w:tcPr>
            <w:tcW w:w="1353" w:type="dxa"/>
            <w:vAlign w:val="center"/>
          </w:tcPr>
          <w:p w:rsidR="00276DDA" w:rsidRPr="00EF62DF" w:rsidRDefault="00276DDA" w:rsidP="00EF62DF">
            <w:pPr>
              <w:jc w:val="center"/>
              <w:rPr>
                <w:rFonts w:ascii="Arial" w:hAnsi="Arial" w:cs="Arial"/>
              </w:rPr>
            </w:pPr>
            <w:r w:rsidRPr="00EF62DF">
              <w:rPr>
                <w:rFonts w:ascii="Arial" w:hAnsi="Arial" w:cs="Arial"/>
              </w:rPr>
              <w:t>0,0</w:t>
            </w:r>
          </w:p>
        </w:tc>
      </w:tr>
      <w:tr w:rsidR="00276DDA" w:rsidRPr="00EF62DF" w:rsidTr="008E44D9">
        <w:tc>
          <w:tcPr>
            <w:tcW w:w="3508" w:type="dxa"/>
          </w:tcPr>
          <w:p w:rsidR="00276DDA" w:rsidRPr="00EF62DF" w:rsidRDefault="00276DDA" w:rsidP="00EF62DF">
            <w:pPr>
              <w:rPr>
                <w:rFonts w:ascii="Sylfaen" w:hAnsi="Sylfaen"/>
                <w:lang w:val="ka-GE"/>
              </w:rPr>
            </w:pPr>
            <w:r w:rsidRPr="00EF62DF">
              <w:rPr>
                <w:rFonts w:ascii="Sylfaen" w:hAnsi="Sylfaen"/>
                <w:lang w:val="ka-GE"/>
              </w:rPr>
              <w:t xml:space="preserve">         საგარეო</w:t>
            </w:r>
          </w:p>
        </w:tc>
        <w:tc>
          <w:tcPr>
            <w:tcW w:w="1412" w:type="dxa"/>
            <w:vAlign w:val="center"/>
          </w:tcPr>
          <w:p w:rsidR="00276DDA" w:rsidRPr="00EF62DF" w:rsidRDefault="00276DDA" w:rsidP="00EF62DF">
            <w:pPr>
              <w:jc w:val="center"/>
              <w:rPr>
                <w:rFonts w:ascii="Arial" w:hAnsi="Arial" w:cs="Arial"/>
                <w:b/>
                <w:bCs/>
              </w:rPr>
            </w:pPr>
            <w:r w:rsidRPr="00EF62DF">
              <w:rPr>
                <w:rFonts w:ascii="Arial" w:hAnsi="Arial" w:cs="Arial"/>
                <w:b/>
                <w:bCs/>
              </w:rPr>
              <w:t>0.0</w:t>
            </w:r>
          </w:p>
        </w:tc>
        <w:tc>
          <w:tcPr>
            <w:tcW w:w="1462" w:type="dxa"/>
            <w:vAlign w:val="center"/>
          </w:tcPr>
          <w:p w:rsidR="00276DDA" w:rsidRPr="00EF62DF" w:rsidRDefault="00276DDA" w:rsidP="00EF62DF">
            <w:pPr>
              <w:jc w:val="center"/>
              <w:rPr>
                <w:rFonts w:ascii="Arial" w:hAnsi="Arial" w:cs="Arial"/>
                <w:b/>
                <w:bCs/>
              </w:rPr>
            </w:pPr>
            <w:r w:rsidRPr="00EF62DF">
              <w:rPr>
                <w:rFonts w:ascii="Arial" w:hAnsi="Arial" w:cs="Arial"/>
                <w:b/>
                <w:bCs/>
              </w:rPr>
              <w:t>0,0</w:t>
            </w:r>
          </w:p>
        </w:tc>
        <w:tc>
          <w:tcPr>
            <w:tcW w:w="1353" w:type="dxa"/>
          </w:tcPr>
          <w:p w:rsidR="00276DDA" w:rsidRPr="00EF62DF" w:rsidRDefault="00276DDA" w:rsidP="00EF62DF">
            <w:pPr>
              <w:jc w:val="center"/>
              <w:rPr>
                <w:rFonts w:ascii="Arial" w:hAnsi="Arial" w:cs="Arial"/>
                <w:b/>
                <w:bCs/>
              </w:rPr>
            </w:pPr>
            <w:r w:rsidRPr="00EF62DF">
              <w:rPr>
                <w:rFonts w:ascii="Arial" w:hAnsi="Arial" w:cs="Arial"/>
                <w:b/>
                <w:bCs/>
              </w:rPr>
              <w:t>0.0</w:t>
            </w:r>
          </w:p>
        </w:tc>
        <w:tc>
          <w:tcPr>
            <w:tcW w:w="1353" w:type="dxa"/>
          </w:tcPr>
          <w:p w:rsidR="00276DDA" w:rsidRPr="00EF62DF" w:rsidRDefault="00276DDA" w:rsidP="00EF62DF">
            <w:pPr>
              <w:jc w:val="center"/>
              <w:rPr>
                <w:rFonts w:ascii="Arial" w:hAnsi="Arial" w:cs="Arial"/>
                <w:b/>
                <w:bCs/>
              </w:rPr>
            </w:pPr>
            <w:r w:rsidRPr="00EF62DF">
              <w:rPr>
                <w:rFonts w:ascii="Arial" w:hAnsi="Arial" w:cs="Arial"/>
                <w:b/>
                <w:bCs/>
              </w:rPr>
              <w:t>0.0</w:t>
            </w:r>
          </w:p>
        </w:tc>
      </w:tr>
    </w:tbl>
    <w:p w:rsidR="00D96EE2" w:rsidRPr="00EF62DF" w:rsidRDefault="00D96EE2" w:rsidP="00EF62DF">
      <w:pPr>
        <w:ind w:firstLine="720"/>
        <w:rPr>
          <w:rFonts w:ascii="Sylfaen" w:hAnsi="Sylfaen"/>
          <w:lang w:val="ka-GE"/>
        </w:rPr>
      </w:pPr>
    </w:p>
    <w:p w:rsidR="00D96EE2" w:rsidRPr="00EF62DF" w:rsidRDefault="00D96EE2" w:rsidP="00EF62DF">
      <w:pPr>
        <w:ind w:firstLine="720"/>
        <w:jc w:val="both"/>
        <w:rPr>
          <w:rFonts w:ascii="Sylfaen" w:hAnsi="Sylfaen"/>
          <w:sz w:val="32"/>
          <w:szCs w:val="32"/>
          <w:lang w:val="ka-GE"/>
        </w:rPr>
      </w:pPr>
      <w:r w:rsidRPr="00EF62DF">
        <w:rPr>
          <w:rFonts w:ascii="Sylfaen" w:hAnsi="Sylfaen"/>
          <w:sz w:val="32"/>
          <w:szCs w:val="32"/>
          <w:lang w:val="ka-GE"/>
        </w:rPr>
        <w:t>202</w:t>
      </w:r>
      <w:r w:rsidR="00276DDA" w:rsidRPr="00EF62DF">
        <w:rPr>
          <w:rFonts w:ascii="Sylfaen" w:hAnsi="Sylfaen"/>
          <w:sz w:val="32"/>
          <w:szCs w:val="32"/>
        </w:rPr>
        <w:t>6</w:t>
      </w:r>
      <w:r w:rsidR="001740ED" w:rsidRPr="00EF62DF">
        <w:rPr>
          <w:rFonts w:ascii="Sylfaen" w:hAnsi="Sylfaen"/>
          <w:sz w:val="32"/>
          <w:szCs w:val="32"/>
          <w:lang w:val="ka-GE"/>
        </w:rPr>
        <w:t xml:space="preserve"> </w:t>
      </w:r>
      <w:r w:rsidRPr="00EF62DF">
        <w:rPr>
          <w:rFonts w:ascii="Sylfaen" w:hAnsi="Sylfaen"/>
          <w:sz w:val="32"/>
          <w:szCs w:val="32"/>
          <w:lang w:val="ka-GE"/>
        </w:rPr>
        <w:t xml:space="preserve">წლის პირველი იანვრისათვის მარნეულის მუნიციპალიტეტის ვალი შეადგენს </w:t>
      </w:r>
      <w:r w:rsidR="00A031FB" w:rsidRPr="00EF62DF">
        <w:rPr>
          <w:rFonts w:ascii="Sylfaen" w:hAnsi="Sylfaen"/>
          <w:sz w:val="32"/>
          <w:szCs w:val="32"/>
          <w:lang w:val="ka-GE"/>
        </w:rPr>
        <w:t>31.331</w:t>
      </w:r>
      <w:r w:rsidRPr="00EF62DF">
        <w:rPr>
          <w:rFonts w:ascii="Sylfaen" w:hAnsi="Sylfaen"/>
          <w:sz w:val="32"/>
          <w:szCs w:val="32"/>
          <w:lang w:val="ka-GE"/>
        </w:rPr>
        <w:t>ლარს</w:t>
      </w:r>
      <w:r w:rsidR="001740ED" w:rsidRPr="00EF62DF">
        <w:rPr>
          <w:rFonts w:ascii="Sylfaen" w:hAnsi="Sylfaen"/>
          <w:sz w:val="32"/>
          <w:szCs w:val="32"/>
          <w:lang w:val="ka-GE"/>
        </w:rPr>
        <w:t xml:space="preserve">, რომელიც წარმოადგენს </w:t>
      </w:r>
      <w:r w:rsidR="001740ED" w:rsidRPr="00EF62DF">
        <w:rPr>
          <w:rFonts w:ascii="Sylfaen" w:hAnsi="Sylfaen" w:cs="Calibri"/>
          <w:color w:val="000000"/>
          <w:sz w:val="32"/>
          <w:szCs w:val="32"/>
        </w:rPr>
        <w:t>მუნიციპალური განვითარების ფონდიდან მიღებულ</w:t>
      </w:r>
      <w:r w:rsidR="001740ED" w:rsidRPr="00EF62DF">
        <w:rPr>
          <w:rFonts w:ascii="Sylfaen" w:hAnsi="Sylfaen" w:cs="Calibri"/>
          <w:color w:val="000000"/>
          <w:sz w:val="32"/>
          <w:szCs w:val="32"/>
          <w:lang w:val="ka-GE"/>
        </w:rPr>
        <w:t xml:space="preserve"> </w:t>
      </w:r>
      <w:r w:rsidR="001740ED" w:rsidRPr="00EF62DF">
        <w:rPr>
          <w:rFonts w:ascii="Sylfaen" w:hAnsi="Sylfaen" w:cs="Calibri"/>
          <w:color w:val="000000"/>
          <w:sz w:val="32"/>
          <w:szCs w:val="32"/>
        </w:rPr>
        <w:t xml:space="preserve">"საქართველოს მყარი ნარჩენების მართვის პროექტის" ქონების გადაცემის ხელშეკრულების ფარგლებში </w:t>
      </w:r>
      <w:r w:rsidR="001740ED" w:rsidRPr="00EF62DF">
        <w:rPr>
          <w:rFonts w:ascii="Sylfaen" w:hAnsi="Sylfaen" w:cs="Calibri"/>
          <w:color w:val="000000"/>
          <w:sz w:val="32"/>
          <w:szCs w:val="32"/>
          <w:lang w:val="ka-GE"/>
        </w:rPr>
        <w:t>ა</w:t>
      </w:r>
      <w:r w:rsidR="0085274A" w:rsidRPr="00EF62DF">
        <w:rPr>
          <w:rFonts w:ascii="Sylfaen" w:hAnsi="Sylfaen" w:cs="Calibri"/>
          <w:color w:val="000000"/>
          <w:sz w:val="32"/>
          <w:szCs w:val="32"/>
          <w:lang w:val="ka-GE"/>
        </w:rPr>
        <w:t>ღ</w:t>
      </w:r>
      <w:r w:rsidR="001740ED" w:rsidRPr="00EF62DF">
        <w:rPr>
          <w:rFonts w:ascii="Sylfaen" w:hAnsi="Sylfaen" w:cs="Calibri"/>
          <w:color w:val="000000"/>
          <w:sz w:val="32"/>
          <w:szCs w:val="32"/>
          <w:lang w:val="ka-GE"/>
        </w:rPr>
        <w:t xml:space="preserve">ებულ სესხს. </w:t>
      </w:r>
      <w:r w:rsidRPr="00EF62DF">
        <w:rPr>
          <w:rFonts w:ascii="Sylfaen" w:hAnsi="Sylfaen"/>
          <w:sz w:val="32"/>
          <w:szCs w:val="32"/>
          <w:lang w:val="ka-GE"/>
        </w:rPr>
        <w:t xml:space="preserve"> 31 დეკემბრისათვის იგეგმება ვალის </w:t>
      </w:r>
      <w:r w:rsidR="00276DDA" w:rsidRPr="00EF62DF">
        <w:rPr>
          <w:rFonts w:ascii="Sylfaen" w:hAnsi="Sylfaen"/>
          <w:sz w:val="32"/>
          <w:szCs w:val="32"/>
          <w:lang w:val="ka-GE"/>
        </w:rPr>
        <w:t>სრულად დასრულება.</w:t>
      </w:r>
    </w:p>
    <w:p w:rsidR="002C39EF" w:rsidRPr="00EF62DF" w:rsidRDefault="002C39EF" w:rsidP="00EF62DF">
      <w:pPr>
        <w:ind w:firstLine="720"/>
        <w:jc w:val="both"/>
        <w:rPr>
          <w:rFonts w:ascii="Sylfaen" w:hAnsi="Sylfaen"/>
          <w:lang w:val="ka-GE"/>
        </w:rPr>
      </w:pPr>
    </w:p>
    <w:p w:rsidR="00D96EE2" w:rsidRPr="00EF62DF" w:rsidRDefault="00D96EE2" w:rsidP="00EF62DF">
      <w:pPr>
        <w:spacing w:line="360" w:lineRule="auto"/>
        <w:ind w:firstLine="720"/>
        <w:jc w:val="center"/>
        <w:rPr>
          <w:rFonts w:ascii="Sylfaen" w:hAnsi="Sylfaen" w:cs="AcadNusx"/>
          <w:b/>
          <w:sz w:val="32"/>
          <w:szCs w:val="32"/>
        </w:rPr>
      </w:pPr>
      <w:r w:rsidRPr="00EF62DF">
        <w:rPr>
          <w:rFonts w:ascii="Sylfaen" w:hAnsi="Sylfaen" w:cs="Sylfaen"/>
          <w:b/>
          <w:sz w:val="32"/>
          <w:szCs w:val="32"/>
          <w:lang w:val="pt-BR"/>
        </w:rPr>
        <w:t>თავი</w:t>
      </w:r>
      <w:r w:rsidRPr="00EF62DF">
        <w:rPr>
          <w:rFonts w:ascii="AcadNusx" w:hAnsi="AcadNusx" w:cs="AcadNusx"/>
          <w:b/>
          <w:sz w:val="32"/>
          <w:szCs w:val="32"/>
          <w:lang w:val="pt-BR"/>
        </w:rPr>
        <w:t xml:space="preserve"> </w:t>
      </w:r>
      <w:r w:rsidR="004E272E" w:rsidRPr="00EF62DF">
        <w:rPr>
          <w:rFonts w:ascii="Sylfaen" w:hAnsi="Sylfaen" w:cs="AcadNusx"/>
          <w:b/>
          <w:sz w:val="32"/>
          <w:szCs w:val="32"/>
        </w:rPr>
        <w:t>V</w:t>
      </w:r>
    </w:p>
    <w:p w:rsidR="00CF2DCA" w:rsidRPr="00EF62DF" w:rsidRDefault="00CF2DCA" w:rsidP="00EF62DF">
      <w:pPr>
        <w:spacing w:line="360" w:lineRule="auto"/>
        <w:ind w:firstLine="720"/>
        <w:jc w:val="center"/>
        <w:rPr>
          <w:rFonts w:ascii="Sylfaen" w:hAnsi="Sylfaen" w:cs="AcadNusx"/>
          <w:b/>
          <w:sz w:val="32"/>
          <w:szCs w:val="32"/>
          <w:lang w:val="ka-GE"/>
        </w:rPr>
      </w:pPr>
      <w:r w:rsidRPr="00EF62DF">
        <w:rPr>
          <w:rFonts w:ascii="Sylfaen" w:hAnsi="Sylfaen" w:cs="Sylfaen"/>
          <w:b/>
          <w:sz w:val="32"/>
          <w:szCs w:val="32"/>
          <w:lang w:val="ka-GE"/>
        </w:rPr>
        <w:t>მარნეულის მუნიციპალიტეტის ბიუჯეტის</w:t>
      </w:r>
      <w:r w:rsidRPr="00EF62DF">
        <w:rPr>
          <w:rFonts w:ascii="Sylfaen" w:hAnsi="Sylfaen" w:cs="Sylfaen"/>
          <w:b/>
          <w:sz w:val="32"/>
          <w:szCs w:val="32"/>
        </w:rPr>
        <w:t xml:space="preserve"> </w:t>
      </w:r>
      <w:r w:rsidRPr="00EF62DF">
        <w:rPr>
          <w:rFonts w:ascii="Sylfaen" w:hAnsi="Sylfaen" w:cs="Sylfaen"/>
          <w:b/>
          <w:sz w:val="32"/>
          <w:szCs w:val="32"/>
          <w:lang w:val="ka-GE"/>
        </w:rPr>
        <w:t xml:space="preserve">პრიორიტეტები </w:t>
      </w:r>
      <w:r w:rsidR="00276DDA" w:rsidRPr="00EF62DF">
        <w:rPr>
          <w:rFonts w:ascii="Sylfaen" w:hAnsi="Sylfaen" w:cs="Sylfaen"/>
          <w:b/>
          <w:sz w:val="32"/>
          <w:szCs w:val="32"/>
          <w:lang w:val="ka-GE"/>
        </w:rPr>
        <w:t>2026-2029</w:t>
      </w:r>
      <w:r w:rsidR="00432968" w:rsidRPr="00EF62DF">
        <w:rPr>
          <w:rFonts w:ascii="Sylfaen" w:hAnsi="Sylfaen" w:cs="Sylfaen"/>
          <w:b/>
          <w:sz w:val="32"/>
          <w:szCs w:val="32"/>
          <w:lang w:val="ka-GE"/>
        </w:rPr>
        <w:t xml:space="preserve"> </w:t>
      </w:r>
      <w:r w:rsidRPr="00EF62DF">
        <w:rPr>
          <w:rFonts w:ascii="Sylfaen" w:hAnsi="Sylfaen" w:cs="Sylfaen"/>
          <w:b/>
          <w:sz w:val="32"/>
          <w:szCs w:val="32"/>
          <w:lang w:val="ka-GE"/>
        </w:rPr>
        <w:t>წლებისთვის, პროგრამები/ქვეპროგრამები</w:t>
      </w:r>
    </w:p>
    <w:p w:rsidR="00CF2DCA" w:rsidRPr="00EF62DF" w:rsidRDefault="00CF2DCA" w:rsidP="00EF62DF">
      <w:pPr>
        <w:ind w:firstLine="720"/>
        <w:jc w:val="both"/>
        <w:rPr>
          <w:rFonts w:ascii="Sylfaen" w:hAnsi="Sylfaen"/>
          <w:b/>
          <w:sz w:val="32"/>
          <w:szCs w:val="32"/>
          <w:lang w:val="ka-GE"/>
        </w:rPr>
      </w:pPr>
      <w:r w:rsidRPr="00EF62DF">
        <w:rPr>
          <w:rFonts w:ascii="Sylfaen" w:hAnsi="Sylfaen"/>
          <w:b/>
          <w:sz w:val="32"/>
          <w:szCs w:val="32"/>
          <w:lang w:val="ka-GE"/>
        </w:rPr>
        <w:t xml:space="preserve">მუხლი 13. მუნიციპალიტეტის ბიუჯეტის </w:t>
      </w:r>
      <w:r w:rsidR="00276DDA" w:rsidRPr="00EF62DF">
        <w:rPr>
          <w:rFonts w:ascii="Sylfaen" w:hAnsi="Sylfaen"/>
          <w:b/>
          <w:sz w:val="32"/>
          <w:szCs w:val="32"/>
          <w:lang w:val="ka-GE"/>
        </w:rPr>
        <w:t xml:space="preserve">2026-2029 </w:t>
      </w:r>
      <w:r w:rsidRPr="00EF62DF">
        <w:rPr>
          <w:rFonts w:ascii="Sylfaen" w:hAnsi="Sylfaen"/>
          <w:b/>
          <w:sz w:val="32"/>
          <w:szCs w:val="32"/>
          <w:lang w:val="ka-GE"/>
        </w:rPr>
        <w:t xml:space="preserve"> წლების  პრიორიტეტები და პროგრამები/ქვეპროგრამები.</w:t>
      </w:r>
    </w:p>
    <w:p w:rsidR="00CF2DCA" w:rsidRPr="00EF62DF" w:rsidRDefault="00CF2DCA" w:rsidP="00EF62DF">
      <w:pPr>
        <w:ind w:firstLine="720"/>
        <w:rPr>
          <w:rFonts w:ascii="Sylfaen" w:hAnsi="Sylfaen"/>
          <w:sz w:val="32"/>
          <w:szCs w:val="32"/>
          <w:lang w:val="ka-GE"/>
        </w:rPr>
      </w:pPr>
      <w:r w:rsidRPr="00EF62DF">
        <w:rPr>
          <w:rFonts w:ascii="Sylfaen" w:hAnsi="Sylfaen"/>
          <w:sz w:val="32"/>
          <w:szCs w:val="32"/>
          <w:lang w:val="ka-GE"/>
        </w:rPr>
        <w:t>განისაზღვროს მარნეულის მუნიციპალიტეტის პრიორიტეტები, პროგრამები და ქვეპროგრამები შემდეგი რედაქციით:</w:t>
      </w:r>
    </w:p>
    <w:p w:rsidR="00CF2DCA" w:rsidRPr="00EF62DF" w:rsidRDefault="00CF2DCA" w:rsidP="00EF62DF">
      <w:pPr>
        <w:pStyle w:val="ListParagraph"/>
        <w:numPr>
          <w:ilvl w:val="0"/>
          <w:numId w:val="2"/>
        </w:numPr>
        <w:tabs>
          <w:tab w:val="left" w:pos="360"/>
        </w:tabs>
        <w:ind w:left="-90" w:firstLine="90"/>
        <w:jc w:val="both"/>
        <w:rPr>
          <w:rFonts w:ascii="Sylfaen" w:eastAsia="Sylfaen" w:hAnsi="Sylfaen"/>
          <w:sz w:val="32"/>
          <w:szCs w:val="32"/>
          <w:lang w:val="ka-GE"/>
        </w:rPr>
      </w:pPr>
      <w:r w:rsidRPr="00EF62DF">
        <w:rPr>
          <w:rFonts w:ascii="Sylfaen" w:eastAsia="Sylfaen" w:hAnsi="Sylfaen" w:cs="Sylfaen"/>
          <w:b/>
          <w:sz w:val="32"/>
          <w:szCs w:val="32"/>
          <w:lang w:val="ka-GE"/>
        </w:rPr>
        <w:t xml:space="preserve">ინფრასტრუქტურის განვითარება ( ორგანიზაციული  კოდი </w:t>
      </w:r>
      <w:r w:rsidRPr="00EF62DF">
        <w:rPr>
          <w:rFonts w:ascii="Arial" w:hAnsi="Arial" w:cs="Arial"/>
          <w:b/>
          <w:bCs/>
          <w:sz w:val="32"/>
          <w:szCs w:val="32"/>
        </w:rPr>
        <w:t>02 00</w:t>
      </w:r>
      <w:r w:rsidRPr="00EF62DF">
        <w:rPr>
          <w:rFonts w:ascii="Sylfaen" w:hAnsi="Sylfaen" w:cs="Arial"/>
          <w:b/>
          <w:bCs/>
          <w:sz w:val="32"/>
          <w:szCs w:val="32"/>
          <w:lang w:val="ka-GE"/>
        </w:rPr>
        <w:t>)</w:t>
      </w:r>
    </w:p>
    <w:p w:rsidR="00CF2DCA" w:rsidRPr="00EF62DF" w:rsidRDefault="00CF2DCA" w:rsidP="00EF62DF">
      <w:pPr>
        <w:pStyle w:val="ListParagraph"/>
        <w:tabs>
          <w:tab w:val="left" w:pos="360"/>
        </w:tabs>
        <w:ind w:left="0"/>
        <w:jc w:val="both"/>
        <w:rPr>
          <w:rFonts w:ascii="Sylfaen" w:eastAsia="Sylfaen" w:hAnsi="Sylfaen"/>
          <w:sz w:val="32"/>
          <w:szCs w:val="32"/>
          <w:lang w:val="ka-GE"/>
        </w:rPr>
      </w:pPr>
      <w:r w:rsidRPr="00EF62DF">
        <w:rPr>
          <w:rFonts w:ascii="Sylfaen" w:eastAsia="Sylfaen" w:hAnsi="Sylfaen" w:cs="Sylfaen"/>
          <w:b/>
          <w:sz w:val="32"/>
          <w:szCs w:val="32"/>
          <w:lang w:val="ka-GE"/>
        </w:rPr>
        <w:t xml:space="preserve">      </w:t>
      </w:r>
      <w:r w:rsidRPr="00EF62DF">
        <w:rPr>
          <w:rFonts w:ascii="Sylfaen" w:eastAsia="Sylfaen" w:hAnsi="Sylfaen"/>
          <w:sz w:val="32"/>
          <w:szCs w:val="32"/>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მარნეულის მუნიციპალიტეტის ბიუჯეტის ერთ-ერთ მთავარ პრიორიტეტს წარმოადგენს. აქედან გამომდინარე 202</w:t>
      </w:r>
      <w:r w:rsidR="00FE62DA" w:rsidRPr="00EF62DF">
        <w:rPr>
          <w:rFonts w:ascii="Sylfaen" w:eastAsia="Sylfaen" w:hAnsi="Sylfaen"/>
          <w:sz w:val="32"/>
          <w:szCs w:val="32"/>
        </w:rPr>
        <w:t>5</w:t>
      </w:r>
      <w:r w:rsidRPr="00EF62DF">
        <w:rPr>
          <w:rFonts w:ascii="Sylfaen" w:eastAsia="Sylfaen" w:hAnsi="Sylfaen"/>
          <w:sz w:val="32"/>
          <w:szCs w:val="32"/>
        </w:rPr>
        <w:t xml:space="preserve"> </w:t>
      </w:r>
      <w:r w:rsidRPr="00EF62DF">
        <w:rPr>
          <w:rFonts w:ascii="Sylfaen" w:eastAsia="Sylfaen" w:hAnsi="Sylfaen"/>
          <w:sz w:val="32"/>
          <w:szCs w:val="32"/>
          <w:lang w:val="ka-GE"/>
        </w:rPr>
        <w:t xml:space="preserve">წლის განმავლობაში გაგრძელდება საგზაო ინფრასტრუქტურის მშენებლობა-რეაბილიტაცია, ქალაქის საცხოვრებელი უბნების ეზოების,  არსებული წყალმომარაგების და საკანალიზაციო სისტემის, აგრეთვე გარე განათების ქსელის  </w:t>
      </w:r>
      <w:r w:rsidR="00A33F43" w:rsidRPr="00EF62DF">
        <w:rPr>
          <w:rFonts w:ascii="Sylfaen" w:eastAsia="Sylfaen" w:hAnsi="Sylfaen"/>
          <w:sz w:val="32"/>
          <w:szCs w:val="32"/>
          <w:lang w:val="ka-GE"/>
        </w:rPr>
        <w:t>მოვლა-შენახვა</w:t>
      </w:r>
      <w:r w:rsidRPr="00EF62DF">
        <w:rPr>
          <w:rFonts w:ascii="Sylfaen" w:eastAsia="Sylfaen" w:hAnsi="Sylfaen"/>
          <w:sz w:val="32"/>
          <w:szCs w:val="32"/>
          <w:lang w:val="ka-GE"/>
        </w:rPr>
        <w:t xml:space="preserve"> თვითმმართველი ერთეულების ტერიტორიულ ორგანოებში უზრუნველყოფილი იქნება სარწყავი არხების გაწმენდა–რეაბილიტაცია. 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განხორციელდება არსებული ინფრასტრუქტურის მოვლა შენახვა და დაფინანსდება მის ექსპლოატაციასთან დაკავშირებული ხარჯები.</w:t>
      </w:r>
    </w:p>
    <w:p w:rsidR="00A33F43" w:rsidRPr="00EF62DF" w:rsidRDefault="00A33F43" w:rsidP="00EF62DF">
      <w:pPr>
        <w:pStyle w:val="ListParagraph"/>
        <w:tabs>
          <w:tab w:val="left" w:pos="360"/>
        </w:tabs>
        <w:ind w:left="0"/>
        <w:jc w:val="both"/>
        <w:rPr>
          <w:rFonts w:ascii="Sylfaen" w:eastAsia="Sylfaen" w:hAnsi="Sylfaen"/>
          <w:lang w:val="ka-GE"/>
        </w:rPr>
      </w:pPr>
    </w:p>
    <w:tbl>
      <w:tblPr>
        <w:tblW w:w="11155" w:type="dxa"/>
        <w:tblLayout w:type="fixed"/>
        <w:tblLook w:val="04A0" w:firstRow="1" w:lastRow="0" w:firstColumn="1" w:lastColumn="0" w:noHBand="0" w:noVBand="1"/>
      </w:tblPr>
      <w:tblGrid>
        <w:gridCol w:w="985"/>
        <w:gridCol w:w="4765"/>
        <w:gridCol w:w="1135"/>
        <w:gridCol w:w="1025"/>
        <w:gridCol w:w="1025"/>
        <w:gridCol w:w="1140"/>
        <w:gridCol w:w="1080"/>
      </w:tblGrid>
      <w:tr w:rsidR="004D5681" w:rsidRPr="00EF62DF" w:rsidTr="008F4B77">
        <w:trPr>
          <w:trHeight w:val="755"/>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681" w:rsidRPr="00EF62DF" w:rsidRDefault="004D5681" w:rsidP="00EF62DF">
            <w:pPr>
              <w:spacing w:after="0" w:line="240" w:lineRule="auto"/>
              <w:jc w:val="center"/>
              <w:rPr>
                <w:rFonts w:ascii="Sylfaen" w:hAnsi="Sylfaen" w:cs="Arial"/>
                <w:b/>
                <w:bCs/>
                <w:color w:val="000000"/>
              </w:rPr>
            </w:pPr>
            <w:r w:rsidRPr="00EF62DF">
              <w:rPr>
                <w:rFonts w:ascii="Sylfaen" w:hAnsi="Sylfaen" w:cs="Arial"/>
                <w:b/>
                <w:bCs/>
                <w:color w:val="000000"/>
              </w:rPr>
              <w:t>პროგრამული</w:t>
            </w:r>
            <w:r w:rsidRPr="00EF62DF">
              <w:rPr>
                <w:rFonts w:cs="Calibri"/>
                <w:b/>
                <w:bCs/>
                <w:color w:val="000000"/>
              </w:rPr>
              <w:t xml:space="preserve"> </w:t>
            </w:r>
            <w:r w:rsidRPr="00EF62DF">
              <w:rPr>
                <w:rFonts w:ascii="Sylfaen" w:hAnsi="Sylfaen" w:cs="Arial"/>
                <w:b/>
                <w:bCs/>
                <w:color w:val="000000"/>
              </w:rPr>
              <w:t>კოდი</w:t>
            </w:r>
          </w:p>
        </w:tc>
        <w:tc>
          <w:tcPr>
            <w:tcW w:w="4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681" w:rsidRPr="00EF62DF" w:rsidRDefault="004D5681" w:rsidP="00EF62DF">
            <w:pPr>
              <w:spacing w:after="0" w:line="240" w:lineRule="auto"/>
              <w:jc w:val="center"/>
              <w:rPr>
                <w:rFonts w:ascii="Sylfaen" w:hAnsi="Sylfaen" w:cs="Arial"/>
                <w:b/>
                <w:bCs/>
                <w:color w:val="000000"/>
              </w:rPr>
            </w:pPr>
            <w:r w:rsidRPr="00EF62DF">
              <w:rPr>
                <w:rFonts w:ascii="Sylfaen" w:hAnsi="Sylfaen" w:cs="Arial"/>
                <w:b/>
                <w:bCs/>
                <w:color w:val="000000"/>
              </w:rPr>
              <w:t>დასახელება</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4D5681" w:rsidRPr="00EF62DF" w:rsidRDefault="004D5681" w:rsidP="00EF62DF">
            <w:pPr>
              <w:spacing w:after="0" w:line="240" w:lineRule="auto"/>
              <w:jc w:val="center"/>
              <w:rPr>
                <w:rFonts w:ascii="Sylfaen" w:hAnsi="Sylfaen" w:cs="Arial"/>
                <w:b/>
                <w:bCs/>
                <w:color w:val="000000"/>
              </w:rPr>
            </w:pPr>
            <w:r w:rsidRPr="00EF62DF">
              <w:rPr>
                <w:rFonts w:ascii="Sylfaen" w:hAnsi="Sylfaen" w:cs="Arial"/>
                <w:b/>
                <w:bCs/>
                <w:color w:val="000000"/>
              </w:rPr>
              <w:t>სულ 4 წელი</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4D5681" w:rsidRPr="00EF62DF" w:rsidRDefault="004D5681"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 xml:space="preserve">6 </w:t>
            </w:r>
            <w:r w:rsidRPr="00EF62DF">
              <w:rPr>
                <w:rFonts w:ascii="Sylfaen" w:hAnsi="Sylfaen" w:cs="Arial"/>
                <w:b/>
                <w:bCs/>
                <w:color w:val="000000"/>
              </w:rPr>
              <w:t>წელი</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4D5681" w:rsidRPr="00EF62DF" w:rsidRDefault="004D5681"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7</w:t>
            </w:r>
            <w:r w:rsidRPr="00EF62DF">
              <w:rPr>
                <w:rFonts w:ascii="Sylfaen" w:hAnsi="Sylfaen" w:cs="Arial"/>
                <w:b/>
                <w:bCs/>
                <w:color w:val="000000"/>
              </w:rPr>
              <w:t xml:space="preserve"> წელი</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D5681" w:rsidRPr="00EF62DF" w:rsidRDefault="004D5681"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8</w:t>
            </w:r>
            <w:r w:rsidRPr="00EF62DF">
              <w:rPr>
                <w:rFonts w:ascii="Sylfaen" w:hAnsi="Sylfaen" w:cs="Arial"/>
                <w:b/>
                <w:bCs/>
                <w:color w:val="000000"/>
              </w:rPr>
              <w:t xml:space="preserve"> წელი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D5681" w:rsidRPr="00EF62DF" w:rsidRDefault="004D5681" w:rsidP="00EF62DF">
            <w:pPr>
              <w:spacing w:after="0" w:line="240" w:lineRule="auto"/>
              <w:jc w:val="center"/>
              <w:rPr>
                <w:rFonts w:ascii="Sylfaen" w:hAnsi="Sylfaen" w:cs="Arial"/>
                <w:b/>
                <w:bCs/>
                <w:color w:val="000000"/>
                <w:lang w:val="ka-GE"/>
              </w:rPr>
            </w:pPr>
            <w:r w:rsidRPr="00EF62DF">
              <w:rPr>
                <w:rFonts w:ascii="Sylfaen" w:hAnsi="Sylfaen" w:cs="Arial"/>
                <w:b/>
                <w:bCs/>
                <w:color w:val="000000"/>
              </w:rPr>
              <w:t>202</w:t>
            </w:r>
            <w:r w:rsidRPr="00EF62DF">
              <w:rPr>
                <w:rFonts w:ascii="Sylfaen" w:hAnsi="Sylfaen" w:cs="Arial"/>
                <w:b/>
                <w:bCs/>
                <w:color w:val="000000"/>
                <w:lang w:val="ka-GE"/>
              </w:rPr>
              <w:t>9 წელი</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Arial" w:hAnsi="Arial" w:cs="Arial"/>
                <w:b/>
                <w:bCs/>
              </w:rPr>
            </w:pPr>
            <w:r w:rsidRPr="00EF62DF">
              <w:rPr>
                <w:rFonts w:ascii="Arial" w:hAnsi="Arial" w:cs="Arial"/>
                <w:b/>
                <w:bCs/>
              </w:rPr>
              <w:lastRenderedPageBreak/>
              <w:t>02 01</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b/>
                <w:bCs/>
              </w:rPr>
            </w:pPr>
            <w:r w:rsidRPr="00EF62DF">
              <w:rPr>
                <w:rFonts w:ascii="Sylfaen" w:hAnsi="Sylfaen" w:cs="Arial"/>
                <w:b/>
                <w:bCs/>
              </w:rPr>
              <w:t>საგზაო ინფრასტრუქტურის განვითარება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62944.0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12601.5</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17890.1</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15134.4</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17318.0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020101</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color w:val="000000"/>
              </w:rPr>
            </w:pPr>
            <w:r w:rsidRPr="00EF62DF">
              <w:rPr>
                <w:rFonts w:ascii="Sylfaen" w:hAnsi="Sylfaen" w:cs="Arial"/>
                <w:color w:val="000000"/>
              </w:rPr>
              <w:t>გზების</w:t>
            </w:r>
            <w:r w:rsidRPr="00EF62DF">
              <w:rPr>
                <w:rFonts w:cs="Calibri"/>
                <w:color w:val="000000"/>
              </w:rPr>
              <w:t xml:space="preserve"> </w:t>
            </w:r>
            <w:r w:rsidRPr="00EF62DF">
              <w:rPr>
                <w:rFonts w:ascii="Sylfaen" w:hAnsi="Sylfaen" w:cs="Arial"/>
                <w:color w:val="000000"/>
              </w:rPr>
              <w:t>მიმდინარე</w:t>
            </w:r>
            <w:r w:rsidRPr="00EF62DF">
              <w:rPr>
                <w:rFonts w:cs="Calibri"/>
                <w:color w:val="000000"/>
              </w:rPr>
              <w:t xml:space="preserve"> </w:t>
            </w:r>
            <w:r w:rsidRPr="00EF62DF">
              <w:rPr>
                <w:rFonts w:ascii="Sylfaen" w:hAnsi="Sylfaen" w:cs="Arial"/>
                <w:color w:val="000000"/>
              </w:rPr>
              <w:t>მოვლა შენახვა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6911.4</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1100.0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1611.4</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2100.0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2100.0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020102</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color w:val="000000"/>
              </w:rPr>
            </w:pPr>
            <w:r w:rsidRPr="00EF62DF">
              <w:rPr>
                <w:rFonts w:ascii="Sylfaen" w:hAnsi="Sylfaen" w:cs="Arial"/>
                <w:color w:val="000000"/>
              </w:rPr>
              <w:t>გზების</w:t>
            </w:r>
            <w:r w:rsidRPr="00EF62DF">
              <w:rPr>
                <w:rFonts w:cs="Calibri"/>
                <w:color w:val="000000"/>
              </w:rPr>
              <w:t xml:space="preserve"> </w:t>
            </w:r>
            <w:r w:rsidRPr="00EF62DF">
              <w:rPr>
                <w:rFonts w:ascii="Sylfaen" w:hAnsi="Sylfaen" w:cs="Arial"/>
                <w:color w:val="000000"/>
              </w:rPr>
              <w:t>მშენებლობა</w:t>
            </w:r>
            <w:r w:rsidRPr="00EF62DF">
              <w:rPr>
                <w:rFonts w:cs="Calibri"/>
                <w:color w:val="000000"/>
              </w:rPr>
              <w:t xml:space="preserve"> </w:t>
            </w:r>
            <w:r w:rsidRPr="00EF62DF">
              <w:rPr>
                <w:rFonts w:ascii="Sylfaen" w:hAnsi="Sylfaen" w:cs="Arial"/>
                <w:color w:val="000000"/>
              </w:rPr>
              <w:t>და</w:t>
            </w:r>
            <w:r w:rsidRPr="00EF62DF">
              <w:rPr>
                <w:rFonts w:cs="Calibri"/>
                <w:color w:val="000000"/>
              </w:rPr>
              <w:t xml:space="preserve">  </w:t>
            </w:r>
            <w:r w:rsidRPr="00EF62DF">
              <w:rPr>
                <w:rFonts w:ascii="Sylfaen" w:hAnsi="Sylfaen" w:cs="Arial"/>
                <w:color w:val="000000"/>
              </w:rPr>
              <w:t>რეაბილიტაცია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56032.6</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11501.5</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16278.7</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13034.4</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15218.0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b/>
                <w:bCs/>
                <w:color w:val="000000"/>
              </w:rPr>
            </w:pPr>
            <w:r w:rsidRPr="00EF62DF">
              <w:rPr>
                <w:rFonts w:cs="Calibri"/>
                <w:b/>
                <w:bCs/>
                <w:color w:val="000000"/>
              </w:rPr>
              <w:t>0202</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b/>
                <w:bCs/>
                <w:color w:val="000000"/>
              </w:rPr>
            </w:pPr>
            <w:r w:rsidRPr="00EF62DF">
              <w:rPr>
                <w:rFonts w:ascii="Sylfaen" w:hAnsi="Sylfaen" w:cs="Arial"/>
                <w:b/>
                <w:bCs/>
                <w:color w:val="000000"/>
              </w:rPr>
              <w:t>წყლის</w:t>
            </w:r>
            <w:r w:rsidRPr="00EF62DF">
              <w:rPr>
                <w:rFonts w:cs="Calibri"/>
                <w:b/>
                <w:bCs/>
                <w:color w:val="000000"/>
              </w:rPr>
              <w:t xml:space="preserve"> </w:t>
            </w:r>
            <w:r w:rsidRPr="00EF62DF">
              <w:rPr>
                <w:rFonts w:ascii="Sylfaen" w:hAnsi="Sylfaen" w:cs="Arial"/>
                <w:b/>
                <w:bCs/>
                <w:color w:val="000000"/>
              </w:rPr>
              <w:t>სისტემების</w:t>
            </w:r>
            <w:r w:rsidRPr="00EF62DF">
              <w:rPr>
                <w:rFonts w:cs="Calibri"/>
                <w:b/>
                <w:bCs/>
                <w:color w:val="000000"/>
              </w:rPr>
              <w:t xml:space="preserve"> </w:t>
            </w:r>
            <w:r w:rsidRPr="00EF62DF">
              <w:rPr>
                <w:rFonts w:ascii="Sylfaen" w:hAnsi="Sylfaen" w:cs="Arial"/>
                <w:b/>
                <w:bCs/>
                <w:color w:val="000000"/>
              </w:rPr>
              <w:t>განვითარება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22150.5</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5901.2</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7077.9</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4971.6</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4199.7</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020201</w:t>
            </w:r>
          </w:p>
        </w:tc>
        <w:tc>
          <w:tcPr>
            <w:tcW w:w="4765" w:type="dxa"/>
            <w:tcBorders>
              <w:top w:val="nil"/>
              <w:left w:val="nil"/>
              <w:bottom w:val="single" w:sz="4" w:space="0" w:color="auto"/>
              <w:right w:val="single" w:sz="4" w:space="0" w:color="auto"/>
            </w:tcBorders>
            <w:shd w:val="clear" w:color="auto" w:fill="auto"/>
            <w:vAlign w:val="center"/>
            <w:hideMark/>
          </w:tcPr>
          <w:p w:rsidR="00892488" w:rsidRPr="00EF62DF" w:rsidRDefault="00892488" w:rsidP="00892488">
            <w:pPr>
              <w:spacing w:after="0" w:line="240" w:lineRule="auto"/>
              <w:jc w:val="center"/>
              <w:rPr>
                <w:rFonts w:ascii="Sylfaen" w:hAnsi="Sylfaen" w:cs="Arial"/>
              </w:rPr>
            </w:pPr>
            <w:r w:rsidRPr="00EF62DF">
              <w:rPr>
                <w:rFonts w:ascii="Sylfaen" w:hAnsi="Sylfaen" w:cs="Arial"/>
              </w:rPr>
              <w:t xml:space="preserve">სასმელი წყლის სისტემის ექსპლოატაცია </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12000.0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3000.0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3000.0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3000.0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3000.0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020202</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rPr>
            </w:pPr>
            <w:r w:rsidRPr="00EF62DF">
              <w:rPr>
                <w:rFonts w:ascii="Sylfaen" w:hAnsi="Sylfaen" w:cs="Arial"/>
              </w:rPr>
              <w:t>სასმელი წყლის სისტემის მშენებლობა-რეაბილიტაცია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8212.7</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1946.6</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3484.7</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1776.6</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1004.7</w:t>
            </w:r>
          </w:p>
        </w:tc>
      </w:tr>
      <w:tr w:rsidR="00892488" w:rsidRPr="00EF62DF" w:rsidTr="008F4B77">
        <w:trPr>
          <w:trHeight w:val="923"/>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020203</w:t>
            </w:r>
          </w:p>
        </w:tc>
        <w:tc>
          <w:tcPr>
            <w:tcW w:w="4765" w:type="dxa"/>
            <w:tcBorders>
              <w:top w:val="nil"/>
              <w:left w:val="nil"/>
              <w:bottom w:val="single" w:sz="4" w:space="0" w:color="auto"/>
              <w:right w:val="single" w:sz="4" w:space="0" w:color="auto"/>
            </w:tcBorders>
            <w:shd w:val="clear" w:color="auto" w:fill="auto"/>
            <w:vAlign w:val="center"/>
            <w:hideMark/>
          </w:tcPr>
          <w:p w:rsidR="00892488" w:rsidRPr="00EF62DF" w:rsidRDefault="00892488" w:rsidP="00892488">
            <w:pPr>
              <w:spacing w:after="0" w:line="240" w:lineRule="auto"/>
              <w:jc w:val="center"/>
              <w:rPr>
                <w:rFonts w:ascii="Sylfaen" w:hAnsi="Sylfaen" w:cs="Arial"/>
              </w:rPr>
            </w:pPr>
            <w:r w:rsidRPr="00EF62DF">
              <w:rPr>
                <w:rFonts w:ascii="Sylfaen" w:hAnsi="Sylfaen" w:cs="Arial"/>
              </w:rPr>
              <w:t>საკანალიზაციო და სანიაღვრე სისტემის განვითარება და მოვლა შენახვა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175.0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40.0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45.0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45.0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45.0</w:t>
            </w:r>
          </w:p>
        </w:tc>
      </w:tr>
      <w:tr w:rsidR="00892488" w:rsidRPr="00EF62DF" w:rsidTr="008F4B77">
        <w:trPr>
          <w:trHeight w:val="852"/>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020204</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rPr>
            </w:pPr>
            <w:r w:rsidRPr="00EF62DF">
              <w:rPr>
                <w:rFonts w:ascii="Sylfaen" w:hAnsi="Sylfaen" w:cs="Arial"/>
              </w:rPr>
              <w:t xml:space="preserve">სარწყავი არხების და ნაპირსამაგრი ნაგებობების მოწყობა, რეაბილიტაცია </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1762.8</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914.6</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548.2</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150.0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150.0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b/>
                <w:bCs/>
                <w:color w:val="000000"/>
              </w:rPr>
            </w:pPr>
            <w:r w:rsidRPr="00EF62DF">
              <w:rPr>
                <w:rFonts w:cs="Calibri"/>
                <w:b/>
                <w:bCs/>
                <w:color w:val="000000"/>
              </w:rPr>
              <w:t>0203</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b/>
                <w:bCs/>
                <w:color w:val="000000"/>
              </w:rPr>
            </w:pPr>
            <w:r w:rsidRPr="00EF62DF">
              <w:rPr>
                <w:rFonts w:ascii="Sylfaen" w:hAnsi="Sylfaen" w:cs="Arial"/>
                <w:b/>
                <w:bCs/>
                <w:color w:val="000000"/>
              </w:rPr>
              <w:t>გარე</w:t>
            </w:r>
            <w:r w:rsidRPr="00EF62DF">
              <w:rPr>
                <w:rFonts w:cs="Calibri"/>
                <w:b/>
                <w:bCs/>
                <w:color w:val="000000"/>
              </w:rPr>
              <w:t xml:space="preserve"> </w:t>
            </w:r>
            <w:r w:rsidRPr="00EF62DF">
              <w:rPr>
                <w:rFonts w:ascii="Sylfaen" w:hAnsi="Sylfaen" w:cs="Arial"/>
                <w:b/>
                <w:bCs/>
                <w:color w:val="000000"/>
              </w:rPr>
              <w:t>განათება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10069.8</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2319.8</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2600.0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2600.0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2550.0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020301</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color w:val="000000"/>
              </w:rPr>
            </w:pPr>
            <w:r w:rsidRPr="00EF62DF">
              <w:rPr>
                <w:rFonts w:ascii="Sylfaen" w:hAnsi="Sylfaen" w:cs="Arial"/>
                <w:color w:val="000000"/>
              </w:rPr>
              <w:t>გარე</w:t>
            </w:r>
            <w:r w:rsidRPr="00EF62DF">
              <w:rPr>
                <w:rFonts w:cs="Calibri"/>
                <w:color w:val="000000"/>
              </w:rPr>
              <w:t xml:space="preserve"> </w:t>
            </w:r>
            <w:r w:rsidRPr="00EF62DF">
              <w:rPr>
                <w:rFonts w:ascii="Sylfaen" w:hAnsi="Sylfaen" w:cs="Arial"/>
                <w:color w:val="000000"/>
              </w:rPr>
              <w:t>განათების</w:t>
            </w:r>
            <w:r w:rsidRPr="00EF62DF">
              <w:rPr>
                <w:rFonts w:cs="Calibri"/>
                <w:color w:val="000000"/>
              </w:rPr>
              <w:t xml:space="preserve"> </w:t>
            </w:r>
            <w:r w:rsidRPr="00EF62DF">
              <w:rPr>
                <w:rFonts w:ascii="Sylfaen" w:hAnsi="Sylfaen" w:cs="Arial"/>
                <w:color w:val="000000"/>
              </w:rPr>
              <w:t>ქსელის</w:t>
            </w:r>
            <w:r w:rsidRPr="00EF62DF">
              <w:rPr>
                <w:rFonts w:cs="Calibri"/>
                <w:color w:val="000000"/>
              </w:rPr>
              <w:t xml:space="preserve"> </w:t>
            </w:r>
            <w:r w:rsidRPr="00EF62DF">
              <w:rPr>
                <w:rFonts w:ascii="Sylfaen" w:hAnsi="Sylfaen" w:cs="Arial"/>
                <w:color w:val="000000"/>
              </w:rPr>
              <w:t>მოვლა- შენახვა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2950.0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550.0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800.0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800.0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800.0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020302</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color w:val="000000"/>
              </w:rPr>
            </w:pPr>
            <w:r w:rsidRPr="00EF62DF">
              <w:rPr>
                <w:rFonts w:ascii="Sylfaen" w:hAnsi="Sylfaen" w:cs="Arial"/>
                <w:color w:val="000000"/>
              </w:rPr>
              <w:t>გარე</w:t>
            </w:r>
            <w:r w:rsidRPr="00EF62DF">
              <w:rPr>
                <w:rFonts w:cs="Calibri"/>
                <w:color w:val="000000"/>
              </w:rPr>
              <w:t xml:space="preserve"> </w:t>
            </w:r>
            <w:r w:rsidRPr="00EF62DF">
              <w:rPr>
                <w:rFonts w:ascii="Sylfaen" w:hAnsi="Sylfaen" w:cs="Arial"/>
                <w:color w:val="000000"/>
              </w:rPr>
              <w:t>განათების</w:t>
            </w:r>
            <w:r w:rsidRPr="00EF62DF">
              <w:rPr>
                <w:rFonts w:cs="Calibri"/>
                <w:color w:val="000000"/>
              </w:rPr>
              <w:t xml:space="preserve"> </w:t>
            </w:r>
            <w:r w:rsidRPr="00EF62DF">
              <w:rPr>
                <w:rFonts w:ascii="Sylfaen" w:hAnsi="Sylfaen" w:cs="Arial"/>
                <w:color w:val="000000"/>
              </w:rPr>
              <w:t>ქსელის</w:t>
            </w:r>
            <w:r w:rsidRPr="00EF62DF">
              <w:rPr>
                <w:rFonts w:cs="Calibri"/>
                <w:color w:val="000000"/>
              </w:rPr>
              <w:t xml:space="preserve"> </w:t>
            </w:r>
            <w:r w:rsidRPr="00EF62DF">
              <w:rPr>
                <w:rFonts w:ascii="Sylfaen" w:hAnsi="Sylfaen" w:cs="Arial"/>
                <w:color w:val="000000"/>
              </w:rPr>
              <w:t>მოხმარებული ელექტროენერგიის გადასახადი</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7050.0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1700.0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1800.0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1800.0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1750.0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20303</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rPr>
            </w:pPr>
            <w:r w:rsidRPr="00EF62DF">
              <w:rPr>
                <w:rFonts w:ascii="Sylfaen" w:hAnsi="Sylfaen" w:cs="Arial"/>
              </w:rPr>
              <w:t xml:space="preserve"> კაპიტალური</w:t>
            </w:r>
            <w:r w:rsidRPr="00EF62DF">
              <w:rPr>
                <w:rFonts w:ascii="Arial" w:hAnsi="Arial" w:cs="Arial"/>
              </w:rPr>
              <w:t xml:space="preserve"> </w:t>
            </w:r>
            <w:r w:rsidRPr="00EF62DF">
              <w:rPr>
                <w:rFonts w:ascii="Sylfaen" w:hAnsi="Sylfaen" w:cs="Arial"/>
              </w:rPr>
              <w:t>დაბანდებები</w:t>
            </w:r>
            <w:r w:rsidRPr="00EF62DF">
              <w:rPr>
                <w:rFonts w:ascii="Arial" w:hAnsi="Arial" w:cs="Arial"/>
              </w:rPr>
              <w:t xml:space="preserve"> </w:t>
            </w:r>
            <w:r w:rsidRPr="00EF62DF">
              <w:rPr>
                <w:rFonts w:ascii="Sylfaen" w:hAnsi="Sylfaen" w:cs="Arial"/>
              </w:rPr>
              <w:t>გარე</w:t>
            </w:r>
            <w:r w:rsidRPr="00EF62DF">
              <w:rPr>
                <w:rFonts w:ascii="Arial" w:hAnsi="Arial" w:cs="Arial"/>
              </w:rPr>
              <w:t xml:space="preserve"> </w:t>
            </w:r>
            <w:r w:rsidRPr="00EF62DF">
              <w:rPr>
                <w:rFonts w:ascii="Sylfaen" w:hAnsi="Sylfaen" w:cs="Arial"/>
              </w:rPr>
              <w:t>განათების</w:t>
            </w:r>
            <w:r w:rsidRPr="00EF62DF">
              <w:rPr>
                <w:rFonts w:ascii="Arial" w:hAnsi="Arial" w:cs="Arial"/>
              </w:rPr>
              <w:t xml:space="preserve"> </w:t>
            </w:r>
            <w:r w:rsidRPr="00EF62DF">
              <w:rPr>
                <w:rFonts w:ascii="Sylfaen" w:hAnsi="Sylfaen" w:cs="Arial"/>
              </w:rPr>
              <w:t>სფეროში</w:t>
            </w:r>
            <w:r w:rsidRPr="00EF62DF">
              <w:rPr>
                <w:rFonts w:ascii="Arial" w:hAnsi="Arial" w:cs="Arial"/>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69.8</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69.8</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0.0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b/>
                <w:bCs/>
                <w:color w:val="000000"/>
              </w:rPr>
            </w:pPr>
            <w:r w:rsidRPr="00EF62DF">
              <w:rPr>
                <w:rFonts w:cs="Calibri"/>
                <w:b/>
                <w:bCs/>
                <w:color w:val="000000"/>
              </w:rPr>
              <w:t>0204</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b/>
                <w:bCs/>
                <w:color w:val="000000"/>
              </w:rPr>
            </w:pPr>
            <w:r w:rsidRPr="00EF62DF">
              <w:rPr>
                <w:rFonts w:ascii="Sylfaen" w:hAnsi="Sylfaen" w:cs="Arial"/>
                <w:b/>
                <w:bCs/>
                <w:color w:val="000000"/>
              </w:rPr>
              <w:t>მუნიციპალური</w:t>
            </w:r>
            <w:r w:rsidRPr="00EF62DF">
              <w:rPr>
                <w:rFonts w:cs="Calibri"/>
                <w:b/>
                <w:bCs/>
                <w:color w:val="000000"/>
              </w:rPr>
              <w:t xml:space="preserve"> </w:t>
            </w:r>
            <w:r w:rsidRPr="00EF62DF">
              <w:rPr>
                <w:rFonts w:ascii="Sylfaen" w:hAnsi="Sylfaen" w:cs="Arial"/>
                <w:b/>
                <w:bCs/>
                <w:color w:val="000000"/>
              </w:rPr>
              <w:t>ტრანსპორტის</w:t>
            </w:r>
            <w:r w:rsidRPr="00EF62DF">
              <w:rPr>
                <w:rFonts w:cs="Calibri"/>
                <w:b/>
                <w:bCs/>
                <w:color w:val="000000"/>
              </w:rPr>
              <w:t xml:space="preserve"> </w:t>
            </w:r>
            <w:r w:rsidRPr="00EF62DF">
              <w:rPr>
                <w:rFonts w:ascii="Sylfaen" w:hAnsi="Sylfaen" w:cs="Arial"/>
                <w:b/>
                <w:bCs/>
                <w:color w:val="000000"/>
              </w:rPr>
              <w:t>განვითარება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8860.0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2150.0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2550.0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2460.0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1700.0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020401</w:t>
            </w:r>
          </w:p>
        </w:tc>
        <w:tc>
          <w:tcPr>
            <w:tcW w:w="4765" w:type="dxa"/>
            <w:tcBorders>
              <w:top w:val="nil"/>
              <w:left w:val="nil"/>
              <w:bottom w:val="single" w:sz="4" w:space="0" w:color="auto"/>
              <w:right w:val="single" w:sz="4" w:space="0" w:color="auto"/>
            </w:tcBorders>
            <w:shd w:val="clear" w:color="auto" w:fill="auto"/>
            <w:vAlign w:val="center"/>
            <w:hideMark/>
          </w:tcPr>
          <w:p w:rsidR="00892488" w:rsidRPr="00EF62DF" w:rsidRDefault="00892488" w:rsidP="00892488">
            <w:pPr>
              <w:spacing w:after="0" w:line="240" w:lineRule="auto"/>
              <w:jc w:val="center"/>
              <w:rPr>
                <w:rFonts w:ascii="Sylfaen" w:hAnsi="Sylfaen" w:cs="Arial"/>
                <w:color w:val="000000"/>
              </w:rPr>
            </w:pPr>
            <w:r w:rsidRPr="00EF62DF">
              <w:rPr>
                <w:rFonts w:ascii="Sylfaen" w:hAnsi="Sylfaen" w:cs="Arial"/>
                <w:color w:val="000000"/>
              </w:rPr>
              <w:t>მუნიციპალური</w:t>
            </w:r>
            <w:r w:rsidRPr="00EF62DF">
              <w:rPr>
                <w:rFonts w:cs="Calibri"/>
                <w:color w:val="000000"/>
              </w:rPr>
              <w:t xml:space="preserve"> </w:t>
            </w:r>
            <w:r w:rsidRPr="00EF62DF">
              <w:rPr>
                <w:rFonts w:ascii="Sylfaen" w:hAnsi="Sylfaen" w:cs="Arial"/>
                <w:color w:val="000000"/>
              </w:rPr>
              <w:t>სატრანსპორტო</w:t>
            </w:r>
            <w:r w:rsidRPr="00EF62DF">
              <w:rPr>
                <w:rFonts w:cs="Calibri"/>
                <w:color w:val="000000"/>
              </w:rPr>
              <w:t xml:space="preserve"> </w:t>
            </w:r>
            <w:r w:rsidRPr="00EF62DF">
              <w:rPr>
                <w:rFonts w:ascii="Sylfaen" w:hAnsi="Sylfaen" w:cs="Arial"/>
                <w:color w:val="000000"/>
              </w:rPr>
              <w:t>სისტემის</w:t>
            </w:r>
            <w:r w:rsidRPr="00EF62DF">
              <w:rPr>
                <w:rFonts w:cs="Calibri"/>
                <w:color w:val="000000"/>
              </w:rPr>
              <w:t xml:space="preserve"> </w:t>
            </w:r>
            <w:r w:rsidRPr="00EF62DF">
              <w:rPr>
                <w:rFonts w:ascii="Sylfaen" w:hAnsi="Sylfaen" w:cs="Arial"/>
                <w:color w:val="000000"/>
              </w:rPr>
              <w:t>სუბსიდირება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6800.0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1700.0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1700.0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1700.0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1700.0</w:t>
            </w:r>
          </w:p>
        </w:tc>
      </w:tr>
      <w:tr w:rsidR="00892488" w:rsidRPr="00EF62DF" w:rsidTr="008F4B77">
        <w:trPr>
          <w:trHeight w:val="60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color w:val="000000"/>
              </w:rPr>
            </w:pPr>
            <w:r w:rsidRPr="00EF62DF">
              <w:rPr>
                <w:rFonts w:cs="Calibri"/>
                <w:color w:val="000000"/>
              </w:rPr>
              <w:t>020402</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color w:val="000000"/>
              </w:rPr>
            </w:pPr>
            <w:r w:rsidRPr="00EF62DF">
              <w:rPr>
                <w:rFonts w:ascii="Sylfaen" w:hAnsi="Sylfaen" w:cs="Arial"/>
                <w:color w:val="000000"/>
              </w:rPr>
              <w:t>მუნიციპალური</w:t>
            </w:r>
            <w:r w:rsidRPr="00EF62DF">
              <w:rPr>
                <w:rFonts w:cs="Calibri"/>
                <w:color w:val="000000"/>
              </w:rPr>
              <w:t xml:space="preserve"> </w:t>
            </w:r>
            <w:r w:rsidRPr="00EF62DF">
              <w:rPr>
                <w:rFonts w:ascii="Sylfaen" w:hAnsi="Sylfaen" w:cs="Arial"/>
                <w:color w:val="000000"/>
              </w:rPr>
              <w:t>ტრანსპორტის</w:t>
            </w:r>
            <w:r w:rsidRPr="00EF62DF">
              <w:rPr>
                <w:rFonts w:cs="Calibri"/>
                <w:color w:val="000000"/>
              </w:rPr>
              <w:t xml:space="preserve"> </w:t>
            </w:r>
            <w:r w:rsidRPr="00EF62DF">
              <w:rPr>
                <w:rFonts w:ascii="Sylfaen" w:hAnsi="Sylfaen" w:cs="Arial"/>
                <w:color w:val="000000"/>
              </w:rPr>
              <w:t>განახლება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2060.0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450.0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850.0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760.0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b/>
                <w:bCs/>
                <w:color w:val="000000"/>
              </w:rPr>
            </w:pPr>
            <w:r w:rsidRPr="00EF62DF">
              <w:rPr>
                <w:rFonts w:cs="Calibri"/>
                <w:b/>
                <w:bCs/>
                <w:color w:val="000000"/>
              </w:rPr>
              <w:t>0207</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b/>
                <w:bCs/>
                <w:color w:val="000000"/>
              </w:rPr>
            </w:pPr>
            <w:r w:rsidRPr="00EF62DF">
              <w:rPr>
                <w:rFonts w:ascii="Sylfaen" w:hAnsi="Sylfaen" w:cs="Arial"/>
                <w:b/>
                <w:bCs/>
                <w:color w:val="000000"/>
              </w:rPr>
              <w:t>კეთილმოწყობა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5604.4</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1160.0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1240.7</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608.7</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2595.1</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892488" w:rsidRPr="00EF62DF" w:rsidRDefault="00892488" w:rsidP="00892488">
            <w:pPr>
              <w:spacing w:after="0" w:line="240" w:lineRule="auto"/>
              <w:jc w:val="center"/>
              <w:rPr>
                <w:rFonts w:ascii="Arial" w:hAnsi="Arial" w:cs="Arial"/>
              </w:rPr>
            </w:pPr>
            <w:r w:rsidRPr="00EF62DF">
              <w:rPr>
                <w:rFonts w:ascii="Arial" w:hAnsi="Arial" w:cs="Arial"/>
              </w:rPr>
              <w:t>020701</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color w:val="000000"/>
              </w:rPr>
            </w:pPr>
            <w:r w:rsidRPr="00EF62DF">
              <w:rPr>
                <w:rFonts w:ascii="Sylfaen" w:hAnsi="Sylfaen" w:cs="Arial"/>
                <w:color w:val="000000"/>
              </w:rPr>
              <w:t>საზოგადოებრივი</w:t>
            </w:r>
            <w:r w:rsidRPr="00EF62DF">
              <w:rPr>
                <w:rFonts w:cs="Calibri"/>
                <w:color w:val="000000"/>
              </w:rPr>
              <w:t xml:space="preserve"> </w:t>
            </w:r>
            <w:r w:rsidRPr="00EF62DF">
              <w:rPr>
                <w:rFonts w:ascii="Sylfaen" w:hAnsi="Sylfaen" w:cs="Arial"/>
                <w:color w:val="000000"/>
              </w:rPr>
              <w:t>სივრცეების</w:t>
            </w:r>
            <w:r w:rsidRPr="00EF62DF">
              <w:rPr>
                <w:rFonts w:cs="Calibri"/>
                <w:color w:val="000000"/>
              </w:rPr>
              <w:t xml:space="preserve"> </w:t>
            </w:r>
            <w:r w:rsidRPr="00EF62DF">
              <w:rPr>
                <w:rFonts w:ascii="Sylfaen" w:hAnsi="Sylfaen" w:cs="Arial"/>
                <w:color w:val="000000"/>
              </w:rPr>
              <w:t>მოწყობა</w:t>
            </w:r>
            <w:r w:rsidRPr="00EF62DF">
              <w:rPr>
                <w:rFonts w:cs="Calibri"/>
                <w:color w:val="000000"/>
              </w:rPr>
              <w:t>–</w:t>
            </w:r>
            <w:r w:rsidRPr="00EF62DF">
              <w:rPr>
                <w:rFonts w:ascii="Sylfaen" w:hAnsi="Sylfaen" w:cs="Arial"/>
                <w:color w:val="000000"/>
              </w:rPr>
              <w:t>რეაბილიტაცია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3108.3</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1010.0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389.7</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508.7</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1200.0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892488" w:rsidRPr="00EF62DF" w:rsidRDefault="00892488" w:rsidP="00892488">
            <w:pPr>
              <w:spacing w:after="0" w:line="240" w:lineRule="auto"/>
              <w:jc w:val="center"/>
              <w:rPr>
                <w:rFonts w:ascii="Arial" w:hAnsi="Arial" w:cs="Arial"/>
              </w:rPr>
            </w:pPr>
            <w:r w:rsidRPr="00EF62DF">
              <w:rPr>
                <w:rFonts w:ascii="Arial" w:hAnsi="Arial" w:cs="Arial"/>
              </w:rPr>
              <w:t>020702</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color w:val="000000"/>
              </w:rPr>
            </w:pPr>
            <w:r w:rsidRPr="00EF62DF">
              <w:rPr>
                <w:rFonts w:ascii="Sylfaen" w:hAnsi="Sylfaen" w:cs="Arial"/>
                <w:color w:val="000000"/>
              </w:rPr>
              <w:t>შენობების</w:t>
            </w:r>
            <w:r w:rsidRPr="00EF62DF">
              <w:rPr>
                <w:rFonts w:cs="Calibri"/>
                <w:color w:val="000000"/>
              </w:rPr>
              <w:t xml:space="preserve"> </w:t>
            </w:r>
            <w:r w:rsidRPr="00EF62DF">
              <w:rPr>
                <w:rFonts w:ascii="Sylfaen" w:hAnsi="Sylfaen" w:cs="Arial"/>
                <w:color w:val="000000"/>
              </w:rPr>
              <w:t>ფასადების</w:t>
            </w:r>
            <w:r w:rsidRPr="00EF62DF">
              <w:rPr>
                <w:rFonts w:cs="Calibri"/>
                <w:color w:val="000000"/>
              </w:rPr>
              <w:t xml:space="preserve"> </w:t>
            </w:r>
            <w:r w:rsidRPr="00EF62DF">
              <w:rPr>
                <w:rFonts w:ascii="Sylfaen" w:hAnsi="Sylfaen" w:cs="Arial"/>
                <w:color w:val="000000"/>
              </w:rPr>
              <w:t>რეაბილიტაცია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2096.1</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50.0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751.0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1295.1</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892488" w:rsidRPr="00EF62DF" w:rsidRDefault="00892488" w:rsidP="00892488">
            <w:pPr>
              <w:spacing w:after="0" w:line="240" w:lineRule="auto"/>
              <w:jc w:val="center"/>
              <w:rPr>
                <w:rFonts w:ascii="Arial" w:hAnsi="Arial" w:cs="Arial"/>
              </w:rPr>
            </w:pPr>
            <w:r w:rsidRPr="00EF62DF">
              <w:rPr>
                <w:rFonts w:ascii="Arial" w:hAnsi="Arial" w:cs="Arial"/>
              </w:rPr>
              <w:t>020703</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color w:val="000000"/>
              </w:rPr>
            </w:pPr>
            <w:r w:rsidRPr="00EF62DF">
              <w:rPr>
                <w:rFonts w:ascii="Sylfaen" w:hAnsi="Sylfaen" w:cs="Arial"/>
                <w:color w:val="000000"/>
              </w:rPr>
              <w:t>სადღესასწაულო</w:t>
            </w:r>
            <w:r w:rsidRPr="00EF62DF">
              <w:rPr>
                <w:rFonts w:cs="Calibri"/>
                <w:color w:val="000000"/>
              </w:rPr>
              <w:t xml:space="preserve">  </w:t>
            </w:r>
            <w:r w:rsidRPr="00EF62DF">
              <w:rPr>
                <w:rFonts w:ascii="Sylfaen" w:hAnsi="Sylfaen" w:cs="Arial"/>
                <w:color w:val="000000"/>
              </w:rPr>
              <w:t>ღონისძიებები</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400.0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100.0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100.0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color w:val="000000"/>
                <w:sz w:val="20"/>
                <w:szCs w:val="20"/>
              </w:rPr>
            </w:pPr>
            <w:r w:rsidRPr="00892488">
              <w:rPr>
                <w:rFonts w:ascii="Arial" w:hAnsi="Arial" w:cs="Arial"/>
                <w:color w:val="000000"/>
                <w:sz w:val="20"/>
                <w:szCs w:val="20"/>
              </w:rPr>
              <w:t>100.0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rsidR="00892488" w:rsidRPr="00EF62DF" w:rsidRDefault="00892488" w:rsidP="00892488">
            <w:pPr>
              <w:spacing w:after="0" w:line="240" w:lineRule="auto"/>
              <w:jc w:val="center"/>
              <w:rPr>
                <w:rFonts w:cs="Calibri"/>
                <w:b/>
                <w:bCs/>
                <w:color w:val="000000"/>
              </w:rPr>
            </w:pPr>
            <w:r w:rsidRPr="00EF62DF">
              <w:rPr>
                <w:rFonts w:cs="Calibri"/>
                <w:b/>
                <w:bCs/>
                <w:color w:val="000000"/>
              </w:rPr>
              <w:t>0208</w:t>
            </w:r>
          </w:p>
        </w:tc>
        <w:tc>
          <w:tcPr>
            <w:tcW w:w="4765" w:type="dxa"/>
            <w:tcBorders>
              <w:top w:val="nil"/>
              <w:left w:val="nil"/>
              <w:bottom w:val="single" w:sz="4" w:space="0" w:color="auto"/>
              <w:right w:val="single" w:sz="4" w:space="0" w:color="auto"/>
            </w:tcBorders>
            <w:shd w:val="clear" w:color="000000" w:fill="FFFFFF"/>
            <w:vAlign w:val="center"/>
            <w:hideMark/>
          </w:tcPr>
          <w:p w:rsidR="00892488" w:rsidRPr="00EF62DF" w:rsidRDefault="00892488" w:rsidP="00892488">
            <w:pPr>
              <w:spacing w:after="0" w:line="240" w:lineRule="auto"/>
              <w:jc w:val="center"/>
              <w:rPr>
                <w:rFonts w:ascii="Sylfaen" w:hAnsi="Sylfaen" w:cs="Arial"/>
                <w:b/>
                <w:bCs/>
                <w:color w:val="000000"/>
              </w:rPr>
            </w:pPr>
            <w:r w:rsidRPr="00EF62DF">
              <w:rPr>
                <w:rFonts w:ascii="Sylfaen" w:hAnsi="Sylfaen" w:cs="Arial"/>
                <w:b/>
                <w:bCs/>
                <w:color w:val="000000"/>
              </w:rPr>
              <w:t>სასაფლაოების მოწყობა და მოვლა-პატრონობა</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80.0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20.0</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20.0</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20.0</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000000" w:fill="FFFFFF"/>
            <w:noWrap/>
            <w:vAlign w:val="center"/>
          </w:tcPr>
          <w:p w:rsidR="00892488" w:rsidRPr="00EF62DF" w:rsidRDefault="00892488" w:rsidP="00892488">
            <w:pPr>
              <w:jc w:val="center"/>
              <w:rPr>
                <w:rFonts w:cs="Calibri"/>
                <w:b/>
                <w:bCs/>
                <w:color w:val="000000"/>
              </w:rPr>
            </w:pPr>
            <w:r w:rsidRPr="00EF62DF">
              <w:rPr>
                <w:rFonts w:cs="Calibri"/>
                <w:b/>
                <w:bCs/>
                <w:color w:val="000000"/>
              </w:rPr>
              <w:lastRenderedPageBreak/>
              <w:t>0209</w:t>
            </w:r>
          </w:p>
        </w:tc>
        <w:tc>
          <w:tcPr>
            <w:tcW w:w="4765" w:type="dxa"/>
            <w:tcBorders>
              <w:top w:val="nil"/>
              <w:left w:val="nil"/>
              <w:bottom w:val="single" w:sz="4" w:space="0" w:color="auto"/>
              <w:right w:val="single" w:sz="4" w:space="0" w:color="auto"/>
            </w:tcBorders>
            <w:shd w:val="clear" w:color="000000" w:fill="FFFFFF"/>
            <w:vAlign w:val="center"/>
          </w:tcPr>
          <w:p w:rsidR="00892488" w:rsidRPr="00EF62DF" w:rsidRDefault="00892488" w:rsidP="00892488">
            <w:pPr>
              <w:jc w:val="center"/>
              <w:rPr>
                <w:rFonts w:ascii="Sylfaen" w:hAnsi="Sylfaen" w:cs="Arial"/>
                <w:b/>
                <w:bCs/>
              </w:rPr>
            </w:pPr>
            <w:r w:rsidRPr="00EF62DF">
              <w:rPr>
                <w:rFonts w:ascii="Sylfaen" w:hAnsi="Sylfaen" w:cs="Arial"/>
                <w:b/>
                <w:bCs/>
              </w:rPr>
              <w:t>სოფლის მხარდაჭერის პროგრამის ფარგლებში განსახორციელებელი ღონისძიებები</w:t>
            </w:r>
          </w:p>
        </w:tc>
        <w:tc>
          <w:tcPr>
            <w:tcW w:w="1135" w:type="dxa"/>
            <w:tcBorders>
              <w:top w:val="nil"/>
              <w:left w:val="nil"/>
              <w:bottom w:val="single" w:sz="4" w:space="0" w:color="auto"/>
              <w:right w:val="single" w:sz="4" w:space="0" w:color="auto"/>
            </w:tcBorders>
            <w:shd w:val="clear" w:color="auto" w:fill="auto"/>
            <w:vAlign w:val="center"/>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1030.0</w:t>
            </w:r>
          </w:p>
        </w:tc>
        <w:tc>
          <w:tcPr>
            <w:tcW w:w="1025" w:type="dxa"/>
            <w:tcBorders>
              <w:top w:val="nil"/>
              <w:left w:val="nil"/>
              <w:bottom w:val="single" w:sz="4" w:space="0" w:color="auto"/>
              <w:right w:val="single" w:sz="4" w:space="0" w:color="auto"/>
            </w:tcBorders>
            <w:shd w:val="clear" w:color="auto" w:fill="auto"/>
            <w:noWrap/>
            <w:vAlign w:val="center"/>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530.0</w:t>
            </w:r>
          </w:p>
        </w:tc>
        <w:tc>
          <w:tcPr>
            <w:tcW w:w="1025" w:type="dxa"/>
            <w:tcBorders>
              <w:top w:val="nil"/>
              <w:left w:val="nil"/>
              <w:bottom w:val="single" w:sz="4" w:space="0" w:color="auto"/>
              <w:right w:val="single" w:sz="4" w:space="0" w:color="auto"/>
            </w:tcBorders>
            <w:shd w:val="clear" w:color="auto" w:fill="auto"/>
            <w:noWrap/>
            <w:vAlign w:val="center"/>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0.0</w:t>
            </w:r>
          </w:p>
        </w:tc>
        <w:tc>
          <w:tcPr>
            <w:tcW w:w="1140" w:type="dxa"/>
            <w:tcBorders>
              <w:top w:val="nil"/>
              <w:left w:val="nil"/>
              <w:bottom w:val="single" w:sz="4" w:space="0" w:color="auto"/>
              <w:right w:val="single" w:sz="4" w:space="0" w:color="auto"/>
            </w:tcBorders>
            <w:shd w:val="clear" w:color="auto" w:fill="auto"/>
            <w:noWrap/>
            <w:vAlign w:val="center"/>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500.0</w:t>
            </w:r>
          </w:p>
        </w:tc>
        <w:tc>
          <w:tcPr>
            <w:tcW w:w="1080" w:type="dxa"/>
            <w:tcBorders>
              <w:top w:val="nil"/>
              <w:left w:val="nil"/>
              <w:bottom w:val="single" w:sz="4" w:space="0" w:color="auto"/>
              <w:right w:val="single" w:sz="4" w:space="0" w:color="auto"/>
            </w:tcBorders>
            <w:shd w:val="clear" w:color="auto" w:fill="auto"/>
            <w:noWrap/>
            <w:vAlign w:val="center"/>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0.0</w:t>
            </w:r>
          </w:p>
        </w:tc>
      </w:tr>
      <w:tr w:rsidR="00892488" w:rsidRPr="00EF62DF" w:rsidTr="008F4B77">
        <w:trPr>
          <w:trHeight w:val="63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892488" w:rsidRPr="00EF62DF" w:rsidRDefault="00892488" w:rsidP="00892488">
            <w:pPr>
              <w:spacing w:after="0" w:line="240" w:lineRule="auto"/>
              <w:rPr>
                <w:rFonts w:ascii="Arial" w:hAnsi="Arial" w:cs="Arial"/>
              </w:rPr>
            </w:pPr>
            <w:r w:rsidRPr="00EF62DF">
              <w:rPr>
                <w:rFonts w:ascii="Arial" w:hAnsi="Arial" w:cs="Arial"/>
              </w:rPr>
              <w:t> </w:t>
            </w:r>
          </w:p>
        </w:tc>
        <w:tc>
          <w:tcPr>
            <w:tcW w:w="4765" w:type="dxa"/>
            <w:tcBorders>
              <w:top w:val="nil"/>
              <w:left w:val="nil"/>
              <w:bottom w:val="single" w:sz="4" w:space="0" w:color="auto"/>
              <w:right w:val="single" w:sz="4" w:space="0" w:color="auto"/>
            </w:tcBorders>
            <w:shd w:val="clear" w:color="auto" w:fill="auto"/>
            <w:noWrap/>
            <w:vAlign w:val="center"/>
            <w:hideMark/>
          </w:tcPr>
          <w:p w:rsidR="00892488" w:rsidRPr="00EF62DF" w:rsidRDefault="00892488" w:rsidP="00892488">
            <w:pPr>
              <w:spacing w:after="0" w:line="240" w:lineRule="auto"/>
              <w:jc w:val="center"/>
              <w:rPr>
                <w:rFonts w:ascii="Arial" w:hAnsi="Arial" w:cs="Arial"/>
                <w:b/>
                <w:bCs/>
              </w:rPr>
            </w:pPr>
            <w:r w:rsidRPr="00EF62DF">
              <w:rPr>
                <w:rFonts w:ascii="Sylfaen" w:hAnsi="Sylfaen" w:cs="Sylfaen"/>
                <w:b/>
                <w:bCs/>
              </w:rPr>
              <w:t>სულ</w:t>
            </w:r>
          </w:p>
        </w:tc>
        <w:tc>
          <w:tcPr>
            <w:tcW w:w="1135" w:type="dxa"/>
            <w:tcBorders>
              <w:top w:val="nil"/>
              <w:left w:val="nil"/>
              <w:bottom w:val="single" w:sz="4" w:space="0" w:color="auto"/>
              <w:right w:val="single" w:sz="4" w:space="0" w:color="auto"/>
            </w:tcBorders>
            <w:shd w:val="clear" w:color="auto" w:fill="auto"/>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110738.6</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24682.5</w:t>
            </w:r>
          </w:p>
        </w:tc>
        <w:tc>
          <w:tcPr>
            <w:tcW w:w="1025"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31378.6</w:t>
            </w:r>
          </w:p>
        </w:tc>
        <w:tc>
          <w:tcPr>
            <w:tcW w:w="114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26294.7</w:t>
            </w:r>
          </w:p>
        </w:tc>
        <w:tc>
          <w:tcPr>
            <w:tcW w:w="1080" w:type="dxa"/>
            <w:tcBorders>
              <w:top w:val="nil"/>
              <w:left w:val="nil"/>
              <w:bottom w:val="single" w:sz="4" w:space="0" w:color="auto"/>
              <w:right w:val="single" w:sz="4" w:space="0" w:color="auto"/>
            </w:tcBorders>
            <w:shd w:val="clear" w:color="auto" w:fill="auto"/>
            <w:noWrap/>
            <w:vAlign w:val="center"/>
            <w:hideMark/>
          </w:tcPr>
          <w:p w:rsidR="00892488" w:rsidRPr="00892488" w:rsidRDefault="00892488" w:rsidP="00892488">
            <w:pPr>
              <w:jc w:val="center"/>
              <w:rPr>
                <w:rFonts w:ascii="Arial" w:hAnsi="Arial" w:cs="Arial"/>
                <w:b/>
                <w:bCs/>
                <w:color w:val="000000"/>
                <w:sz w:val="20"/>
                <w:szCs w:val="20"/>
              </w:rPr>
            </w:pPr>
            <w:r w:rsidRPr="00892488">
              <w:rPr>
                <w:rFonts w:ascii="Arial" w:hAnsi="Arial" w:cs="Arial"/>
                <w:b/>
                <w:bCs/>
                <w:color w:val="000000"/>
                <w:sz w:val="20"/>
                <w:szCs w:val="20"/>
              </w:rPr>
              <w:t>28382.9</w:t>
            </w:r>
          </w:p>
        </w:tc>
      </w:tr>
    </w:tbl>
    <w:p w:rsidR="00A33F43" w:rsidRPr="00EF62DF" w:rsidRDefault="00A33F43" w:rsidP="00EF62DF">
      <w:pPr>
        <w:pStyle w:val="ListParagraph"/>
        <w:tabs>
          <w:tab w:val="left" w:pos="360"/>
        </w:tabs>
        <w:ind w:left="0"/>
        <w:jc w:val="both"/>
        <w:rPr>
          <w:rFonts w:ascii="Sylfaen" w:eastAsia="Sylfaen" w:hAnsi="Sylfaen"/>
          <w:lang w:val="ka-GE"/>
        </w:rPr>
      </w:pPr>
    </w:p>
    <w:p w:rsidR="00CF2DCA" w:rsidRPr="00EF62DF" w:rsidRDefault="00CF2DCA" w:rsidP="00EF62DF">
      <w:pPr>
        <w:pStyle w:val="ListParagraph"/>
        <w:tabs>
          <w:tab w:val="left" w:pos="360"/>
        </w:tabs>
        <w:ind w:left="0"/>
        <w:jc w:val="both"/>
        <w:rPr>
          <w:rFonts w:ascii="Sylfaen" w:eastAsia="Sylfaen" w:hAnsi="Sylfaen"/>
          <w:color w:val="000000"/>
          <w:lang w:val="ka-GE"/>
        </w:rPr>
      </w:pPr>
    </w:p>
    <w:p w:rsidR="00A33F43" w:rsidRPr="00EF62DF" w:rsidRDefault="00A33F43" w:rsidP="00EF62DF">
      <w:pPr>
        <w:pStyle w:val="ListParagraph"/>
        <w:tabs>
          <w:tab w:val="left" w:pos="360"/>
        </w:tabs>
        <w:ind w:left="0"/>
        <w:jc w:val="both"/>
        <w:rPr>
          <w:rFonts w:ascii="Sylfaen" w:eastAsia="Sylfaen" w:hAnsi="Sylfaen"/>
          <w:color w:val="000000"/>
          <w:lang w:val="ka-GE"/>
        </w:rPr>
      </w:pPr>
    </w:p>
    <w:p w:rsidR="00CF2DCA" w:rsidRPr="00EF62DF" w:rsidRDefault="00CF2DCA" w:rsidP="00EF62DF">
      <w:pPr>
        <w:ind w:left="270"/>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t xml:space="preserve">ა) საგზაო ინფრასტრუქტურის განვითარება </w:t>
      </w:r>
    </w:p>
    <w:tbl>
      <w:tblPr>
        <w:tblW w:w="11198" w:type="dxa"/>
        <w:tblLook w:val="04A0" w:firstRow="1" w:lastRow="0" w:firstColumn="1" w:lastColumn="0" w:noHBand="0" w:noVBand="1"/>
      </w:tblPr>
      <w:tblGrid>
        <w:gridCol w:w="782"/>
        <w:gridCol w:w="1584"/>
        <w:gridCol w:w="5464"/>
        <w:gridCol w:w="3368"/>
      </w:tblGrid>
      <w:tr w:rsidR="00A62D1F" w:rsidRPr="00EF62DF" w:rsidTr="00F7696F">
        <w:trPr>
          <w:trHeight w:val="665"/>
        </w:trPr>
        <w:tc>
          <w:tcPr>
            <w:tcW w:w="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1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დასახელება </w:t>
            </w:r>
          </w:p>
        </w:tc>
        <w:tc>
          <w:tcPr>
            <w:tcW w:w="55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color w:val="000000"/>
              </w:rPr>
            </w:pPr>
            <w:r w:rsidRPr="00EF62DF">
              <w:rPr>
                <w:rFonts w:ascii="Sylfaen" w:hAnsi="Sylfaen" w:cs="Arial"/>
                <w:color w:val="000000"/>
              </w:rPr>
              <w:t>საგზაო ინფრასტრუქტურის განვითარება</w:t>
            </w:r>
          </w:p>
        </w:tc>
        <w:tc>
          <w:tcPr>
            <w:tcW w:w="3406" w:type="dxa"/>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FC719A" w:rsidRPr="00EF62DF">
              <w:rPr>
                <w:rFonts w:ascii="Sylfaen" w:hAnsi="Sylfaen" w:cs="Arial"/>
                <w:b/>
                <w:bCs/>
                <w:color w:val="000000"/>
              </w:rPr>
              <w:t xml:space="preserve"> </w:t>
            </w:r>
            <w:r w:rsidRPr="00EF62DF">
              <w:rPr>
                <w:rFonts w:ascii="Sylfaen" w:hAnsi="Sylfaen" w:cs="Arial"/>
                <w:b/>
                <w:bCs/>
                <w:color w:val="000000"/>
              </w:rPr>
              <w:t>წლის დაფინანსება</w:t>
            </w:r>
            <w:r w:rsidRPr="00EF62DF">
              <w:rPr>
                <w:rFonts w:ascii="Sylfaen" w:hAnsi="Sylfaen" w:cs="Arial"/>
                <w:b/>
                <w:bCs/>
                <w:color w:val="000000"/>
              </w:rPr>
              <w:br/>
              <w:t xml:space="preserve"> ათას ლარში</w:t>
            </w:r>
          </w:p>
        </w:tc>
      </w:tr>
      <w:tr w:rsidR="00A62D1F" w:rsidRPr="00EF62DF" w:rsidTr="00871523">
        <w:trPr>
          <w:trHeight w:val="240"/>
        </w:trPr>
        <w:tc>
          <w:tcPr>
            <w:tcW w:w="676" w:type="dxa"/>
            <w:tcBorders>
              <w:top w:val="nil"/>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color w:val="000000"/>
              </w:rPr>
            </w:pPr>
            <w:r w:rsidRPr="00EF62DF">
              <w:rPr>
                <w:rFonts w:ascii="Sylfaen" w:hAnsi="Sylfaen" w:cs="Arial"/>
                <w:color w:val="000000"/>
              </w:rPr>
              <w:t>0201</w:t>
            </w: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A62D1F" w:rsidRPr="00EF62DF" w:rsidRDefault="00A62D1F" w:rsidP="00EF62DF">
            <w:pPr>
              <w:spacing w:after="0" w:line="240" w:lineRule="auto"/>
              <w:rPr>
                <w:rFonts w:ascii="Sylfaen" w:hAnsi="Sylfaen" w:cs="Arial"/>
                <w:b/>
                <w:bCs/>
                <w:color w:val="000000"/>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A62D1F" w:rsidRPr="00EF62DF" w:rsidRDefault="00A62D1F" w:rsidP="00EF62DF">
            <w:pPr>
              <w:spacing w:after="0" w:line="240" w:lineRule="auto"/>
              <w:rPr>
                <w:rFonts w:ascii="Sylfaen" w:hAnsi="Sylfaen" w:cs="Arial"/>
                <w:color w:val="000000"/>
              </w:rPr>
            </w:pPr>
          </w:p>
        </w:tc>
        <w:tc>
          <w:tcPr>
            <w:tcW w:w="3406" w:type="dxa"/>
            <w:tcBorders>
              <w:top w:val="nil"/>
              <w:left w:val="nil"/>
              <w:bottom w:val="single" w:sz="4" w:space="0" w:color="auto"/>
              <w:right w:val="single" w:sz="4" w:space="0" w:color="auto"/>
            </w:tcBorders>
            <w:shd w:val="clear" w:color="000000" w:fill="FFFFFF"/>
            <w:vAlign w:val="center"/>
            <w:hideMark/>
          </w:tcPr>
          <w:p w:rsidR="00A62D1F" w:rsidRPr="00EF62DF" w:rsidRDefault="00892488" w:rsidP="00EF62DF">
            <w:pPr>
              <w:jc w:val="center"/>
              <w:rPr>
                <w:rFonts w:ascii="Arial" w:hAnsi="Arial" w:cs="Arial"/>
                <w:b/>
                <w:bCs/>
                <w:color w:val="000000"/>
                <w:sz w:val="16"/>
                <w:szCs w:val="16"/>
              </w:rPr>
            </w:pPr>
            <w:r w:rsidRPr="00892488">
              <w:rPr>
                <w:rFonts w:ascii="Arial" w:hAnsi="Arial" w:cs="Arial"/>
                <w:b/>
                <w:bCs/>
                <w:color w:val="000000"/>
                <w:sz w:val="16"/>
                <w:szCs w:val="16"/>
              </w:rPr>
              <w:t>12601.5</w:t>
            </w:r>
          </w:p>
        </w:tc>
      </w:tr>
      <w:tr w:rsidR="00A62D1F" w:rsidRPr="00EF62DF" w:rsidTr="00A62D1F">
        <w:trPr>
          <w:trHeight w:val="747"/>
        </w:trPr>
        <w:tc>
          <w:tcPr>
            <w:tcW w:w="226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935" w:type="dxa"/>
            <w:gridSpan w:val="2"/>
            <w:tcBorders>
              <w:top w:val="single" w:sz="4" w:space="0" w:color="auto"/>
              <w:left w:val="nil"/>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jc w:val="both"/>
              <w:rPr>
                <w:rFonts w:ascii="Sylfaen" w:hAnsi="Sylfaen" w:cs="Arial"/>
                <w:color w:val="000000"/>
              </w:rPr>
            </w:pPr>
            <w:r w:rsidRPr="00EF62DF">
              <w:rPr>
                <w:rFonts w:ascii="Sylfaen" w:hAnsi="Sylfaen" w:cs="Arial"/>
                <w:color w:val="000000"/>
              </w:rPr>
              <w:t>მიზანი 3: ჯანსაღი ცხოვრებისა და კეთილდღეობის უზრუნველყოფა ყველა ასაკის ადამიანისათვის </w:t>
            </w:r>
          </w:p>
          <w:p w:rsidR="00A62D1F" w:rsidRPr="00EF62DF" w:rsidRDefault="00A62D1F" w:rsidP="00EF62DF">
            <w:pPr>
              <w:spacing w:after="0" w:line="240" w:lineRule="auto"/>
              <w:jc w:val="both"/>
              <w:rPr>
                <w:rFonts w:ascii="Sylfaen" w:hAnsi="Sylfaen" w:cs="Arial"/>
                <w:color w:val="000000"/>
              </w:rPr>
            </w:pPr>
            <w:r w:rsidRPr="00EF62DF">
              <w:rPr>
                <w:rFonts w:ascii="Sylfaen" w:hAnsi="Sylfaen" w:cs="Arial"/>
                <w:color w:val="000000"/>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A62D1F" w:rsidRPr="00EF62DF" w:rsidTr="00F7696F">
        <w:trPr>
          <w:trHeight w:val="2879"/>
        </w:trPr>
        <w:tc>
          <w:tcPr>
            <w:tcW w:w="22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პროგრამის მიზანი და აღწერა</w:t>
            </w:r>
          </w:p>
        </w:tc>
        <w:tc>
          <w:tcPr>
            <w:tcW w:w="8935" w:type="dxa"/>
            <w:gridSpan w:val="2"/>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rPr>
                <w:rFonts w:ascii="Sylfaen" w:hAnsi="Sylfaen" w:cs="Arial"/>
                <w:color w:val="000000"/>
                <w:lang w:val="ka-GE"/>
              </w:rPr>
            </w:pPr>
            <w:proofErr w:type="gramStart"/>
            <w:r w:rsidRPr="00EF62DF">
              <w:rPr>
                <w:rFonts w:ascii="Sylfaen" w:hAnsi="Sylfaen" w:cs="Arial"/>
                <w:color w:val="000000"/>
              </w:rPr>
              <w:t>მუნიციპალიტეტის</w:t>
            </w:r>
            <w:proofErr w:type="gramEnd"/>
            <w:r w:rsidRPr="00EF62DF">
              <w:rPr>
                <w:rFonts w:ascii="Sylfaen" w:hAnsi="Sylfaen" w:cs="Arial"/>
                <w:color w:val="000000"/>
              </w:rPr>
              <w:t xml:space="preserve"> ტერიტორიაზე ადგილობრივი მნიშვნელობის გზის  საფარის ფართობი დღეის მდგომარეობით  შედგენს 540  კმ . საგზაო სტანდარტებს აკმაყოფილებს მხოლოდ 70 პროცენტი, მუნიციპალიტე</w:t>
            </w:r>
            <w:r w:rsidRPr="00EF62DF">
              <w:rPr>
                <w:rFonts w:ascii="Sylfaen" w:hAnsi="Sylfaen" w:cs="Arial"/>
                <w:color w:val="000000"/>
                <w:lang w:val="ka-GE"/>
              </w:rPr>
              <w:t>ტ</w:t>
            </w:r>
            <w:r w:rsidRPr="00EF62DF">
              <w:rPr>
                <w:rFonts w:ascii="Sylfaen" w:hAnsi="Sylfaen" w:cs="Arial"/>
                <w:color w:val="000000"/>
              </w:rPr>
              <w:t xml:space="preserve">ი გეგმავს მომდევნო 3-4 წლის განმავლობაში გზების მთიანი მოცულობის 20 პროცენტის მშენებლობა-რეაბილიტაციას. </w:t>
            </w:r>
            <w:r w:rsidRPr="00EF62DF">
              <w:rPr>
                <w:rFonts w:ascii="Sylfaen" w:hAnsi="Sylfaen" w:cs="Arial"/>
                <w:color w:val="000000"/>
                <w:lang w:val="ka-GE"/>
              </w:rPr>
              <w:t xml:space="preserve">ასევე დაგეგმილია საგზაო ინფრასტრუქტურის ადაპტირება და სტანდარტების შესაბამისი პანდუსების მოწყობა.  </w:t>
            </w:r>
            <w:r w:rsidRPr="00EF62DF">
              <w:rPr>
                <w:rFonts w:ascii="Sylfaen" w:hAnsi="Sylfaen" w:cs="Arial"/>
                <w:color w:val="000000"/>
              </w:rPr>
              <w:t>ასევე ყურადღება ექცევა რეაბლიტირებული გზების მოვლას, რაც გულისხმობს ორმულ შეკეთებებს, ზამთარში მარილის მოყრას, ასევე გზების დახაზვა, შუქნიშნების მონტაჟი და სიჩქარის შემზღუდველი ბარიერების მოწყობა</w:t>
            </w:r>
            <w:r w:rsidRPr="00EF62DF">
              <w:rPr>
                <w:rFonts w:ascii="Sylfaen" w:hAnsi="Sylfaen" w:cs="Arial"/>
                <w:color w:val="000000"/>
                <w:lang w:val="ka-GE"/>
              </w:rPr>
              <w:t xml:space="preserve">. </w:t>
            </w:r>
          </w:p>
          <w:p w:rsidR="00A62D1F" w:rsidRPr="00EF62DF" w:rsidRDefault="00A62D1F" w:rsidP="00EF62DF">
            <w:pPr>
              <w:spacing w:after="0" w:line="240" w:lineRule="auto"/>
              <w:rPr>
                <w:rFonts w:ascii="Sylfaen" w:hAnsi="Sylfaen" w:cs="Arial"/>
                <w:color w:val="000000"/>
                <w:lang w:val="ka-GE"/>
              </w:rPr>
            </w:pPr>
          </w:p>
          <w:p w:rsidR="00A62D1F" w:rsidRPr="00EF62DF" w:rsidRDefault="00A62D1F" w:rsidP="00EF62DF">
            <w:pPr>
              <w:spacing w:after="0" w:line="240" w:lineRule="auto"/>
              <w:rPr>
                <w:rFonts w:ascii="Sylfaen" w:hAnsi="Sylfaen" w:cs="Arial"/>
                <w:color w:val="000000"/>
                <w:lang w:val="ka-GE"/>
              </w:rPr>
            </w:pPr>
          </w:p>
          <w:p w:rsidR="00A62D1F" w:rsidRPr="00EF62DF" w:rsidRDefault="00A62D1F" w:rsidP="00EF62DF">
            <w:pPr>
              <w:spacing w:after="0" w:line="240" w:lineRule="auto"/>
              <w:rPr>
                <w:rFonts w:ascii="Sylfaen" w:hAnsi="Sylfaen" w:cs="Arial"/>
                <w:color w:val="000000"/>
                <w:lang w:val="ka-GE"/>
              </w:rPr>
            </w:pPr>
            <w:r w:rsidRPr="00EF62DF">
              <w:rPr>
                <w:rFonts w:ascii="Sylfaen" w:hAnsi="Sylfaen" w:cs="Arial"/>
                <w:color w:val="000000"/>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ამოცანების შესრულებას:</w:t>
            </w:r>
          </w:p>
          <w:p w:rsidR="00A62D1F" w:rsidRPr="00EF62DF" w:rsidRDefault="00A62D1F" w:rsidP="00EF62DF">
            <w:pPr>
              <w:spacing w:after="0" w:line="240" w:lineRule="auto"/>
              <w:rPr>
                <w:rFonts w:ascii="Sylfaen" w:hAnsi="Sylfaen" w:cs="Arial"/>
                <w:color w:val="000000"/>
                <w:lang w:val="ka-GE"/>
              </w:rPr>
            </w:pPr>
            <w:r w:rsidRPr="00EF62DF">
              <w:rPr>
                <w:rFonts w:ascii="Sylfaen" w:hAnsi="Sylfaen" w:cs="Arial"/>
                <w:color w:val="000000"/>
                <w:lang w:val="ka-GE"/>
              </w:rPr>
              <w:t>3.6 ამოცანა - მუნიციპალიტეტში ავტოსაგზაო შემთხვევებით გამოწვეული სიკვდილიანობისა და დაზიანებების რაოდენობის შემცირების მიზნით ადგილობრივი მნიშვნეობის გზებზე საგზაო ინფრასტრუქტურის მოწყობა</w:t>
            </w:r>
          </w:p>
          <w:p w:rsidR="00A62D1F" w:rsidRPr="00EF62DF" w:rsidRDefault="00A62D1F" w:rsidP="00EF62DF">
            <w:pPr>
              <w:spacing w:after="0" w:line="240" w:lineRule="auto"/>
              <w:rPr>
                <w:rFonts w:ascii="Sylfaen" w:hAnsi="Sylfaen" w:cs="Arial"/>
                <w:color w:val="000000"/>
                <w:lang w:val="ka-GE"/>
              </w:rPr>
            </w:pPr>
            <w:r w:rsidRPr="00EF62DF">
              <w:rPr>
                <w:rFonts w:ascii="Sylfaen" w:hAnsi="Sylfaen" w:cs="Arial"/>
                <w:color w:val="000000"/>
                <w:lang w:val="ka-GE"/>
              </w:rPr>
              <w:t>9.1 ხარისხიანი, სანდო, მდგრადი და გამძლე ინფრასტრუქტურის განვითარება, მათ შორის რეგონული  ეკონომიკური განვითარებისა და ადამიანთა კეთლიდღეობის ხელშესაწყობად, რომელიც იქნება ყველასათვის თანაბარად ხელმისაწვდომი</w:t>
            </w:r>
          </w:p>
        </w:tc>
      </w:tr>
      <w:tr w:rsidR="00A62D1F" w:rsidRPr="00EF62DF" w:rsidTr="00A62D1F">
        <w:trPr>
          <w:trHeight w:val="750"/>
        </w:trPr>
        <w:tc>
          <w:tcPr>
            <w:tcW w:w="226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w:t>
            </w:r>
            <w:r w:rsidRPr="00EF62DF">
              <w:rPr>
                <w:rFonts w:ascii="Sylfaen" w:hAnsi="Sylfaen" w:cs="Arial"/>
                <w:b/>
                <w:bCs/>
                <w:color w:val="000000"/>
                <w:lang w:val="ka-GE"/>
              </w:rPr>
              <w:t xml:space="preserve">საბოლოო </w:t>
            </w:r>
            <w:r w:rsidRPr="00EF62DF">
              <w:rPr>
                <w:rFonts w:ascii="Sylfaen" w:hAnsi="Sylfaen" w:cs="Arial"/>
                <w:b/>
                <w:bCs/>
                <w:color w:val="000000"/>
              </w:rPr>
              <w:t>შედეგი</w:t>
            </w:r>
          </w:p>
        </w:tc>
        <w:tc>
          <w:tcPr>
            <w:tcW w:w="8935" w:type="dxa"/>
            <w:gridSpan w:val="2"/>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both"/>
              <w:rPr>
                <w:rFonts w:ascii="Sylfaen" w:hAnsi="Sylfaen" w:cs="Arial"/>
                <w:color w:val="000000"/>
                <w:lang w:val="ka-GE"/>
              </w:rPr>
            </w:pPr>
            <w:r w:rsidRPr="00EF62DF">
              <w:rPr>
                <w:rFonts w:ascii="Sylfaen" w:hAnsi="Sylfaen" w:cs="Arial"/>
                <w:color w:val="000000"/>
              </w:rPr>
              <w:t>მოწყობილია თანამედროვე სტანდარტების შესაბამისი საგზაო ინფრასტრუქტურა</w:t>
            </w:r>
            <w:r w:rsidRPr="00EF62DF">
              <w:rPr>
                <w:rFonts w:ascii="Sylfaen" w:hAnsi="Sylfaen" w:cs="Arial"/>
                <w:color w:val="000000"/>
                <w:lang w:val="ka-GE"/>
              </w:rPr>
              <w:t xml:space="preserve"> ტრანსპორტისა და ქვეითად მოსიარულეთა უსაფრთხო და შეუფერხებელი გადაადგილებისთვის; შექმნილია თანაბარხელმისაწვდომი ინფრასტრუქტურა შშმ პირთა და საბავშვო ეტლით მოსარგებლეთათვის</w:t>
            </w:r>
          </w:p>
          <w:p w:rsidR="00A62D1F" w:rsidRPr="00EF62DF" w:rsidRDefault="00A62D1F" w:rsidP="00EF62DF">
            <w:pPr>
              <w:spacing w:after="0" w:line="240" w:lineRule="auto"/>
              <w:rPr>
                <w:rFonts w:ascii="Sylfaen" w:hAnsi="Sylfaen" w:cs="Arial"/>
                <w:color w:val="000000"/>
                <w:lang w:val="ka-GE"/>
              </w:rPr>
            </w:pPr>
          </w:p>
        </w:tc>
      </w:tr>
    </w:tbl>
    <w:p w:rsidR="00CF2DCA" w:rsidRPr="00EF62DF" w:rsidRDefault="00CF2DCA" w:rsidP="00EF62DF">
      <w:pPr>
        <w:ind w:left="270"/>
        <w:jc w:val="both"/>
        <w:rPr>
          <w:rFonts w:ascii="Sylfaen" w:eastAsia="Sylfaen" w:hAnsi="Sylfaen"/>
          <w:b/>
          <w:color w:val="000000"/>
          <w:lang w:val="ka-GE"/>
        </w:rPr>
      </w:pPr>
    </w:p>
    <w:p w:rsidR="00CF2DCA" w:rsidRPr="00EF62DF" w:rsidRDefault="00CF2DCA" w:rsidP="00EF62DF">
      <w:pPr>
        <w:ind w:left="270"/>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lastRenderedPageBreak/>
        <w:t>ა.ა) გზების მიმდინარე მოვლა შენახვა</w:t>
      </w:r>
      <w:r w:rsidRPr="00EF62DF">
        <w:rPr>
          <w:rFonts w:ascii="Sylfaen" w:eastAsia="Sylfaen" w:hAnsi="Sylfaen"/>
          <w:color w:val="000000"/>
          <w:sz w:val="32"/>
          <w:szCs w:val="32"/>
          <w:lang w:val="ka-GE"/>
        </w:rPr>
        <w:t xml:space="preserve"> </w:t>
      </w:r>
    </w:p>
    <w:tbl>
      <w:tblPr>
        <w:tblW w:w="11194" w:type="dxa"/>
        <w:tblLook w:val="04A0" w:firstRow="1" w:lastRow="0" w:firstColumn="1" w:lastColumn="0" w:noHBand="0" w:noVBand="1"/>
      </w:tblPr>
      <w:tblGrid>
        <w:gridCol w:w="876"/>
        <w:gridCol w:w="1968"/>
        <w:gridCol w:w="3892"/>
        <w:gridCol w:w="4458"/>
      </w:tblGrid>
      <w:tr w:rsidR="00A62D1F" w:rsidRPr="00EF62DF" w:rsidTr="00A93465">
        <w:trPr>
          <w:trHeight w:val="813"/>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19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39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color w:val="000000"/>
              </w:rPr>
            </w:pPr>
            <w:r w:rsidRPr="00EF62DF">
              <w:rPr>
                <w:rFonts w:ascii="Sylfaen" w:hAnsi="Sylfaen" w:cs="Arial"/>
                <w:color w:val="000000"/>
              </w:rPr>
              <w:t>გზების  მოვლა შენახვა</w:t>
            </w:r>
          </w:p>
        </w:tc>
        <w:tc>
          <w:tcPr>
            <w:tcW w:w="4543" w:type="dxa"/>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7B4195"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A62D1F" w:rsidRPr="00EF62DF">
              <w:rPr>
                <w:rFonts w:ascii="Sylfaen" w:hAnsi="Sylfaen" w:cs="Arial"/>
                <w:b/>
                <w:bCs/>
                <w:color w:val="000000"/>
              </w:rPr>
              <w:t xml:space="preserve"> წლის დაფინანსება</w:t>
            </w:r>
            <w:r w:rsidR="00A62D1F" w:rsidRPr="00EF62DF">
              <w:rPr>
                <w:rFonts w:ascii="Sylfaen" w:hAnsi="Sylfaen" w:cs="Arial"/>
                <w:b/>
                <w:bCs/>
                <w:color w:val="000000"/>
              </w:rPr>
              <w:br/>
              <w:t xml:space="preserve"> ათას ლარში</w:t>
            </w:r>
          </w:p>
        </w:tc>
      </w:tr>
      <w:tr w:rsidR="00A62D1F" w:rsidRPr="00EF62DF" w:rsidTr="00A93465">
        <w:trPr>
          <w:trHeight w:val="255"/>
        </w:trPr>
        <w:tc>
          <w:tcPr>
            <w:tcW w:w="697" w:type="dxa"/>
            <w:tcBorders>
              <w:top w:val="nil"/>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color w:val="000000"/>
              </w:rPr>
            </w:pPr>
            <w:r w:rsidRPr="00EF62DF">
              <w:rPr>
                <w:rFonts w:ascii="Sylfaen" w:hAnsi="Sylfaen" w:cs="Arial"/>
                <w:color w:val="000000"/>
              </w:rPr>
              <w:t>020101</w:t>
            </w:r>
          </w:p>
        </w:tc>
        <w:tc>
          <w:tcPr>
            <w:tcW w:w="1978" w:type="dxa"/>
            <w:vMerge/>
            <w:tcBorders>
              <w:top w:val="single" w:sz="4" w:space="0" w:color="auto"/>
              <w:left w:val="single" w:sz="4" w:space="0" w:color="auto"/>
              <w:bottom w:val="single" w:sz="4" w:space="0" w:color="auto"/>
              <w:right w:val="single" w:sz="4" w:space="0" w:color="auto"/>
            </w:tcBorders>
            <w:vAlign w:val="center"/>
            <w:hideMark/>
          </w:tcPr>
          <w:p w:rsidR="00A62D1F" w:rsidRPr="00EF62DF" w:rsidRDefault="00A62D1F" w:rsidP="00EF62DF">
            <w:pPr>
              <w:spacing w:after="0" w:line="240" w:lineRule="auto"/>
              <w:rPr>
                <w:rFonts w:ascii="Sylfaen" w:hAnsi="Sylfaen" w:cs="Arial"/>
                <w:b/>
                <w:bCs/>
                <w:color w:val="000000"/>
              </w:rPr>
            </w:pPr>
          </w:p>
        </w:tc>
        <w:tc>
          <w:tcPr>
            <w:tcW w:w="3976" w:type="dxa"/>
            <w:vMerge/>
            <w:tcBorders>
              <w:top w:val="single" w:sz="4" w:space="0" w:color="auto"/>
              <w:left w:val="single" w:sz="4" w:space="0" w:color="auto"/>
              <w:bottom w:val="single" w:sz="4" w:space="0" w:color="auto"/>
              <w:right w:val="single" w:sz="4" w:space="0" w:color="auto"/>
            </w:tcBorders>
            <w:vAlign w:val="center"/>
            <w:hideMark/>
          </w:tcPr>
          <w:p w:rsidR="00A62D1F" w:rsidRPr="00EF62DF" w:rsidRDefault="00A62D1F" w:rsidP="00EF62DF">
            <w:pPr>
              <w:spacing w:after="0" w:line="240" w:lineRule="auto"/>
              <w:rPr>
                <w:rFonts w:ascii="Sylfaen" w:hAnsi="Sylfaen" w:cs="Arial"/>
                <w:color w:val="000000"/>
              </w:rPr>
            </w:pPr>
          </w:p>
        </w:tc>
        <w:tc>
          <w:tcPr>
            <w:tcW w:w="4543" w:type="dxa"/>
            <w:tcBorders>
              <w:top w:val="nil"/>
              <w:left w:val="nil"/>
              <w:bottom w:val="single" w:sz="4" w:space="0" w:color="auto"/>
              <w:right w:val="single" w:sz="4" w:space="0" w:color="auto"/>
            </w:tcBorders>
            <w:shd w:val="clear" w:color="000000" w:fill="FFFFFF"/>
            <w:vAlign w:val="center"/>
          </w:tcPr>
          <w:p w:rsidR="00A62D1F" w:rsidRPr="00EF62DF" w:rsidRDefault="00892488" w:rsidP="00EF62DF">
            <w:pPr>
              <w:jc w:val="center"/>
              <w:rPr>
                <w:rFonts w:ascii="Arial" w:hAnsi="Arial" w:cs="Arial"/>
                <w:color w:val="000000"/>
                <w:sz w:val="16"/>
                <w:szCs w:val="16"/>
              </w:rPr>
            </w:pPr>
            <w:r w:rsidRPr="00892488">
              <w:rPr>
                <w:rFonts w:ascii="Arial" w:hAnsi="Arial" w:cs="Arial"/>
                <w:color w:val="000000"/>
                <w:sz w:val="16"/>
                <w:szCs w:val="16"/>
              </w:rPr>
              <w:t>1100.0</w:t>
            </w:r>
          </w:p>
        </w:tc>
      </w:tr>
      <w:tr w:rsidR="00A62D1F" w:rsidRPr="00EF62DF" w:rsidTr="00A93465">
        <w:trPr>
          <w:trHeight w:val="810"/>
        </w:trPr>
        <w:tc>
          <w:tcPr>
            <w:tcW w:w="267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519" w:type="dxa"/>
            <w:gridSpan w:val="2"/>
            <w:tcBorders>
              <w:top w:val="single" w:sz="4" w:space="0" w:color="auto"/>
              <w:left w:val="nil"/>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მიზანი 3: ჯანსაღი ცხოვრებისა და კეთილდღეობის უზრუნველყოფა ყველა ასაკის ადამიანისათვის </w:t>
            </w:r>
          </w:p>
          <w:p w:rsidR="00A62D1F" w:rsidRPr="00EF62DF" w:rsidRDefault="00A62D1F" w:rsidP="00EF62DF">
            <w:pPr>
              <w:spacing w:after="0" w:line="240" w:lineRule="auto"/>
              <w:jc w:val="both"/>
              <w:rPr>
                <w:rFonts w:ascii="Sylfaen" w:hAnsi="Sylfaen" w:cs="Arial"/>
                <w:color w:val="000000"/>
              </w:rPr>
            </w:pPr>
            <w:r w:rsidRPr="00EF62DF">
              <w:rPr>
                <w:rFonts w:ascii="Sylfaen" w:hAnsi="Sylfaen" w:cs="Arial"/>
                <w:color w:val="000000"/>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A62D1F" w:rsidRPr="00EF62DF" w:rsidTr="00A93465">
        <w:trPr>
          <w:trHeight w:val="1920"/>
        </w:trPr>
        <w:tc>
          <w:tcPr>
            <w:tcW w:w="26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8519" w:type="dxa"/>
            <w:gridSpan w:val="2"/>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 xml:space="preserve">ქვეპროგრამის მიზანია მუნიციპალიტეტში არსებული რეაბილიტირებული გზების ხარისხიანი შენარჩუნება, მუნიციპალიტეტის ტერიტორიაზე ადგილობრივი მნიშვნელობის ასფალტის გზის გზის  საფარი დღეის მდგომარეობით ნაწილობრივ არის  დაზიანებული,   პროექტის მიზანია განხორციელდეს გზის დაზიანებული საფარის ორმოული შკეთება, ასევე წლის განმავლობაში დაზიანების შემთხვევაში ოპერატიულად განხორციელდეს გზის სავალი ნაწილის მონიშვნა ნიშანსადები საღებავით, მიწის ვაკისის მოშანდაკება ავტოგრეიდერით, ბზარების ამოვსება ა/ბ ნარევით, მოთხოვნის შემთხვევაში აუცილებლობიდან გამომდინარე სიჩქარის შემზღუდველი ბარიერების და საგზაო ნიშნების  მოწყობა. </w:t>
            </w:r>
            <w:proofErr w:type="gramStart"/>
            <w:r w:rsidRPr="00EF62DF">
              <w:rPr>
                <w:rFonts w:ascii="Sylfaen" w:hAnsi="Sylfaen" w:cs="Arial"/>
                <w:color w:val="000000"/>
              </w:rPr>
              <w:t>ასევე</w:t>
            </w:r>
            <w:proofErr w:type="gramEnd"/>
            <w:r w:rsidRPr="00EF62DF">
              <w:rPr>
                <w:rFonts w:ascii="Sylfaen" w:hAnsi="Sylfaen" w:cs="Arial"/>
                <w:color w:val="000000"/>
              </w:rPr>
              <w:t xml:space="preserve"> ქვეპროგრამის ფარგლებში გათვალისწინებულია 202</w:t>
            </w:r>
            <w:r w:rsidR="00392EAA" w:rsidRPr="00EF62DF">
              <w:rPr>
                <w:rFonts w:ascii="Sylfaen" w:hAnsi="Sylfaen" w:cs="Arial"/>
                <w:color w:val="000000"/>
                <w:lang w:val="ka-GE"/>
              </w:rPr>
              <w:t>6</w:t>
            </w:r>
            <w:r w:rsidR="007B4195" w:rsidRPr="00EF62DF">
              <w:rPr>
                <w:rFonts w:ascii="Sylfaen" w:hAnsi="Sylfaen" w:cs="Arial"/>
                <w:color w:val="000000"/>
              </w:rPr>
              <w:t>-2</w:t>
            </w:r>
            <w:r w:rsidR="00392EAA" w:rsidRPr="00EF62DF">
              <w:rPr>
                <w:rFonts w:ascii="Sylfaen" w:hAnsi="Sylfaen" w:cs="Arial"/>
                <w:color w:val="000000"/>
                <w:lang w:val="ka-GE"/>
              </w:rPr>
              <w:t>7</w:t>
            </w:r>
            <w:r w:rsidRPr="00EF62DF">
              <w:rPr>
                <w:rFonts w:ascii="Sylfaen" w:hAnsi="Sylfaen" w:cs="Arial"/>
                <w:color w:val="000000"/>
              </w:rPr>
              <w:t xml:space="preserve"> წლებში მოქმედი ხელშეკრულება საჭიროების შემთხვევაში  სტიქიის შედეგად მოსალოდნელი ზიანის  აღმოფხვრაზე და მუნიციპალიტეტის ტერიტორიაზე არსებული საგზაო ჭკვიანი კამერების მიმდინარე მოვლა-შენახვის ხარჯი.</w:t>
            </w:r>
          </w:p>
        </w:tc>
      </w:tr>
      <w:tr w:rsidR="00A62D1F" w:rsidRPr="00EF62DF" w:rsidTr="00A93465">
        <w:trPr>
          <w:trHeight w:val="690"/>
        </w:trPr>
        <w:tc>
          <w:tcPr>
            <w:tcW w:w="26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w:t>
            </w:r>
            <w:r w:rsidRPr="00EF62DF">
              <w:rPr>
                <w:rFonts w:ascii="Sylfaen" w:hAnsi="Sylfaen" w:cs="Arial"/>
                <w:b/>
                <w:bCs/>
                <w:color w:val="000000"/>
                <w:lang w:val="ka-GE"/>
              </w:rPr>
              <w:t xml:space="preserve">შუალედური </w:t>
            </w:r>
            <w:r w:rsidRPr="00EF62DF">
              <w:rPr>
                <w:rFonts w:ascii="Sylfaen" w:hAnsi="Sylfaen" w:cs="Arial"/>
                <w:b/>
                <w:bCs/>
                <w:color w:val="000000"/>
              </w:rPr>
              <w:t xml:space="preserve">შედეგი </w:t>
            </w:r>
          </w:p>
        </w:tc>
        <w:tc>
          <w:tcPr>
            <w:tcW w:w="8519" w:type="dxa"/>
            <w:gridSpan w:val="2"/>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rPr>
                <w:rFonts w:ascii="Sylfaen" w:hAnsi="Sylfaen" w:cs="Arial"/>
                <w:color w:val="000000"/>
                <w:lang w:val="ka-GE"/>
              </w:rPr>
            </w:pPr>
            <w:r w:rsidRPr="00EF62DF">
              <w:rPr>
                <w:rFonts w:ascii="Sylfaen" w:hAnsi="Sylfaen" w:cs="Arial"/>
                <w:color w:val="000000"/>
              </w:rPr>
              <w:t>უ</w:t>
            </w:r>
            <w:r w:rsidRPr="00EF62DF">
              <w:rPr>
                <w:rFonts w:ascii="Sylfaen" w:hAnsi="Sylfaen" w:cs="Arial"/>
                <w:color w:val="000000"/>
                <w:lang w:val="ka-GE"/>
              </w:rPr>
              <w:t>ზრუნველყოფილია მუნიციპალიტეტში არსებული გზების მოვლა-პატრონობა და გახანგრძლივებულია გზების ექსპლუატაციის ვადა</w:t>
            </w:r>
          </w:p>
        </w:tc>
      </w:tr>
    </w:tbl>
    <w:p w:rsidR="00CF2DCA" w:rsidRPr="00EF62DF" w:rsidRDefault="00CF2DCA" w:rsidP="00EF62DF">
      <w:pPr>
        <w:ind w:left="270"/>
        <w:jc w:val="both"/>
        <w:rPr>
          <w:rFonts w:ascii="Sylfaen" w:eastAsia="Sylfaen" w:hAnsi="Sylfaen"/>
          <w:b/>
          <w:color w:val="000000"/>
          <w:lang w:val="ka-GE"/>
        </w:rPr>
      </w:pPr>
    </w:p>
    <w:p w:rsidR="00CF2DCA" w:rsidRPr="00EF62DF" w:rsidRDefault="00CF2DCA" w:rsidP="00EF62DF">
      <w:pPr>
        <w:ind w:left="270"/>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t xml:space="preserve">ა.ბ.) გზების  მშენებლობა და რეაბილიტაცია </w:t>
      </w:r>
    </w:p>
    <w:tbl>
      <w:tblPr>
        <w:tblW w:w="11194" w:type="dxa"/>
        <w:tblLayout w:type="fixed"/>
        <w:tblLook w:val="04A0" w:firstRow="1" w:lastRow="0" w:firstColumn="1" w:lastColumn="0" w:noHBand="0" w:noVBand="1"/>
      </w:tblPr>
      <w:tblGrid>
        <w:gridCol w:w="696"/>
        <w:gridCol w:w="2534"/>
        <w:gridCol w:w="2992"/>
        <w:gridCol w:w="4972"/>
      </w:tblGrid>
      <w:tr w:rsidR="00A62D1F" w:rsidRPr="00EF62DF" w:rsidTr="00A62D1F">
        <w:trPr>
          <w:trHeight w:val="803"/>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D1F" w:rsidRPr="00EF62DF" w:rsidRDefault="00A62D1F" w:rsidP="00EF62DF">
            <w:pPr>
              <w:spacing w:after="0" w:line="240" w:lineRule="auto"/>
              <w:jc w:val="center"/>
              <w:rPr>
                <w:rFonts w:ascii="Sylfaen" w:hAnsi="Sylfaen" w:cs="Arial"/>
                <w:color w:val="000000"/>
              </w:rPr>
            </w:pPr>
            <w:r w:rsidRPr="00EF62DF">
              <w:rPr>
                <w:rFonts w:ascii="Sylfaen" w:hAnsi="Sylfaen" w:cs="Arial"/>
                <w:color w:val="000000"/>
              </w:rPr>
              <w:t>გზების მშენებლობა და  რეაბილიტაცია</w:t>
            </w:r>
          </w:p>
        </w:tc>
        <w:tc>
          <w:tcPr>
            <w:tcW w:w="4972" w:type="dxa"/>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7B4195"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A62D1F" w:rsidRPr="00EF62DF">
              <w:rPr>
                <w:rFonts w:ascii="Sylfaen" w:hAnsi="Sylfaen" w:cs="Arial"/>
                <w:b/>
                <w:bCs/>
                <w:color w:val="000000"/>
              </w:rPr>
              <w:t xml:space="preserve"> წლის დაფინანსება</w:t>
            </w:r>
            <w:r w:rsidR="00A62D1F" w:rsidRPr="00EF62DF">
              <w:rPr>
                <w:rFonts w:ascii="Sylfaen" w:hAnsi="Sylfaen" w:cs="Arial"/>
                <w:b/>
                <w:bCs/>
                <w:color w:val="000000"/>
              </w:rPr>
              <w:br/>
              <w:t xml:space="preserve"> ათას ლარში</w:t>
            </w:r>
          </w:p>
        </w:tc>
      </w:tr>
      <w:tr w:rsidR="00A62D1F" w:rsidRPr="00EF62DF" w:rsidTr="00A62D1F">
        <w:trPr>
          <w:trHeight w:val="451"/>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A62D1F" w:rsidRPr="00EF62DF" w:rsidRDefault="00A62D1F" w:rsidP="00EF62DF">
            <w:pPr>
              <w:spacing w:after="0" w:line="240" w:lineRule="auto"/>
              <w:jc w:val="center"/>
              <w:rPr>
                <w:rFonts w:ascii="Sylfaen" w:hAnsi="Sylfaen" w:cs="Arial"/>
                <w:color w:val="000000"/>
              </w:rPr>
            </w:pPr>
            <w:r w:rsidRPr="00EF62DF">
              <w:rPr>
                <w:rFonts w:ascii="Sylfaen" w:hAnsi="Sylfaen" w:cs="Arial"/>
                <w:color w:val="000000"/>
              </w:rPr>
              <w:t>020102</w:t>
            </w:r>
          </w:p>
        </w:tc>
        <w:tc>
          <w:tcPr>
            <w:tcW w:w="2534" w:type="dxa"/>
            <w:vMerge/>
            <w:tcBorders>
              <w:top w:val="single" w:sz="4" w:space="0" w:color="auto"/>
              <w:left w:val="single" w:sz="4" w:space="0" w:color="auto"/>
              <w:bottom w:val="single" w:sz="4" w:space="0" w:color="auto"/>
              <w:right w:val="single" w:sz="4" w:space="0" w:color="auto"/>
            </w:tcBorders>
            <w:vAlign w:val="center"/>
            <w:hideMark/>
          </w:tcPr>
          <w:p w:rsidR="00A62D1F" w:rsidRPr="00EF62DF" w:rsidRDefault="00A62D1F" w:rsidP="00EF62DF">
            <w:pPr>
              <w:spacing w:after="0" w:line="240" w:lineRule="auto"/>
              <w:rPr>
                <w:rFonts w:ascii="Sylfaen" w:hAnsi="Sylfaen" w:cs="Arial"/>
                <w:b/>
                <w:bCs/>
                <w:color w:val="000000"/>
              </w:rP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A62D1F" w:rsidRPr="00EF62DF" w:rsidRDefault="00A62D1F" w:rsidP="00EF62DF">
            <w:pPr>
              <w:spacing w:after="0" w:line="240" w:lineRule="auto"/>
              <w:rPr>
                <w:rFonts w:ascii="Sylfaen" w:hAnsi="Sylfaen" w:cs="Arial"/>
                <w:color w:val="000000"/>
              </w:rPr>
            </w:pPr>
          </w:p>
        </w:tc>
        <w:tc>
          <w:tcPr>
            <w:tcW w:w="4972" w:type="dxa"/>
            <w:tcBorders>
              <w:top w:val="single" w:sz="4" w:space="0" w:color="auto"/>
              <w:left w:val="nil"/>
              <w:bottom w:val="single" w:sz="4" w:space="0" w:color="auto"/>
              <w:right w:val="single" w:sz="4" w:space="0" w:color="auto"/>
            </w:tcBorders>
            <w:shd w:val="clear" w:color="auto" w:fill="auto"/>
            <w:vAlign w:val="center"/>
            <w:hideMark/>
          </w:tcPr>
          <w:p w:rsidR="00A62D1F" w:rsidRPr="00EF62DF" w:rsidRDefault="00892488" w:rsidP="00EF62DF">
            <w:pPr>
              <w:jc w:val="center"/>
              <w:rPr>
                <w:rFonts w:ascii="Arial" w:hAnsi="Arial" w:cs="Arial"/>
                <w:color w:val="000000"/>
                <w:sz w:val="16"/>
                <w:szCs w:val="16"/>
              </w:rPr>
            </w:pPr>
            <w:r w:rsidRPr="00892488">
              <w:rPr>
                <w:rFonts w:ascii="Arial" w:hAnsi="Arial" w:cs="Arial"/>
                <w:color w:val="000000"/>
                <w:sz w:val="16"/>
                <w:szCs w:val="16"/>
              </w:rPr>
              <w:t>11501.5</w:t>
            </w:r>
          </w:p>
        </w:tc>
      </w:tr>
      <w:tr w:rsidR="00A62D1F" w:rsidRPr="00EF62DF" w:rsidTr="00A62D1F">
        <w:trPr>
          <w:trHeight w:val="749"/>
        </w:trPr>
        <w:tc>
          <w:tcPr>
            <w:tcW w:w="323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964" w:type="dxa"/>
            <w:gridSpan w:val="2"/>
            <w:tcBorders>
              <w:top w:val="single" w:sz="4" w:space="0" w:color="auto"/>
              <w:left w:val="nil"/>
              <w:bottom w:val="single" w:sz="4" w:space="0" w:color="auto"/>
              <w:right w:val="single" w:sz="4" w:space="0" w:color="000000"/>
            </w:tcBorders>
            <w:shd w:val="clear" w:color="auto" w:fill="auto"/>
            <w:vAlign w:val="center"/>
            <w:hideMark/>
          </w:tcPr>
          <w:p w:rsidR="00A62D1F" w:rsidRPr="00EF62DF" w:rsidRDefault="00A62D1F" w:rsidP="00EF62DF">
            <w:pPr>
              <w:spacing w:after="0" w:line="240" w:lineRule="auto"/>
              <w:jc w:val="both"/>
              <w:rPr>
                <w:rFonts w:ascii="Sylfaen" w:hAnsi="Sylfaen" w:cs="Arial"/>
                <w:color w:val="000000"/>
              </w:rPr>
            </w:pPr>
            <w:r w:rsidRPr="00EF62DF">
              <w:rPr>
                <w:rFonts w:ascii="Sylfaen" w:hAnsi="Sylfaen" w:cs="Arial"/>
                <w:color w:val="000000"/>
              </w:rPr>
              <w:t>მიზანი 3: ჯანსაღი ცხოვრებისა და კეთილდღეობის უზრუნველყოფა ყველა ასაკის ადამიანისათვის </w:t>
            </w:r>
          </w:p>
          <w:p w:rsidR="00A62D1F" w:rsidRPr="00EF62DF" w:rsidRDefault="00A62D1F" w:rsidP="00EF62DF">
            <w:pPr>
              <w:spacing w:after="0" w:line="240" w:lineRule="auto"/>
              <w:jc w:val="both"/>
              <w:rPr>
                <w:rFonts w:ascii="Sylfaen" w:hAnsi="Sylfaen" w:cs="Arial"/>
                <w:color w:val="000000"/>
              </w:rPr>
            </w:pPr>
            <w:r w:rsidRPr="00EF62DF">
              <w:rPr>
                <w:rFonts w:ascii="Sylfaen" w:hAnsi="Sylfaen" w:cs="Arial"/>
                <w:color w:val="000000"/>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A62D1F" w:rsidRPr="00EF62DF" w:rsidTr="00A62D1F">
        <w:trPr>
          <w:trHeight w:val="953"/>
        </w:trPr>
        <w:tc>
          <w:tcPr>
            <w:tcW w:w="32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7964" w:type="dxa"/>
            <w:gridSpan w:val="2"/>
            <w:tcBorders>
              <w:top w:val="single" w:sz="4" w:space="0" w:color="auto"/>
              <w:left w:val="nil"/>
              <w:bottom w:val="single" w:sz="4" w:space="0" w:color="auto"/>
              <w:right w:val="single" w:sz="4" w:space="0" w:color="auto"/>
            </w:tcBorders>
            <w:shd w:val="clear" w:color="auto" w:fill="auto"/>
            <w:vAlign w:val="center"/>
            <w:hideMark/>
          </w:tcPr>
          <w:p w:rsidR="00A62D1F" w:rsidRPr="00EF62DF" w:rsidRDefault="000C1D48" w:rsidP="00EF62DF">
            <w:pPr>
              <w:spacing w:after="0" w:line="240" w:lineRule="auto"/>
              <w:jc w:val="both"/>
              <w:rPr>
                <w:rFonts w:ascii="Sylfaen" w:hAnsi="Sylfaen" w:cs="Arial"/>
                <w:lang w:val="ka-GE"/>
              </w:rPr>
            </w:pPr>
            <w:r w:rsidRPr="00EF62DF">
              <w:rPr>
                <w:rFonts w:ascii="Sylfaen" w:hAnsi="Sylfaen" w:cs="Arial"/>
                <w:lang w:val="ka-GE"/>
              </w:rPr>
              <w:t xml:space="preserve">    </w:t>
            </w:r>
            <w:proofErr w:type="gramStart"/>
            <w:r w:rsidR="00A62D1F" w:rsidRPr="00EF62DF">
              <w:rPr>
                <w:rFonts w:ascii="Sylfaen" w:hAnsi="Sylfaen" w:cs="Arial"/>
              </w:rPr>
              <w:t>მუნიციპალიტეტის</w:t>
            </w:r>
            <w:proofErr w:type="gramEnd"/>
            <w:r w:rsidR="00A62D1F" w:rsidRPr="00EF62DF">
              <w:rPr>
                <w:rFonts w:ascii="Sylfaen" w:hAnsi="Sylfaen" w:cs="Arial"/>
              </w:rPr>
              <w:t xml:space="preserve"> ტერიტორიაზე ადგილობრივი მნიშვნელობის გზის  საფარი დღეის მდგომარეობით ნაწილობრივ არის  დაზიანებული,   პროექტის მიზანია თანდათანობით განხორციელდეს გზების სრული რეაბილიტაცია,  იგეგმება ქ.მარნეულში რუსთაველის ქუჩის ფართომასშტაბიანი  მშენებლობა რეაბილიტაცია.  ასევე პროგრამის ფარგლებში განხორციელდება მომავალი წლებში რეაბილიტაციისთვის საჭირო პროექტების შესყიდვა და რეაბილიტირებული პროექტების ზედამხედველობა. </w:t>
            </w:r>
            <w:r w:rsidR="00A62D1F" w:rsidRPr="00EF62DF">
              <w:rPr>
                <w:rFonts w:ascii="Sylfaen" w:hAnsi="Sylfaen" w:cs="Arial"/>
                <w:lang w:val="ka-GE"/>
              </w:rPr>
              <w:t xml:space="preserve"> </w:t>
            </w:r>
          </w:p>
          <w:p w:rsidR="000C1D48" w:rsidRPr="00EF62DF" w:rsidRDefault="000C1D48" w:rsidP="00EF62DF">
            <w:pPr>
              <w:spacing w:after="0" w:line="240" w:lineRule="auto"/>
              <w:jc w:val="both"/>
              <w:rPr>
                <w:rFonts w:ascii="Sylfaen" w:hAnsi="Sylfaen" w:cs="Arial"/>
                <w:lang w:val="ka-GE"/>
              </w:rPr>
            </w:pPr>
            <w:r w:rsidRPr="00EF62DF">
              <w:rPr>
                <w:rFonts w:ascii="Sylfaen" w:hAnsi="Sylfaen" w:cs="Arial"/>
                <w:color w:val="000000"/>
                <w:lang w:val="ka-GE"/>
              </w:rPr>
              <w:lastRenderedPageBreak/>
              <w:t xml:space="preserve">    ქვეპროგრამაში გათვალისწინებულია რეგიონალური განვითარების ფონდიდან მისაღები ტრანფერის თანადაფინანსების თანხა კანონმდებლობის შესაბამისად.</w:t>
            </w:r>
          </w:p>
        </w:tc>
      </w:tr>
      <w:tr w:rsidR="00A62D1F" w:rsidRPr="00EF62DF" w:rsidTr="00A62D1F">
        <w:trPr>
          <w:trHeight w:val="675"/>
        </w:trPr>
        <w:tc>
          <w:tcPr>
            <w:tcW w:w="32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lastRenderedPageBreak/>
              <w:t xml:space="preserve">მოსალოდნელი </w:t>
            </w:r>
            <w:r w:rsidRPr="00EF62DF">
              <w:rPr>
                <w:rFonts w:ascii="Sylfaen" w:hAnsi="Sylfaen" w:cs="Arial"/>
                <w:b/>
                <w:bCs/>
                <w:color w:val="000000"/>
                <w:lang w:val="ka-GE"/>
              </w:rPr>
              <w:t>შუალედური შ</w:t>
            </w:r>
            <w:r w:rsidRPr="00EF62DF">
              <w:rPr>
                <w:rFonts w:ascii="Sylfaen" w:hAnsi="Sylfaen" w:cs="Arial"/>
                <w:b/>
                <w:bCs/>
                <w:color w:val="000000"/>
              </w:rPr>
              <w:t xml:space="preserve">ედეგი </w:t>
            </w:r>
          </w:p>
        </w:tc>
        <w:tc>
          <w:tcPr>
            <w:tcW w:w="7964" w:type="dxa"/>
            <w:gridSpan w:val="2"/>
            <w:tcBorders>
              <w:top w:val="single" w:sz="4" w:space="0" w:color="auto"/>
              <w:left w:val="nil"/>
              <w:bottom w:val="single" w:sz="4" w:space="0" w:color="auto"/>
              <w:right w:val="single" w:sz="4" w:space="0" w:color="auto"/>
            </w:tcBorders>
            <w:shd w:val="clear" w:color="auto" w:fill="auto"/>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რეაბილიტირებული</w:t>
            </w:r>
            <w:r w:rsidRPr="00EF62DF">
              <w:rPr>
                <w:rFonts w:ascii="Sylfaen" w:hAnsi="Sylfaen" w:cs="Arial"/>
                <w:color w:val="000000"/>
                <w:lang w:val="ka-GE"/>
              </w:rPr>
              <w:t>ა</w:t>
            </w:r>
            <w:r w:rsidRPr="00EF62DF">
              <w:rPr>
                <w:rFonts w:ascii="Sylfaen" w:hAnsi="Sylfaen" w:cs="Arial"/>
                <w:color w:val="000000"/>
              </w:rPr>
              <w:t xml:space="preserve"> საგზაო ინფრასტრუქტურა</w:t>
            </w:r>
            <w:r w:rsidRPr="00EF62DF">
              <w:rPr>
                <w:rFonts w:ascii="Sylfaen" w:hAnsi="Sylfaen" w:cs="Arial"/>
                <w:color w:val="000000"/>
                <w:lang w:val="ka-GE"/>
              </w:rPr>
              <w:t xml:space="preserve"> და შექმნილია პირობები უსაფრთხო გადაადგილებისთვის </w:t>
            </w:r>
          </w:p>
        </w:tc>
      </w:tr>
    </w:tbl>
    <w:p w:rsidR="00CF2DCA" w:rsidRPr="00EF62DF" w:rsidRDefault="00CF2DCA" w:rsidP="00EF62DF">
      <w:pPr>
        <w:ind w:left="270"/>
        <w:jc w:val="both"/>
        <w:rPr>
          <w:rFonts w:ascii="Sylfaen" w:eastAsia="Sylfaen" w:hAnsi="Sylfaen"/>
          <w:b/>
          <w:color w:val="000000"/>
          <w:sz w:val="32"/>
          <w:szCs w:val="32"/>
          <w:lang w:val="ka-GE"/>
        </w:rPr>
      </w:pPr>
      <w:r w:rsidRPr="00EF62DF">
        <w:rPr>
          <w:rFonts w:ascii="Sylfaen" w:hAnsi="Sylfaen"/>
          <w:b/>
          <w:sz w:val="32"/>
          <w:szCs w:val="32"/>
          <w:lang w:val="ka-GE"/>
        </w:rPr>
        <w:t>ბ) წყლის სისტემების განვითარება</w:t>
      </w:r>
      <w:r w:rsidRPr="00EF62DF">
        <w:rPr>
          <w:rFonts w:ascii="Sylfaen" w:hAnsi="Sylfaen"/>
          <w:sz w:val="32"/>
          <w:szCs w:val="32"/>
          <w:lang w:val="ka-GE"/>
        </w:rPr>
        <w:t xml:space="preserve"> </w:t>
      </w:r>
    </w:p>
    <w:tbl>
      <w:tblPr>
        <w:tblW w:w="11335" w:type="dxa"/>
        <w:tblLook w:val="04A0" w:firstRow="1" w:lastRow="0" w:firstColumn="1" w:lastColumn="0" w:noHBand="0" w:noVBand="1"/>
      </w:tblPr>
      <w:tblGrid>
        <w:gridCol w:w="782"/>
        <w:gridCol w:w="1926"/>
        <w:gridCol w:w="3730"/>
        <w:gridCol w:w="4897"/>
      </w:tblGrid>
      <w:tr w:rsidR="00A62D1F" w:rsidRPr="00EF62DF" w:rsidTr="00A62D1F">
        <w:trPr>
          <w:trHeight w:val="960"/>
        </w:trPr>
        <w:tc>
          <w:tcPr>
            <w:tcW w:w="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19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დასახელება </w:t>
            </w:r>
          </w:p>
        </w:tc>
        <w:tc>
          <w:tcPr>
            <w:tcW w:w="37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color w:val="000000"/>
              </w:rPr>
            </w:pPr>
            <w:r w:rsidRPr="00EF62DF">
              <w:rPr>
                <w:rFonts w:ascii="Sylfaen" w:hAnsi="Sylfaen" w:cs="Arial"/>
                <w:color w:val="000000"/>
              </w:rPr>
              <w:t>წყლის სისტემების განვითარება</w:t>
            </w:r>
          </w:p>
        </w:tc>
        <w:tc>
          <w:tcPr>
            <w:tcW w:w="4963" w:type="dxa"/>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Pr="00EF62DF">
              <w:rPr>
                <w:rFonts w:ascii="Sylfaen" w:hAnsi="Sylfaen" w:cs="Arial"/>
                <w:b/>
                <w:bCs/>
                <w:color w:val="000000"/>
              </w:rPr>
              <w:t xml:space="preserve"> წლის დაფინანსება</w:t>
            </w:r>
            <w:r w:rsidRPr="00EF62DF">
              <w:rPr>
                <w:rFonts w:ascii="Sylfaen" w:hAnsi="Sylfaen" w:cs="Arial"/>
                <w:b/>
                <w:bCs/>
                <w:color w:val="000000"/>
              </w:rPr>
              <w:br/>
              <w:t xml:space="preserve"> ათას ლარში</w:t>
            </w:r>
          </w:p>
        </w:tc>
      </w:tr>
      <w:tr w:rsidR="00A62D1F" w:rsidRPr="00EF62DF" w:rsidTr="00A62D1F">
        <w:trPr>
          <w:trHeight w:val="312"/>
        </w:trPr>
        <w:tc>
          <w:tcPr>
            <w:tcW w:w="664" w:type="dxa"/>
            <w:tcBorders>
              <w:top w:val="nil"/>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color w:val="000000"/>
              </w:rPr>
            </w:pPr>
            <w:r w:rsidRPr="00EF62DF">
              <w:rPr>
                <w:rFonts w:ascii="Sylfaen" w:hAnsi="Sylfaen" w:cs="Arial"/>
                <w:color w:val="000000"/>
              </w:rPr>
              <w:t>0202</w:t>
            </w:r>
          </w:p>
        </w:tc>
        <w:tc>
          <w:tcPr>
            <w:tcW w:w="1935" w:type="dxa"/>
            <w:vMerge/>
            <w:tcBorders>
              <w:top w:val="single" w:sz="4" w:space="0" w:color="auto"/>
              <w:left w:val="single" w:sz="4" w:space="0" w:color="auto"/>
              <w:bottom w:val="single" w:sz="4" w:space="0" w:color="auto"/>
              <w:right w:val="single" w:sz="4" w:space="0" w:color="auto"/>
            </w:tcBorders>
            <w:vAlign w:val="center"/>
            <w:hideMark/>
          </w:tcPr>
          <w:p w:rsidR="00A62D1F" w:rsidRPr="00EF62DF" w:rsidRDefault="00A62D1F" w:rsidP="00EF62DF">
            <w:pPr>
              <w:spacing w:after="0" w:line="240" w:lineRule="auto"/>
              <w:rPr>
                <w:rFonts w:ascii="Sylfaen" w:hAnsi="Sylfaen" w:cs="Arial"/>
                <w:b/>
                <w:bCs/>
                <w:color w:val="000000"/>
              </w:rPr>
            </w:pPr>
          </w:p>
        </w:tc>
        <w:tc>
          <w:tcPr>
            <w:tcW w:w="3773" w:type="dxa"/>
            <w:vMerge/>
            <w:tcBorders>
              <w:top w:val="single" w:sz="4" w:space="0" w:color="auto"/>
              <w:left w:val="single" w:sz="4" w:space="0" w:color="auto"/>
              <w:bottom w:val="single" w:sz="4" w:space="0" w:color="auto"/>
              <w:right w:val="single" w:sz="4" w:space="0" w:color="auto"/>
            </w:tcBorders>
            <w:vAlign w:val="center"/>
            <w:hideMark/>
          </w:tcPr>
          <w:p w:rsidR="00A62D1F" w:rsidRPr="00EF62DF" w:rsidRDefault="00A62D1F" w:rsidP="00EF62DF">
            <w:pPr>
              <w:spacing w:after="0" w:line="240" w:lineRule="auto"/>
              <w:rPr>
                <w:rFonts w:ascii="Sylfaen" w:hAnsi="Sylfaen" w:cs="Arial"/>
                <w:color w:val="000000"/>
              </w:rPr>
            </w:pPr>
          </w:p>
        </w:tc>
        <w:tc>
          <w:tcPr>
            <w:tcW w:w="4963" w:type="dxa"/>
            <w:tcBorders>
              <w:top w:val="nil"/>
              <w:left w:val="nil"/>
              <w:bottom w:val="single" w:sz="4" w:space="0" w:color="auto"/>
              <w:right w:val="single" w:sz="4" w:space="0" w:color="auto"/>
            </w:tcBorders>
            <w:shd w:val="clear" w:color="000000" w:fill="FFFFFF"/>
            <w:vAlign w:val="center"/>
            <w:hideMark/>
          </w:tcPr>
          <w:p w:rsidR="00A62D1F" w:rsidRPr="00EF62DF" w:rsidRDefault="00892488" w:rsidP="00EF62DF">
            <w:pPr>
              <w:jc w:val="center"/>
              <w:rPr>
                <w:rFonts w:ascii="Arial" w:hAnsi="Arial" w:cs="Arial"/>
                <w:b/>
                <w:bCs/>
                <w:color w:val="000000"/>
                <w:sz w:val="16"/>
                <w:szCs w:val="16"/>
              </w:rPr>
            </w:pPr>
            <w:r w:rsidRPr="00892488">
              <w:rPr>
                <w:rFonts w:ascii="Arial" w:hAnsi="Arial" w:cs="Arial"/>
                <w:b/>
                <w:bCs/>
                <w:color w:val="000000"/>
                <w:sz w:val="16"/>
                <w:szCs w:val="16"/>
              </w:rPr>
              <w:t>5901.2</w:t>
            </w:r>
          </w:p>
        </w:tc>
      </w:tr>
      <w:tr w:rsidR="00A62D1F" w:rsidRPr="00EF62DF" w:rsidTr="00A62D1F">
        <w:trPr>
          <w:trHeight w:val="780"/>
        </w:trPr>
        <w:tc>
          <w:tcPr>
            <w:tcW w:w="259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736" w:type="dxa"/>
            <w:gridSpan w:val="2"/>
            <w:tcBorders>
              <w:top w:val="single" w:sz="4" w:space="0" w:color="auto"/>
              <w:left w:val="nil"/>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მიზანი 1: სიღარიბის ყველა ფორმის აღმოფხვრა</w:t>
            </w:r>
          </w:p>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მიზანი 6: წყლის მდგრადი მართვისა და სანიტარული ნორმების დაცვის საყოველთაო უზრუნველყოფა </w:t>
            </w:r>
          </w:p>
        </w:tc>
      </w:tr>
      <w:tr w:rsidR="00A62D1F" w:rsidRPr="00EF62DF" w:rsidTr="00A62D1F">
        <w:trPr>
          <w:trHeight w:val="1212"/>
        </w:trPr>
        <w:tc>
          <w:tcPr>
            <w:tcW w:w="25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აღწერა და მიზანი  </w:t>
            </w:r>
          </w:p>
        </w:tc>
        <w:tc>
          <w:tcPr>
            <w:tcW w:w="8736" w:type="dxa"/>
            <w:gridSpan w:val="2"/>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 xml:space="preserve">მუნიციპალიტეტის ტერიტორიაზე დღეის მდგომარეობით წყალი მიეწოდება 17466 აბონენტს, დარჩენილი მოსახლეობას წყალი არ მიეწოდება რადგან ზოგ შემთხვევაში გამოსულია მწყობრიდან და მოძველებულია წყლის სისტემები. და ზოგ შემთხვევაში სისტემა საერთოდ არ არის და შესაბამისად ახალი სისტემებია დასამონტაჟებელი. მუნიციპალიტეტში დაგეგმილია ახალი სისტემების გაყვანა რათა მოსახლეობა ქონდეს ხარისხიანი და 24 საათიანი წყალმომარაგება. აგრეთვე დამონტაჟდეს მრიცხველები და რაც საშუალებას მოგვცემს მოსახლეობამ შეძლოს წყლის ღირებულოების გადახდა და აკუმულირებული სახსრებით წყლის სისტემის მდგრადი ფუნქციონირება. ასევე მოსაწესრიგებელია სანიაღვრე არხები და კანალიზაციის სისტემა რადგან დღეის მდგომარეობით იგი ვერ უზრუნველყოფს ხანგრძლივი და მოამტებული ნალექის შემთხვევაში მის გატარებას. </w:t>
            </w:r>
          </w:p>
          <w:p w:rsidR="00A62D1F" w:rsidRPr="00EF62DF" w:rsidRDefault="00A62D1F" w:rsidP="00EF62DF">
            <w:pPr>
              <w:spacing w:after="0" w:line="240" w:lineRule="auto"/>
              <w:rPr>
                <w:rFonts w:ascii="Sylfaen" w:hAnsi="Sylfaen" w:cs="Arial"/>
                <w:color w:val="000000"/>
              </w:rPr>
            </w:pPr>
          </w:p>
          <w:p w:rsidR="00A62D1F" w:rsidRPr="00EF62DF" w:rsidRDefault="00A62D1F" w:rsidP="00EF62DF">
            <w:pPr>
              <w:spacing w:after="0" w:line="240" w:lineRule="auto"/>
              <w:rPr>
                <w:rFonts w:ascii="Sylfaen" w:hAnsi="Sylfaen" w:cs="Arial"/>
                <w:color w:val="000000"/>
                <w:lang w:val="ka-GE"/>
              </w:rPr>
            </w:pPr>
            <w:r w:rsidRPr="00EF62DF">
              <w:rPr>
                <w:rFonts w:ascii="Sylfaen" w:hAnsi="Sylfaen" w:cs="Arial"/>
                <w:color w:val="000000"/>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ამოცანების შესრულებას:</w:t>
            </w:r>
          </w:p>
          <w:p w:rsidR="00A62D1F" w:rsidRPr="00EF62DF" w:rsidRDefault="00A62D1F" w:rsidP="00EF62DF">
            <w:pPr>
              <w:spacing w:after="0" w:line="240" w:lineRule="auto"/>
              <w:rPr>
                <w:rFonts w:ascii="Sylfaen" w:hAnsi="Sylfaen" w:cs="Arial"/>
                <w:color w:val="000000"/>
                <w:lang w:val="ka-GE"/>
              </w:rPr>
            </w:pPr>
            <w:r w:rsidRPr="00EF62DF">
              <w:rPr>
                <w:rFonts w:ascii="Sylfaen" w:hAnsi="Sylfaen" w:cs="Arial"/>
                <w:color w:val="000000"/>
              </w:rPr>
              <w:t>1.4 2030 წლისთვის უზრუნველყოფილი იქნას, რომ ყველა მამაკაცსა და ქალს, განსაკუთრებით სიღარიბეში მყოფთ და მოწყვლად პირებს, ჰქონდეთ წვდომა ძირითად მუნიციპალურ მომსახურებებზე</w:t>
            </w:r>
            <w:r w:rsidRPr="00EF62DF">
              <w:rPr>
                <w:rFonts w:ascii="Sylfaen" w:hAnsi="Sylfaen" w:cs="Arial"/>
                <w:color w:val="000000"/>
                <w:lang w:val="ka-GE"/>
              </w:rPr>
              <w:t>;</w:t>
            </w:r>
          </w:p>
          <w:p w:rsidR="00A62D1F" w:rsidRPr="00EF62DF" w:rsidRDefault="00A62D1F" w:rsidP="00EF62DF">
            <w:pPr>
              <w:spacing w:after="0" w:line="240" w:lineRule="auto"/>
              <w:rPr>
                <w:rFonts w:ascii="Sylfaen" w:hAnsi="Sylfaen" w:cs="Arial"/>
                <w:color w:val="000000"/>
                <w:lang w:val="ka-GE"/>
              </w:rPr>
            </w:pPr>
          </w:p>
          <w:p w:rsidR="00A62D1F" w:rsidRPr="00EF62DF" w:rsidRDefault="00A62D1F" w:rsidP="00EF62DF">
            <w:pPr>
              <w:spacing w:after="0" w:line="240" w:lineRule="auto"/>
              <w:rPr>
                <w:rFonts w:ascii="Sylfaen" w:hAnsi="Sylfaen" w:cs="Arial"/>
                <w:color w:val="000000"/>
                <w:lang w:val="ka-GE"/>
              </w:rPr>
            </w:pPr>
            <w:r w:rsidRPr="00EF62DF">
              <w:rPr>
                <w:rFonts w:ascii="Sylfaen" w:hAnsi="Sylfaen" w:cs="Arial"/>
                <w:color w:val="000000"/>
                <w:lang w:val="ka-GE"/>
              </w:rPr>
              <w:t>6.1 2030 წლისთვის მუნიციპალიტეტის ყველა მაცხოვრებლისათვის უსაფრთხო და ხელმისაწვდომ სასმელ წყალზე საყოველთაო და თანაბარი წვდომის უზრუნველყოფა</w:t>
            </w:r>
          </w:p>
          <w:p w:rsidR="00A62D1F" w:rsidRPr="00EF62DF" w:rsidRDefault="00A62D1F" w:rsidP="00EF62DF">
            <w:pPr>
              <w:spacing w:after="0" w:line="240" w:lineRule="auto"/>
              <w:rPr>
                <w:rFonts w:ascii="Sylfaen" w:hAnsi="Sylfaen" w:cs="Arial"/>
                <w:color w:val="000000"/>
                <w:lang w:val="ka-GE"/>
              </w:rPr>
            </w:pPr>
            <w:r w:rsidRPr="00EF62DF">
              <w:rPr>
                <w:rFonts w:ascii="Sylfaen" w:hAnsi="Sylfaen" w:cs="Arial"/>
                <w:color w:val="000000"/>
                <w:lang w:val="ka-GE"/>
              </w:rPr>
              <w:t>6.ბ ადგილობრივი მოსახლეობის მონაწილეობის მხარდაჭერა და გაძლიერება წყალმომარეგაბისა და კანალიზაციის მენეჯმენტის გაუმჯობესებაში</w:t>
            </w:r>
          </w:p>
          <w:p w:rsidR="00A62D1F" w:rsidRPr="00EF62DF" w:rsidRDefault="00A62D1F" w:rsidP="00EF62DF">
            <w:pPr>
              <w:spacing w:after="0" w:line="240" w:lineRule="auto"/>
              <w:rPr>
                <w:rFonts w:ascii="Sylfaen" w:hAnsi="Sylfaen" w:cs="Arial"/>
                <w:color w:val="000000"/>
                <w:lang w:val="ka-GE"/>
              </w:rPr>
            </w:pPr>
          </w:p>
        </w:tc>
      </w:tr>
      <w:tr w:rsidR="00A62D1F" w:rsidRPr="00EF62DF" w:rsidTr="00A62D1F">
        <w:trPr>
          <w:trHeight w:val="540"/>
        </w:trPr>
        <w:tc>
          <w:tcPr>
            <w:tcW w:w="259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საბოლოო შედეგი </w:t>
            </w:r>
          </w:p>
        </w:tc>
        <w:tc>
          <w:tcPr>
            <w:tcW w:w="8736" w:type="dxa"/>
            <w:gridSpan w:val="2"/>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რეაბილიტირებულია წყლის, წყალარინებისა და სანიაღვრე სისტემის ინფრასტრუქტურა</w:t>
            </w:r>
          </w:p>
        </w:tc>
      </w:tr>
    </w:tbl>
    <w:p w:rsidR="00CF2DCA" w:rsidRPr="00EF62DF" w:rsidRDefault="00CF2DCA" w:rsidP="00EF62DF">
      <w:pPr>
        <w:ind w:left="270"/>
        <w:jc w:val="both"/>
        <w:rPr>
          <w:rFonts w:ascii="Sylfaen" w:eastAsia="Sylfaen" w:hAnsi="Sylfaen"/>
          <w:b/>
          <w:color w:val="000000"/>
          <w:lang w:val="ka-GE"/>
        </w:rPr>
      </w:pPr>
    </w:p>
    <w:p w:rsidR="00CF2DCA" w:rsidRPr="00EF62DF" w:rsidRDefault="00CF2DCA" w:rsidP="00EF62DF">
      <w:pPr>
        <w:ind w:left="270"/>
        <w:jc w:val="both"/>
        <w:rPr>
          <w:rFonts w:ascii="Sylfaen" w:eastAsia="Sylfaen" w:hAnsi="Sylfaen"/>
          <w:b/>
          <w:color w:val="000000"/>
          <w:sz w:val="32"/>
          <w:szCs w:val="32"/>
          <w:lang w:val="ka-GE"/>
        </w:rPr>
      </w:pPr>
      <w:r w:rsidRPr="00EF62DF">
        <w:rPr>
          <w:rFonts w:ascii="Sylfaen" w:hAnsi="Sylfaen"/>
          <w:b/>
          <w:sz w:val="32"/>
          <w:szCs w:val="32"/>
          <w:lang w:val="ka-GE"/>
        </w:rPr>
        <w:t xml:space="preserve">ბ.ა) </w:t>
      </w:r>
      <w:r w:rsidRPr="00EF62DF">
        <w:rPr>
          <w:rFonts w:ascii="Sylfaen" w:hAnsi="Sylfaen" w:cs="Calibri"/>
          <w:b/>
          <w:sz w:val="32"/>
          <w:szCs w:val="32"/>
        </w:rPr>
        <w:t>სასმელი წყლის სისტემის ექსპლოატაცია</w:t>
      </w:r>
    </w:p>
    <w:tbl>
      <w:tblPr>
        <w:tblW w:w="11473" w:type="dxa"/>
        <w:tblLook w:val="04A0" w:firstRow="1" w:lastRow="0" w:firstColumn="1" w:lastColumn="0" w:noHBand="0" w:noVBand="1"/>
      </w:tblPr>
      <w:tblGrid>
        <w:gridCol w:w="876"/>
        <w:gridCol w:w="12"/>
        <w:gridCol w:w="1730"/>
        <w:gridCol w:w="555"/>
        <w:gridCol w:w="2566"/>
        <w:gridCol w:w="5721"/>
        <w:gridCol w:w="13"/>
      </w:tblGrid>
      <w:tr w:rsidR="00871523" w:rsidRPr="00EF62DF" w:rsidTr="007D59F3">
        <w:trPr>
          <w:gridAfter w:val="1"/>
          <w:wAfter w:w="13" w:type="dxa"/>
          <w:trHeight w:val="885"/>
        </w:trPr>
        <w:tc>
          <w:tcPr>
            <w:tcW w:w="8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71523" w:rsidRPr="00EF62DF" w:rsidRDefault="00871523" w:rsidP="00EF62DF">
            <w:pPr>
              <w:spacing w:after="0" w:line="240" w:lineRule="auto"/>
              <w:jc w:val="center"/>
              <w:rPr>
                <w:rFonts w:ascii="Sylfaen" w:hAnsi="Sylfaen" w:cs="Arial"/>
                <w:b/>
                <w:bCs/>
                <w:color w:val="000000"/>
              </w:rPr>
            </w:pPr>
            <w:r w:rsidRPr="00EF62DF">
              <w:rPr>
                <w:rFonts w:ascii="Sylfaen" w:hAnsi="Sylfaen" w:cs="Arial"/>
                <w:b/>
                <w:bCs/>
                <w:color w:val="000000"/>
              </w:rPr>
              <w:lastRenderedPageBreak/>
              <w:t>კოდი</w:t>
            </w:r>
          </w:p>
        </w:tc>
        <w:tc>
          <w:tcPr>
            <w:tcW w:w="23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1523" w:rsidRPr="00EF62DF" w:rsidRDefault="00871523"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2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1523" w:rsidRPr="00EF62DF" w:rsidRDefault="00871523" w:rsidP="00EF62DF">
            <w:pPr>
              <w:spacing w:after="0" w:line="240" w:lineRule="auto"/>
              <w:jc w:val="center"/>
              <w:rPr>
                <w:rFonts w:ascii="Sylfaen" w:hAnsi="Sylfaen" w:cs="Arial"/>
                <w:color w:val="000000"/>
              </w:rPr>
            </w:pPr>
            <w:r w:rsidRPr="00EF62DF">
              <w:rPr>
                <w:rFonts w:ascii="Sylfaen" w:hAnsi="Sylfaen" w:cs="Arial"/>
                <w:color w:val="000000"/>
              </w:rPr>
              <w:t xml:space="preserve">სასმელი წყლის სისტემის ექსპლოატაცია </w:t>
            </w:r>
          </w:p>
        </w:tc>
        <w:tc>
          <w:tcPr>
            <w:tcW w:w="5721" w:type="dxa"/>
            <w:tcBorders>
              <w:top w:val="single" w:sz="4" w:space="0" w:color="auto"/>
              <w:left w:val="nil"/>
              <w:bottom w:val="single" w:sz="4" w:space="0" w:color="auto"/>
              <w:right w:val="single" w:sz="4" w:space="0" w:color="auto"/>
            </w:tcBorders>
            <w:shd w:val="clear" w:color="000000" w:fill="FFFFFF"/>
            <w:vAlign w:val="center"/>
            <w:hideMark/>
          </w:tcPr>
          <w:p w:rsidR="00871523" w:rsidRPr="00EF62DF" w:rsidRDefault="00871523"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Pr="00EF62DF">
              <w:rPr>
                <w:rFonts w:ascii="Sylfaen" w:hAnsi="Sylfaen" w:cs="Arial"/>
                <w:b/>
                <w:bCs/>
                <w:color w:val="000000"/>
              </w:rPr>
              <w:t xml:space="preserve"> წლის დაფინანსება</w:t>
            </w:r>
            <w:r w:rsidRPr="00EF62DF">
              <w:rPr>
                <w:rFonts w:ascii="Sylfaen" w:hAnsi="Sylfaen" w:cs="Arial"/>
                <w:b/>
                <w:bCs/>
                <w:color w:val="000000"/>
              </w:rPr>
              <w:br/>
              <w:t xml:space="preserve"> ათას ლარში</w:t>
            </w:r>
          </w:p>
        </w:tc>
      </w:tr>
      <w:tr w:rsidR="00871523" w:rsidRPr="00EF62DF" w:rsidTr="007D59F3">
        <w:trPr>
          <w:gridAfter w:val="1"/>
          <w:wAfter w:w="13" w:type="dxa"/>
          <w:trHeight w:val="511"/>
        </w:trPr>
        <w:tc>
          <w:tcPr>
            <w:tcW w:w="837" w:type="dxa"/>
            <w:gridSpan w:val="2"/>
            <w:tcBorders>
              <w:top w:val="nil"/>
              <w:left w:val="single" w:sz="4" w:space="0" w:color="auto"/>
              <w:bottom w:val="single" w:sz="4" w:space="0" w:color="auto"/>
              <w:right w:val="single" w:sz="4" w:space="0" w:color="auto"/>
            </w:tcBorders>
            <w:shd w:val="clear" w:color="000000" w:fill="FFFFFF"/>
            <w:vAlign w:val="center"/>
            <w:hideMark/>
          </w:tcPr>
          <w:p w:rsidR="00871523" w:rsidRPr="00EF62DF" w:rsidRDefault="00871523" w:rsidP="00EF62DF">
            <w:pPr>
              <w:spacing w:after="0" w:line="240" w:lineRule="auto"/>
              <w:jc w:val="center"/>
              <w:rPr>
                <w:rFonts w:ascii="Sylfaen" w:hAnsi="Sylfaen" w:cs="Arial"/>
                <w:color w:val="000000"/>
              </w:rPr>
            </w:pPr>
            <w:r w:rsidRPr="00EF62DF">
              <w:rPr>
                <w:rFonts w:ascii="Sylfaen" w:hAnsi="Sylfaen" w:cs="Arial"/>
                <w:color w:val="000000"/>
              </w:rPr>
              <w:t>020201</w:t>
            </w:r>
          </w:p>
        </w:tc>
        <w:tc>
          <w:tcPr>
            <w:tcW w:w="2301" w:type="dxa"/>
            <w:gridSpan w:val="2"/>
            <w:vMerge/>
            <w:tcBorders>
              <w:top w:val="single" w:sz="4" w:space="0" w:color="auto"/>
              <w:left w:val="single" w:sz="4" w:space="0" w:color="auto"/>
              <w:bottom w:val="single" w:sz="4" w:space="0" w:color="auto"/>
              <w:right w:val="single" w:sz="4" w:space="0" w:color="auto"/>
            </w:tcBorders>
            <w:vAlign w:val="center"/>
            <w:hideMark/>
          </w:tcPr>
          <w:p w:rsidR="00871523" w:rsidRPr="00EF62DF" w:rsidRDefault="00871523" w:rsidP="00EF62DF">
            <w:pPr>
              <w:spacing w:after="0" w:line="240" w:lineRule="auto"/>
              <w:rPr>
                <w:rFonts w:ascii="Sylfaen" w:hAnsi="Sylfaen" w:cs="Arial"/>
                <w:b/>
                <w:bCs/>
                <w:color w:val="000000"/>
              </w:rPr>
            </w:pPr>
          </w:p>
        </w:tc>
        <w:tc>
          <w:tcPr>
            <w:tcW w:w="2601" w:type="dxa"/>
            <w:vMerge/>
            <w:tcBorders>
              <w:top w:val="single" w:sz="4" w:space="0" w:color="auto"/>
              <w:left w:val="single" w:sz="4" w:space="0" w:color="auto"/>
              <w:bottom w:val="single" w:sz="4" w:space="0" w:color="auto"/>
              <w:right w:val="single" w:sz="4" w:space="0" w:color="auto"/>
            </w:tcBorders>
            <w:vAlign w:val="center"/>
            <w:hideMark/>
          </w:tcPr>
          <w:p w:rsidR="00871523" w:rsidRPr="00EF62DF" w:rsidRDefault="00871523" w:rsidP="00EF62DF">
            <w:pPr>
              <w:spacing w:after="0" w:line="240" w:lineRule="auto"/>
              <w:rPr>
                <w:rFonts w:ascii="Sylfaen" w:hAnsi="Sylfaen" w:cs="Arial"/>
                <w:color w:val="000000"/>
              </w:rPr>
            </w:pPr>
          </w:p>
        </w:tc>
        <w:tc>
          <w:tcPr>
            <w:tcW w:w="5721" w:type="dxa"/>
            <w:tcBorders>
              <w:top w:val="nil"/>
              <w:left w:val="nil"/>
              <w:bottom w:val="single" w:sz="4" w:space="0" w:color="auto"/>
              <w:right w:val="single" w:sz="4" w:space="0" w:color="auto"/>
            </w:tcBorders>
            <w:shd w:val="clear" w:color="000000" w:fill="FFFFFF"/>
            <w:vAlign w:val="center"/>
            <w:hideMark/>
          </w:tcPr>
          <w:p w:rsidR="00871523" w:rsidRPr="00EF62DF" w:rsidRDefault="00F6379F" w:rsidP="00EF62DF">
            <w:pPr>
              <w:spacing w:after="0" w:line="240" w:lineRule="auto"/>
              <w:jc w:val="center"/>
              <w:rPr>
                <w:rFonts w:ascii="Sylfaen" w:hAnsi="Sylfaen" w:cs="Arial"/>
                <w:lang w:val="ka-GE"/>
              </w:rPr>
            </w:pPr>
            <w:r w:rsidRPr="00EF62DF">
              <w:rPr>
                <w:rFonts w:ascii="Sylfaen" w:hAnsi="Sylfaen" w:cs="Arial"/>
                <w:lang w:val="ka-GE"/>
              </w:rPr>
              <w:t>3</w:t>
            </w:r>
            <w:r w:rsidR="00856423" w:rsidRPr="00EF62DF">
              <w:rPr>
                <w:rFonts w:ascii="Sylfaen" w:hAnsi="Sylfaen" w:cs="Arial"/>
                <w:lang w:val="ka-GE"/>
              </w:rPr>
              <w:t>0</w:t>
            </w:r>
            <w:r w:rsidR="007B4195" w:rsidRPr="00EF62DF">
              <w:rPr>
                <w:rFonts w:ascii="Sylfaen" w:hAnsi="Sylfaen" w:cs="Arial"/>
                <w:lang w:val="ka-GE"/>
              </w:rPr>
              <w:t>00,0</w:t>
            </w:r>
          </w:p>
        </w:tc>
      </w:tr>
      <w:tr w:rsidR="00A62D1F" w:rsidRPr="00EF62DF" w:rsidTr="00A62D1F">
        <w:trPr>
          <w:trHeight w:val="885"/>
        </w:trPr>
        <w:tc>
          <w:tcPr>
            <w:tcW w:w="313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335" w:type="dxa"/>
            <w:gridSpan w:val="3"/>
            <w:tcBorders>
              <w:top w:val="single" w:sz="4" w:space="0" w:color="auto"/>
              <w:left w:val="nil"/>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მიზანი 1: სიღარიბის ყველა ფორმის აღმოფხვრა</w:t>
            </w:r>
          </w:p>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მიზანი 6: წყლის მდგრადი მართვისა და სანიტარული ნორმების დაცვის საყოველთაო უზრუნველყოფა </w:t>
            </w:r>
          </w:p>
        </w:tc>
      </w:tr>
      <w:tr w:rsidR="00A62D1F" w:rsidRPr="00EF62DF" w:rsidTr="00A62D1F">
        <w:trPr>
          <w:trHeight w:val="960"/>
        </w:trPr>
        <w:tc>
          <w:tcPr>
            <w:tcW w:w="313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8335" w:type="dxa"/>
            <w:gridSpan w:val="3"/>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 xml:space="preserve">ქვეპროგრამის ფარგლებში მოხდება მარნეულის მუნიციპალიტეტის მიერ შექმნილი 100%-ის წილის მქონე შ.პ.ს. "მარნეულის სოფწყალის" სუბსიდირება, რომელიც ახორციელებს მუნიციპალიტეტის  54 სოფლისათვის, 11258 აბონენტი, სასმელი წყლის მიწოდებას და სარწყავი წყლის სისტემით  მომსახურებას. </w:t>
            </w:r>
            <w:proofErr w:type="gramStart"/>
            <w:r w:rsidRPr="00EF62DF">
              <w:rPr>
                <w:rFonts w:ascii="Sylfaen" w:hAnsi="Sylfaen" w:cs="Arial"/>
                <w:color w:val="000000"/>
              </w:rPr>
              <w:t>ხდება</w:t>
            </w:r>
            <w:proofErr w:type="gramEnd"/>
            <w:r w:rsidRPr="00EF62DF">
              <w:rPr>
                <w:rFonts w:ascii="Sylfaen" w:hAnsi="Sylfaen" w:cs="Arial"/>
                <w:color w:val="000000"/>
              </w:rPr>
              <w:t xml:space="preserve"> ქსელის დაზიანების შემთხვევაში  სარემონტო სამუშაოები. ასევე დაფინანსდება ქ.მარნეულში არსებული შადრევანის წყლით მომარაგება.</w:t>
            </w:r>
          </w:p>
        </w:tc>
      </w:tr>
      <w:tr w:rsidR="00A62D1F" w:rsidRPr="00EF62DF" w:rsidTr="00A62D1F">
        <w:trPr>
          <w:trHeight w:val="540"/>
        </w:trPr>
        <w:tc>
          <w:tcPr>
            <w:tcW w:w="313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w:t>
            </w:r>
            <w:r w:rsidRPr="00EF62DF">
              <w:rPr>
                <w:rFonts w:ascii="Sylfaen" w:hAnsi="Sylfaen" w:cs="Arial"/>
                <w:b/>
                <w:bCs/>
                <w:color w:val="000000"/>
                <w:lang w:val="ka-GE"/>
              </w:rPr>
              <w:t>შუალედური შ</w:t>
            </w:r>
            <w:r w:rsidRPr="00EF62DF">
              <w:rPr>
                <w:rFonts w:ascii="Sylfaen" w:hAnsi="Sylfaen" w:cs="Arial"/>
                <w:b/>
                <w:bCs/>
                <w:color w:val="000000"/>
              </w:rPr>
              <w:t xml:space="preserve">ედეგი </w:t>
            </w:r>
          </w:p>
        </w:tc>
        <w:tc>
          <w:tcPr>
            <w:tcW w:w="8335" w:type="dxa"/>
            <w:gridSpan w:val="3"/>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მოსახლეობას სასმელი წყალი მიეწოდება შეუფერხებლად</w:t>
            </w:r>
          </w:p>
        </w:tc>
      </w:tr>
      <w:tr w:rsidR="00A62D1F" w:rsidRPr="00EF62DF" w:rsidTr="00A62D1F">
        <w:trPr>
          <w:trHeight w:val="1242"/>
        </w:trPr>
        <w:tc>
          <w:tcPr>
            <w:tcW w:w="11473" w:type="dxa"/>
            <w:gridSpan w:val="7"/>
            <w:tcBorders>
              <w:bottom w:val="single" w:sz="4" w:space="0" w:color="auto"/>
            </w:tcBorders>
            <w:shd w:val="clear" w:color="000000" w:fill="FFFFFF"/>
            <w:vAlign w:val="center"/>
          </w:tcPr>
          <w:p w:rsidR="00A6681D" w:rsidRPr="00EF62DF" w:rsidRDefault="00A6681D" w:rsidP="00EF62DF">
            <w:pPr>
              <w:ind w:left="270"/>
              <w:jc w:val="both"/>
              <w:rPr>
                <w:rFonts w:ascii="Sylfaen" w:eastAsia="Sylfaen" w:hAnsi="Sylfaen"/>
                <w:b/>
                <w:color w:val="000000"/>
                <w:sz w:val="32"/>
                <w:szCs w:val="32"/>
                <w:lang w:val="ka-GE"/>
              </w:rPr>
            </w:pPr>
            <w:r w:rsidRPr="00EF62DF">
              <w:rPr>
                <w:rFonts w:ascii="Sylfaen" w:hAnsi="Sylfaen"/>
                <w:b/>
                <w:sz w:val="32"/>
                <w:szCs w:val="32"/>
                <w:lang w:val="ka-GE"/>
              </w:rPr>
              <w:t xml:space="preserve">ბ.ბ) </w:t>
            </w:r>
            <w:r w:rsidRPr="00EF62DF">
              <w:rPr>
                <w:rFonts w:ascii="Sylfaen" w:hAnsi="Sylfaen" w:cs="Calibri"/>
                <w:b/>
                <w:sz w:val="32"/>
                <w:szCs w:val="32"/>
              </w:rPr>
              <w:t>სასმელი წყლის სისტემის მშენებლობა-რეაბილიტაცია</w:t>
            </w:r>
            <w:r w:rsidRPr="00EF62DF">
              <w:rPr>
                <w:rFonts w:ascii="Sylfaen" w:hAnsi="Sylfaen" w:cs="Calibri"/>
                <w:sz w:val="32"/>
                <w:szCs w:val="32"/>
                <w:lang w:val="ka-GE"/>
              </w:rPr>
              <w:t xml:space="preserve"> </w:t>
            </w:r>
          </w:p>
          <w:p w:rsidR="00A62D1F" w:rsidRPr="00EF62DF" w:rsidRDefault="00A62D1F" w:rsidP="00EF62DF">
            <w:pPr>
              <w:spacing w:after="0" w:line="240" w:lineRule="auto"/>
              <w:rPr>
                <w:rFonts w:ascii="Sylfaen" w:hAnsi="Sylfaen" w:cs="Arial"/>
                <w:b/>
                <w:bCs/>
                <w:color w:val="000000"/>
              </w:rPr>
            </w:pPr>
          </w:p>
        </w:tc>
      </w:tr>
      <w:tr w:rsidR="00A62D1F" w:rsidRPr="00EF62DF" w:rsidTr="00A62D1F">
        <w:trPr>
          <w:trHeight w:val="524"/>
        </w:trPr>
        <w:tc>
          <w:tcPr>
            <w:tcW w:w="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17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31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D1F" w:rsidRPr="00EF62DF" w:rsidRDefault="00A62D1F" w:rsidP="00EF62DF">
            <w:pPr>
              <w:spacing w:after="0" w:line="240" w:lineRule="auto"/>
              <w:jc w:val="center"/>
              <w:rPr>
                <w:rFonts w:ascii="Sylfaen" w:hAnsi="Sylfaen" w:cs="Arial"/>
                <w:color w:val="000000"/>
              </w:rPr>
            </w:pPr>
            <w:r w:rsidRPr="00EF62DF">
              <w:rPr>
                <w:rFonts w:ascii="Sylfaen" w:hAnsi="Sylfaen" w:cs="Arial"/>
                <w:color w:val="000000"/>
              </w:rPr>
              <w:t>სასმელი წყლის სისტემის მშენებლობა-რეაბილიტაცია</w:t>
            </w:r>
          </w:p>
        </w:tc>
        <w:tc>
          <w:tcPr>
            <w:tcW w:w="5734" w:type="dxa"/>
            <w:gridSpan w:val="2"/>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E256BD" w:rsidRPr="00EF62DF">
              <w:rPr>
                <w:rFonts w:ascii="Sylfaen" w:hAnsi="Sylfaen" w:cs="Arial"/>
                <w:b/>
                <w:bCs/>
                <w:color w:val="000000"/>
              </w:rPr>
              <w:t xml:space="preserve"> </w:t>
            </w:r>
            <w:r w:rsidRPr="00EF62DF">
              <w:rPr>
                <w:rFonts w:ascii="Sylfaen" w:hAnsi="Sylfaen" w:cs="Arial"/>
                <w:b/>
                <w:bCs/>
                <w:color w:val="000000"/>
              </w:rPr>
              <w:t>წლის დაფინანსება</w:t>
            </w:r>
            <w:r w:rsidRPr="00EF62DF">
              <w:rPr>
                <w:rFonts w:ascii="Sylfaen" w:hAnsi="Sylfaen" w:cs="Arial"/>
                <w:b/>
                <w:bCs/>
                <w:color w:val="000000"/>
              </w:rPr>
              <w:br/>
              <w:t xml:space="preserve"> ათას ლარში</w:t>
            </w:r>
          </w:p>
        </w:tc>
      </w:tr>
      <w:tr w:rsidR="00A62D1F" w:rsidRPr="00EF62DF" w:rsidTr="00A62D1F">
        <w:trPr>
          <w:trHeight w:val="432"/>
        </w:trPr>
        <w:tc>
          <w:tcPr>
            <w:tcW w:w="825" w:type="dxa"/>
            <w:tcBorders>
              <w:top w:val="nil"/>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color w:val="000000"/>
              </w:rPr>
            </w:pPr>
            <w:r w:rsidRPr="00EF62DF">
              <w:rPr>
                <w:rFonts w:ascii="Sylfaen" w:hAnsi="Sylfaen" w:cs="Arial"/>
                <w:color w:val="000000"/>
              </w:rPr>
              <w:t>020202</w:t>
            </w:r>
          </w:p>
        </w:tc>
        <w:tc>
          <w:tcPr>
            <w:tcW w:w="1746" w:type="dxa"/>
            <w:gridSpan w:val="2"/>
            <w:vMerge/>
            <w:tcBorders>
              <w:top w:val="single" w:sz="4" w:space="0" w:color="auto"/>
              <w:left w:val="single" w:sz="4" w:space="0" w:color="auto"/>
              <w:bottom w:val="single" w:sz="4" w:space="0" w:color="auto"/>
              <w:right w:val="single" w:sz="4" w:space="0" w:color="auto"/>
            </w:tcBorders>
            <w:vAlign w:val="center"/>
            <w:hideMark/>
          </w:tcPr>
          <w:p w:rsidR="00A62D1F" w:rsidRPr="00EF62DF" w:rsidRDefault="00A62D1F" w:rsidP="00EF62DF">
            <w:pPr>
              <w:spacing w:after="0" w:line="240" w:lineRule="auto"/>
              <w:rPr>
                <w:rFonts w:ascii="Sylfaen" w:hAnsi="Sylfaen" w:cs="Arial"/>
                <w:b/>
                <w:bCs/>
                <w:color w:val="000000"/>
              </w:rPr>
            </w:pPr>
          </w:p>
        </w:tc>
        <w:tc>
          <w:tcPr>
            <w:tcW w:w="3168" w:type="dxa"/>
            <w:gridSpan w:val="2"/>
            <w:vMerge/>
            <w:tcBorders>
              <w:top w:val="single" w:sz="4" w:space="0" w:color="auto"/>
              <w:left w:val="single" w:sz="4" w:space="0" w:color="auto"/>
              <w:bottom w:val="single" w:sz="4" w:space="0" w:color="auto"/>
              <w:right w:val="single" w:sz="4" w:space="0" w:color="auto"/>
            </w:tcBorders>
            <w:vAlign w:val="center"/>
            <w:hideMark/>
          </w:tcPr>
          <w:p w:rsidR="00A62D1F" w:rsidRPr="00EF62DF" w:rsidRDefault="00A62D1F" w:rsidP="00EF62DF">
            <w:pPr>
              <w:spacing w:after="0" w:line="240" w:lineRule="auto"/>
              <w:rPr>
                <w:rFonts w:ascii="Sylfaen" w:hAnsi="Sylfaen" w:cs="Arial"/>
                <w:color w:val="000000"/>
              </w:rPr>
            </w:pPr>
          </w:p>
        </w:tc>
        <w:tc>
          <w:tcPr>
            <w:tcW w:w="5734" w:type="dxa"/>
            <w:gridSpan w:val="2"/>
            <w:tcBorders>
              <w:top w:val="nil"/>
              <w:left w:val="nil"/>
              <w:bottom w:val="single" w:sz="4" w:space="0" w:color="auto"/>
              <w:right w:val="single" w:sz="4" w:space="0" w:color="auto"/>
            </w:tcBorders>
            <w:shd w:val="clear" w:color="auto" w:fill="auto"/>
            <w:noWrap/>
            <w:vAlign w:val="center"/>
            <w:hideMark/>
          </w:tcPr>
          <w:p w:rsidR="00A62D1F" w:rsidRPr="00EF62DF" w:rsidRDefault="00892488" w:rsidP="00EF62DF">
            <w:pPr>
              <w:jc w:val="center"/>
              <w:rPr>
                <w:rFonts w:ascii="Arial" w:hAnsi="Arial" w:cs="Arial"/>
                <w:color w:val="000000"/>
                <w:sz w:val="16"/>
                <w:szCs w:val="16"/>
              </w:rPr>
            </w:pPr>
            <w:r w:rsidRPr="00892488">
              <w:rPr>
                <w:rFonts w:ascii="Arial" w:hAnsi="Arial" w:cs="Arial"/>
                <w:color w:val="000000"/>
                <w:sz w:val="16"/>
                <w:szCs w:val="16"/>
              </w:rPr>
              <w:t>1946.6</w:t>
            </w:r>
          </w:p>
        </w:tc>
      </w:tr>
      <w:tr w:rsidR="00A62D1F" w:rsidRPr="00EF62DF" w:rsidTr="00A62D1F">
        <w:trPr>
          <w:trHeight w:val="1008"/>
        </w:trPr>
        <w:tc>
          <w:tcPr>
            <w:tcW w:w="257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902" w:type="dxa"/>
            <w:gridSpan w:val="4"/>
            <w:tcBorders>
              <w:top w:val="single" w:sz="4" w:space="0" w:color="auto"/>
              <w:left w:val="nil"/>
              <w:bottom w:val="single" w:sz="4" w:space="0" w:color="auto"/>
              <w:right w:val="single" w:sz="4" w:space="0" w:color="000000"/>
            </w:tcBorders>
            <w:shd w:val="clear" w:color="000000" w:fill="FFFFFF"/>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 მიზანი 6: წყლის მდგრადი მართვისა და სანიტარული ნორმების დაცვის საყოველთაო უზრუნველყოფა </w:t>
            </w:r>
          </w:p>
        </w:tc>
      </w:tr>
      <w:tr w:rsidR="00A62D1F" w:rsidRPr="00EF62DF" w:rsidTr="00A62D1F">
        <w:trPr>
          <w:trHeight w:val="1291"/>
        </w:trPr>
        <w:tc>
          <w:tcPr>
            <w:tcW w:w="257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8902" w:type="dxa"/>
            <w:gridSpan w:val="4"/>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rPr>
                <w:rFonts w:ascii="Sylfaen" w:hAnsi="Sylfaen" w:cs="Arial"/>
                <w:color w:val="000000"/>
                <w:lang w:val="ka-GE"/>
              </w:rPr>
            </w:pPr>
            <w:r w:rsidRPr="00EF62DF">
              <w:rPr>
                <w:rFonts w:ascii="Sylfaen" w:hAnsi="Sylfaen" w:cs="Arial"/>
                <w:color w:val="000000"/>
              </w:rPr>
              <w:t xml:space="preserve">მუნიციპალიტეტის ტერიტორიაზე დღეის მდგომარეობით წყალი მიეწოდება 16466 აბონენტს, დარჩენილ მოსახლეობას წყალი არ მიეწოდება რადგან ზოგ შემთხვევაში გამოსულია მწყობრიდან და მოძველებულია წყლის სისტემები და ზოგ შემთხვევაში სისტემა საერთოდ არ არის და შესაბამისად ახალი სისტემებია დასამონტაჟებელი. მუნიციპალიტეტში დაგეგმილია ახალი სისტემების გაყვანა რათა მოსახლეობა ქონდეს ხარისხიანი და 24 საათიანი წყალმომარაგება. აგრეთვე დამონტაჟდეს მრიცხველები და რაც საშუალებას მოგვცემს მოსახლეობამ შეძლოს წყლის ღირებულების გადახდა და აკუმულირებული სახსრებით წყლის სისტემის მდგრადი ფუნქციონირება. </w:t>
            </w:r>
            <w:r w:rsidRPr="00EF62DF">
              <w:rPr>
                <w:rFonts w:ascii="Sylfaen" w:hAnsi="Sylfaen" w:cs="Arial"/>
                <w:color w:val="000000"/>
                <w:lang w:val="ka-GE"/>
              </w:rPr>
              <w:t>202</w:t>
            </w:r>
            <w:r w:rsidR="00892488">
              <w:rPr>
                <w:rFonts w:ascii="Sylfaen" w:hAnsi="Sylfaen" w:cs="Arial"/>
                <w:color w:val="000000"/>
              </w:rPr>
              <w:t>7</w:t>
            </w:r>
            <w:r w:rsidRPr="00EF62DF">
              <w:rPr>
                <w:rFonts w:ascii="Sylfaen" w:hAnsi="Sylfaen" w:cs="Arial"/>
                <w:color w:val="000000"/>
                <w:lang w:val="ka-GE"/>
              </w:rPr>
              <w:t>-202</w:t>
            </w:r>
            <w:r w:rsidR="00892488">
              <w:rPr>
                <w:rFonts w:ascii="Sylfaen" w:hAnsi="Sylfaen" w:cs="Arial"/>
                <w:color w:val="000000"/>
              </w:rPr>
              <w:t xml:space="preserve">9 </w:t>
            </w:r>
            <w:r w:rsidRPr="00EF62DF">
              <w:rPr>
                <w:rFonts w:ascii="Sylfaen" w:hAnsi="Sylfaen" w:cs="Arial"/>
                <w:color w:val="000000"/>
                <w:lang w:val="ka-GE"/>
              </w:rPr>
              <w:t>წლებში მოხდება სასმელი წყლის იმ უბნების ქასელის კაპიტალური რეაბილიტაცია სადაც მომატებულ</w:t>
            </w:r>
            <w:r w:rsidR="008F4B77" w:rsidRPr="00EF62DF">
              <w:rPr>
                <w:rFonts w:ascii="Sylfaen" w:hAnsi="Sylfaen" w:cs="Arial"/>
                <w:color w:val="000000"/>
                <w:lang w:val="ka-GE"/>
              </w:rPr>
              <w:t>ი იქნება წყლის დანაკარგი და  საფ</w:t>
            </w:r>
            <w:r w:rsidRPr="00EF62DF">
              <w:rPr>
                <w:rFonts w:ascii="Sylfaen" w:hAnsi="Sylfaen" w:cs="Arial"/>
                <w:color w:val="000000"/>
                <w:lang w:val="ka-GE"/>
              </w:rPr>
              <w:t xml:space="preserve">რთხე წყლის დაბინძურების. </w:t>
            </w:r>
          </w:p>
          <w:p w:rsidR="000C1D48" w:rsidRPr="00EF62DF" w:rsidRDefault="000C1D48" w:rsidP="00EF62DF">
            <w:pPr>
              <w:spacing w:after="0" w:line="240" w:lineRule="auto"/>
              <w:rPr>
                <w:rFonts w:ascii="Sylfaen" w:hAnsi="Sylfaen" w:cs="Arial"/>
                <w:color w:val="000000"/>
                <w:lang w:val="ka-GE"/>
              </w:rPr>
            </w:pPr>
          </w:p>
          <w:p w:rsidR="000C1D48" w:rsidRPr="00EF62DF" w:rsidRDefault="000C1D48" w:rsidP="00EF62DF">
            <w:pPr>
              <w:spacing w:after="0" w:line="240" w:lineRule="auto"/>
              <w:rPr>
                <w:rFonts w:ascii="Sylfaen" w:hAnsi="Sylfaen" w:cs="Arial"/>
                <w:color w:val="000000"/>
                <w:lang w:val="ka-GE"/>
              </w:rPr>
            </w:pPr>
            <w:r w:rsidRPr="00EF62DF">
              <w:rPr>
                <w:rFonts w:ascii="Sylfaen" w:hAnsi="Sylfaen" w:cs="Arial"/>
                <w:color w:val="000000"/>
                <w:lang w:val="ka-GE"/>
              </w:rPr>
              <w:t xml:space="preserve">       ქვეპროგრამაში გათვალისწინებულია რეგიონალური განვითარების ფონდიდან მისაღები ტრანფერის თანადაფინანსების თანხა კანონმდებლობის შესაბამისად.</w:t>
            </w:r>
          </w:p>
        </w:tc>
      </w:tr>
      <w:tr w:rsidR="00A62D1F" w:rsidRPr="00EF62DF" w:rsidTr="00A62D1F">
        <w:trPr>
          <w:trHeight w:val="912"/>
        </w:trPr>
        <w:tc>
          <w:tcPr>
            <w:tcW w:w="257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შუალედური შედეგი </w:t>
            </w:r>
          </w:p>
        </w:tc>
        <w:tc>
          <w:tcPr>
            <w:tcW w:w="8902" w:type="dxa"/>
            <w:gridSpan w:val="4"/>
            <w:tcBorders>
              <w:top w:val="single" w:sz="4" w:space="0" w:color="auto"/>
              <w:left w:val="nil"/>
              <w:bottom w:val="single" w:sz="4" w:space="0" w:color="auto"/>
              <w:right w:val="single" w:sz="4" w:space="0" w:color="auto"/>
            </w:tcBorders>
            <w:shd w:val="clear" w:color="000000" w:fill="FFFFFF"/>
            <w:vAlign w:val="center"/>
            <w:hideMark/>
          </w:tcPr>
          <w:p w:rsidR="00A62D1F" w:rsidRPr="00EF62DF" w:rsidRDefault="00A62D1F" w:rsidP="00EF62DF">
            <w:pPr>
              <w:spacing w:after="0" w:line="240" w:lineRule="auto"/>
              <w:rPr>
                <w:rFonts w:ascii="Sylfaen" w:hAnsi="Sylfaen" w:cs="Arial"/>
                <w:color w:val="000000"/>
              </w:rPr>
            </w:pPr>
            <w:r w:rsidRPr="00EF62DF">
              <w:rPr>
                <w:rFonts w:ascii="Sylfaen" w:hAnsi="Sylfaen" w:cs="Arial"/>
                <w:color w:val="000000"/>
              </w:rPr>
              <w:t>მუნიციპალიტეტის ყველა სოფელი  ეტაპობრივად</w:t>
            </w:r>
            <w:r w:rsidRPr="00EF62DF">
              <w:rPr>
                <w:rFonts w:ascii="Sylfaen" w:hAnsi="Sylfaen" w:cs="Arial"/>
                <w:color w:val="000000"/>
                <w:lang w:val="ka-GE"/>
              </w:rPr>
              <w:t>აა</w:t>
            </w:r>
            <w:r w:rsidRPr="00EF62DF">
              <w:rPr>
                <w:rFonts w:ascii="Sylfaen" w:hAnsi="Sylfaen" w:cs="Arial"/>
                <w:color w:val="000000"/>
              </w:rPr>
              <w:t xml:space="preserve"> უზრუნველყოფილი  სასმელი წყლით </w:t>
            </w:r>
          </w:p>
        </w:tc>
      </w:tr>
    </w:tbl>
    <w:p w:rsidR="00CF2DCA" w:rsidRPr="00EF62DF" w:rsidRDefault="00CF2DCA" w:rsidP="00EF62DF">
      <w:pPr>
        <w:ind w:left="270"/>
        <w:jc w:val="both"/>
        <w:rPr>
          <w:rFonts w:ascii="Sylfaen" w:hAnsi="Sylfaen"/>
          <w:b/>
          <w:lang w:val="ka-GE"/>
        </w:rPr>
      </w:pPr>
    </w:p>
    <w:p w:rsidR="00CF2DCA" w:rsidRPr="00EF62DF" w:rsidRDefault="00CF2DCA" w:rsidP="00EF62DF">
      <w:pPr>
        <w:ind w:left="270"/>
        <w:jc w:val="both"/>
        <w:rPr>
          <w:rFonts w:ascii="Sylfaen" w:hAnsi="Sylfaen"/>
          <w:b/>
          <w:lang w:val="ka-GE"/>
        </w:rPr>
      </w:pPr>
    </w:p>
    <w:p w:rsidR="00CF2DCA" w:rsidRPr="00EF62DF" w:rsidRDefault="00CF2DCA" w:rsidP="00EF62DF">
      <w:pPr>
        <w:ind w:left="270"/>
        <w:jc w:val="both"/>
        <w:rPr>
          <w:rFonts w:ascii="Sylfaen" w:eastAsia="Sylfaen" w:hAnsi="Sylfaen"/>
          <w:b/>
          <w:color w:val="000000"/>
          <w:sz w:val="32"/>
          <w:szCs w:val="32"/>
          <w:lang w:val="ka-GE"/>
        </w:rPr>
      </w:pPr>
      <w:r w:rsidRPr="00EF62DF">
        <w:rPr>
          <w:rFonts w:ascii="Sylfaen" w:hAnsi="Sylfaen"/>
          <w:b/>
          <w:sz w:val="32"/>
          <w:szCs w:val="32"/>
          <w:lang w:val="ka-GE"/>
        </w:rPr>
        <w:t>ბ.გ) სა</w:t>
      </w:r>
      <w:r w:rsidRPr="00EF62DF">
        <w:rPr>
          <w:rFonts w:ascii="Sylfaen" w:hAnsi="Sylfaen" w:cs="Calibri"/>
          <w:b/>
          <w:sz w:val="32"/>
          <w:szCs w:val="32"/>
        </w:rPr>
        <w:t>კანალიზაცი</w:t>
      </w:r>
      <w:r w:rsidRPr="00EF62DF">
        <w:rPr>
          <w:rFonts w:ascii="Sylfaen" w:hAnsi="Sylfaen" w:cs="Calibri"/>
          <w:b/>
          <w:sz w:val="32"/>
          <w:szCs w:val="32"/>
          <w:lang w:val="ka-GE"/>
        </w:rPr>
        <w:t>ო და სანიაღვრე</w:t>
      </w:r>
      <w:r w:rsidRPr="00EF62DF">
        <w:rPr>
          <w:rFonts w:ascii="Sylfaen" w:hAnsi="Sylfaen" w:cs="Calibri"/>
          <w:b/>
          <w:sz w:val="32"/>
          <w:szCs w:val="32"/>
        </w:rPr>
        <w:t xml:space="preserve"> სისტემის განვითარება და მოვლა შენახვა</w:t>
      </w:r>
      <w:r w:rsidRPr="00EF62DF">
        <w:rPr>
          <w:rFonts w:ascii="Sylfaen" w:hAnsi="Sylfaen" w:cs="Calibri"/>
          <w:b/>
          <w:sz w:val="32"/>
          <w:szCs w:val="32"/>
          <w:lang w:val="ka-GE"/>
        </w:rPr>
        <w:t xml:space="preserve"> </w:t>
      </w:r>
    </w:p>
    <w:tbl>
      <w:tblPr>
        <w:tblW w:w="11335" w:type="dxa"/>
        <w:tblLook w:val="04A0" w:firstRow="1" w:lastRow="0" w:firstColumn="1" w:lastColumn="0" w:noHBand="0" w:noVBand="1"/>
      </w:tblPr>
      <w:tblGrid>
        <w:gridCol w:w="876"/>
        <w:gridCol w:w="2616"/>
        <w:gridCol w:w="2948"/>
        <w:gridCol w:w="4895"/>
      </w:tblGrid>
      <w:tr w:rsidR="00155740" w:rsidRPr="00EF62DF" w:rsidTr="00155740">
        <w:trPr>
          <w:trHeight w:val="42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6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2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740" w:rsidRPr="00EF62DF" w:rsidRDefault="00155740" w:rsidP="00EF62DF">
            <w:pPr>
              <w:spacing w:after="0" w:line="240" w:lineRule="auto"/>
              <w:jc w:val="center"/>
              <w:rPr>
                <w:rFonts w:ascii="Sylfaen" w:hAnsi="Sylfaen" w:cs="Arial"/>
                <w:color w:val="000000"/>
              </w:rPr>
            </w:pPr>
            <w:r w:rsidRPr="00EF62DF">
              <w:rPr>
                <w:rFonts w:ascii="Sylfaen" w:hAnsi="Sylfaen" w:cs="Arial"/>
                <w:color w:val="000000"/>
              </w:rPr>
              <w:t>საკანალიზაციო და სანიაღვრე სისტემის განვითარება და მოვლა შენახვა</w:t>
            </w:r>
          </w:p>
        </w:tc>
        <w:tc>
          <w:tcPr>
            <w:tcW w:w="5006" w:type="dxa"/>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0A1E86"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155740" w:rsidRPr="00EF62DF">
              <w:rPr>
                <w:rFonts w:ascii="Sylfaen" w:hAnsi="Sylfaen" w:cs="Arial"/>
                <w:b/>
                <w:bCs/>
                <w:color w:val="000000"/>
              </w:rPr>
              <w:t xml:space="preserve"> წლის დაფინანსება</w:t>
            </w:r>
            <w:r w:rsidR="00155740" w:rsidRPr="00EF62DF">
              <w:rPr>
                <w:rFonts w:ascii="Sylfaen" w:hAnsi="Sylfaen" w:cs="Arial"/>
                <w:b/>
                <w:bCs/>
                <w:color w:val="000000"/>
              </w:rPr>
              <w:br/>
              <w:t xml:space="preserve"> ათას ლარში</w:t>
            </w:r>
          </w:p>
        </w:tc>
      </w:tr>
      <w:tr w:rsidR="00155740" w:rsidRPr="00EF62DF" w:rsidTr="000A1E86">
        <w:trPr>
          <w:trHeight w:val="344"/>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color w:val="000000"/>
              </w:rPr>
            </w:pPr>
            <w:r w:rsidRPr="00EF62DF">
              <w:rPr>
                <w:rFonts w:ascii="Sylfaen" w:hAnsi="Sylfaen" w:cs="Arial"/>
                <w:color w:val="000000"/>
              </w:rPr>
              <w:t>020203</w:t>
            </w:r>
          </w:p>
        </w:tc>
        <w:tc>
          <w:tcPr>
            <w:tcW w:w="2648" w:type="dxa"/>
            <w:vMerge/>
            <w:tcBorders>
              <w:top w:val="single" w:sz="4" w:space="0" w:color="auto"/>
              <w:left w:val="single" w:sz="4" w:space="0" w:color="auto"/>
              <w:bottom w:val="single" w:sz="4" w:space="0" w:color="auto"/>
              <w:right w:val="single" w:sz="4" w:space="0" w:color="auto"/>
            </w:tcBorders>
            <w:vAlign w:val="center"/>
            <w:hideMark/>
          </w:tcPr>
          <w:p w:rsidR="00155740" w:rsidRPr="00EF62DF" w:rsidRDefault="00155740" w:rsidP="00EF62DF">
            <w:pPr>
              <w:spacing w:after="0" w:line="240" w:lineRule="auto"/>
              <w:rPr>
                <w:rFonts w:ascii="Sylfaen" w:hAnsi="Sylfaen" w:cs="Arial"/>
                <w:b/>
                <w:bCs/>
                <w:color w:val="000000"/>
              </w:rPr>
            </w:pPr>
          </w:p>
        </w:tc>
        <w:tc>
          <w:tcPr>
            <w:tcW w:w="2985" w:type="dxa"/>
            <w:vMerge/>
            <w:tcBorders>
              <w:top w:val="single" w:sz="4" w:space="0" w:color="auto"/>
              <w:left w:val="single" w:sz="4" w:space="0" w:color="auto"/>
              <w:bottom w:val="single" w:sz="4" w:space="0" w:color="auto"/>
              <w:right w:val="single" w:sz="4" w:space="0" w:color="auto"/>
            </w:tcBorders>
            <w:vAlign w:val="center"/>
            <w:hideMark/>
          </w:tcPr>
          <w:p w:rsidR="00155740" w:rsidRPr="00EF62DF" w:rsidRDefault="00155740" w:rsidP="00EF62DF">
            <w:pPr>
              <w:spacing w:after="0" w:line="240" w:lineRule="auto"/>
              <w:rPr>
                <w:rFonts w:ascii="Sylfaen" w:hAnsi="Sylfaen" w:cs="Arial"/>
                <w:color w:val="000000"/>
              </w:rPr>
            </w:pPr>
          </w:p>
        </w:tc>
        <w:tc>
          <w:tcPr>
            <w:tcW w:w="5006" w:type="dxa"/>
            <w:tcBorders>
              <w:top w:val="nil"/>
              <w:left w:val="nil"/>
              <w:bottom w:val="single" w:sz="4" w:space="0" w:color="auto"/>
              <w:right w:val="single" w:sz="4" w:space="0" w:color="auto"/>
            </w:tcBorders>
            <w:shd w:val="clear" w:color="000000" w:fill="FFFFFF"/>
            <w:vAlign w:val="center"/>
            <w:hideMark/>
          </w:tcPr>
          <w:p w:rsidR="00155740" w:rsidRPr="00EF62DF" w:rsidRDefault="00987ACE" w:rsidP="00892488">
            <w:pPr>
              <w:spacing w:after="0" w:line="240" w:lineRule="auto"/>
              <w:jc w:val="center"/>
              <w:rPr>
                <w:rFonts w:ascii="Sylfaen" w:hAnsi="Sylfaen" w:cs="Arial"/>
                <w:lang w:val="ka-GE"/>
              </w:rPr>
            </w:pPr>
            <w:r w:rsidRPr="00EF62DF">
              <w:rPr>
                <w:rFonts w:ascii="Sylfaen" w:hAnsi="Sylfaen" w:cs="Arial"/>
                <w:lang w:val="ka-GE"/>
              </w:rPr>
              <w:t>4</w:t>
            </w:r>
            <w:r w:rsidR="00892488">
              <w:rPr>
                <w:rFonts w:ascii="Sylfaen" w:hAnsi="Sylfaen" w:cs="Arial"/>
              </w:rPr>
              <w:t>0</w:t>
            </w:r>
            <w:r w:rsidR="00856423" w:rsidRPr="00EF62DF">
              <w:rPr>
                <w:rFonts w:ascii="Sylfaen" w:hAnsi="Sylfaen" w:cs="Arial"/>
                <w:lang w:val="ka-GE"/>
              </w:rPr>
              <w:t>.0</w:t>
            </w:r>
          </w:p>
        </w:tc>
      </w:tr>
      <w:tr w:rsidR="00155740" w:rsidRPr="00EF62DF" w:rsidTr="00155740">
        <w:trPr>
          <w:trHeight w:val="975"/>
        </w:trPr>
        <w:tc>
          <w:tcPr>
            <w:tcW w:w="334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991" w:type="dxa"/>
            <w:gridSpan w:val="2"/>
            <w:tcBorders>
              <w:top w:val="single" w:sz="4" w:space="0" w:color="auto"/>
              <w:left w:val="nil"/>
              <w:bottom w:val="single" w:sz="4" w:space="0" w:color="auto"/>
              <w:right w:val="single" w:sz="4" w:space="0" w:color="000000"/>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მიზანი 1: სიღარიბის ყველა ფორმის აღმოფხვრა</w:t>
            </w:r>
          </w:p>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მიზანი 6: წყლის მდგრადი მართვისა და სანიტარული ნორმების დაცვის საყოველთაო უზრუნველყოფა  </w:t>
            </w:r>
          </w:p>
        </w:tc>
      </w:tr>
      <w:tr w:rsidR="00155740" w:rsidRPr="00EF62DF" w:rsidTr="00155740">
        <w:trPr>
          <w:trHeight w:val="225"/>
        </w:trPr>
        <w:tc>
          <w:tcPr>
            <w:tcW w:w="334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7991" w:type="dxa"/>
            <w:gridSpan w:val="2"/>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155740" w:rsidP="00892488">
            <w:pPr>
              <w:spacing w:after="0" w:line="240" w:lineRule="auto"/>
              <w:rPr>
                <w:rFonts w:ascii="Sylfaen" w:hAnsi="Sylfaen" w:cs="Arial"/>
                <w:color w:val="000000"/>
              </w:rPr>
            </w:pPr>
            <w:r w:rsidRPr="00EF62DF">
              <w:rPr>
                <w:rFonts w:ascii="Sylfaen" w:hAnsi="Sylfaen" w:cs="Arial"/>
                <w:color w:val="000000"/>
              </w:rPr>
              <w:t>ქვეპროგრამის ფარგლებში მოხდება მუნიციპალიტეტში მრავალსართულიანი კორპუსების გარე საკანალიზაციო ქსელის მოვლა შენახვაში მოსახლეობის ხელშეწყობა</w:t>
            </w:r>
            <w:r w:rsidRPr="00EF62DF">
              <w:rPr>
                <w:rFonts w:ascii="Sylfaen" w:hAnsi="Sylfaen" w:cs="Arial"/>
                <w:color w:val="000000"/>
                <w:lang w:val="ka-GE"/>
              </w:rPr>
              <w:t xml:space="preserve">, მოსახლეობის განცხადების / მომართვიანობის შემთხვევაში ხდება საკანალიზაციო სისტემის გაწმენდა </w:t>
            </w:r>
          </w:p>
        </w:tc>
      </w:tr>
      <w:tr w:rsidR="00155740" w:rsidRPr="00EF62DF" w:rsidTr="00155740">
        <w:trPr>
          <w:trHeight w:val="225"/>
        </w:trPr>
        <w:tc>
          <w:tcPr>
            <w:tcW w:w="334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w:t>
            </w:r>
            <w:r w:rsidRPr="00EF62DF">
              <w:rPr>
                <w:rFonts w:ascii="Sylfaen" w:hAnsi="Sylfaen" w:cs="Arial"/>
                <w:b/>
                <w:bCs/>
                <w:color w:val="000000"/>
                <w:lang w:val="ka-GE"/>
              </w:rPr>
              <w:t xml:space="preserve">შუალედური </w:t>
            </w:r>
            <w:r w:rsidRPr="00EF62DF">
              <w:rPr>
                <w:rFonts w:ascii="Sylfaen" w:hAnsi="Sylfaen" w:cs="Arial"/>
                <w:b/>
                <w:bCs/>
                <w:color w:val="000000"/>
              </w:rPr>
              <w:t xml:space="preserve">შედეგი </w:t>
            </w:r>
          </w:p>
        </w:tc>
        <w:tc>
          <w:tcPr>
            <w:tcW w:w="7991" w:type="dxa"/>
            <w:gridSpan w:val="2"/>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უზრუნველყოფილია ჩამდინარე წყლების სისტემების გამტარუნარიანობა , არ ხდება საკანალიზაციო სისტემებიდან წყლის გადმოდინება და ანტისანიტარიული კერების შექმნა.</w:t>
            </w:r>
          </w:p>
        </w:tc>
      </w:tr>
    </w:tbl>
    <w:p w:rsidR="00CF2DCA" w:rsidRPr="00EF62DF" w:rsidRDefault="00CF2DCA" w:rsidP="00EF62DF">
      <w:pPr>
        <w:ind w:left="270"/>
        <w:jc w:val="both"/>
        <w:rPr>
          <w:rFonts w:ascii="Sylfaen" w:eastAsia="Sylfaen" w:hAnsi="Sylfaen"/>
          <w:b/>
          <w:color w:val="000000"/>
          <w:lang w:val="ka-GE"/>
        </w:rPr>
      </w:pPr>
    </w:p>
    <w:p w:rsidR="00CF2DCA" w:rsidRPr="00EF62DF" w:rsidRDefault="00CF2DCA" w:rsidP="00EF62DF">
      <w:pPr>
        <w:ind w:left="270"/>
        <w:jc w:val="both"/>
        <w:rPr>
          <w:rFonts w:ascii="Sylfaen" w:hAnsi="Sylfaen" w:cs="Calibri"/>
          <w:b/>
          <w:sz w:val="32"/>
          <w:szCs w:val="32"/>
          <w:lang w:val="ka-GE"/>
        </w:rPr>
      </w:pPr>
      <w:r w:rsidRPr="00EF62DF">
        <w:rPr>
          <w:rFonts w:ascii="Sylfaen" w:eastAsia="Sylfaen" w:hAnsi="Sylfaen"/>
          <w:b/>
          <w:color w:val="000000"/>
          <w:sz w:val="32"/>
          <w:szCs w:val="32"/>
          <w:lang w:val="ka-GE"/>
        </w:rPr>
        <w:t xml:space="preserve">ბ.დ) </w:t>
      </w:r>
      <w:r w:rsidRPr="00EF62DF">
        <w:rPr>
          <w:rFonts w:ascii="Sylfaen" w:hAnsi="Sylfaen" w:cs="Calibri"/>
          <w:b/>
          <w:sz w:val="32"/>
          <w:szCs w:val="32"/>
        </w:rPr>
        <w:t>სარწყავი არხების და ნაპირსამაგრი ნაგებობების მოწყობა, რეაბილიტაცია</w:t>
      </w:r>
    </w:p>
    <w:tbl>
      <w:tblPr>
        <w:tblW w:w="11477" w:type="dxa"/>
        <w:tblLook w:val="04A0" w:firstRow="1" w:lastRow="0" w:firstColumn="1" w:lastColumn="0" w:noHBand="0" w:noVBand="1"/>
      </w:tblPr>
      <w:tblGrid>
        <w:gridCol w:w="876"/>
        <w:gridCol w:w="2988"/>
        <w:gridCol w:w="2457"/>
        <w:gridCol w:w="5156"/>
      </w:tblGrid>
      <w:tr w:rsidR="00155740" w:rsidRPr="00EF62DF" w:rsidTr="007D59F3">
        <w:trPr>
          <w:trHeight w:val="834"/>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30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740" w:rsidRPr="00EF62DF" w:rsidRDefault="00155740" w:rsidP="00EF62DF">
            <w:pPr>
              <w:spacing w:after="0" w:line="240" w:lineRule="auto"/>
              <w:jc w:val="center"/>
              <w:rPr>
                <w:rFonts w:ascii="Sylfaen" w:hAnsi="Sylfaen" w:cs="Arial"/>
                <w:color w:val="000000"/>
              </w:rPr>
            </w:pPr>
            <w:r w:rsidRPr="00EF62DF">
              <w:rPr>
                <w:rFonts w:ascii="Sylfaen" w:hAnsi="Sylfaen" w:cs="Arial"/>
                <w:color w:val="000000"/>
              </w:rPr>
              <w:t xml:space="preserve">სარწყავი არხების და ნაპირსამაგრი ნაგებობების მოწყობა, რეაბილიტაცია </w:t>
            </w:r>
          </w:p>
        </w:tc>
        <w:tc>
          <w:tcPr>
            <w:tcW w:w="5271" w:type="dxa"/>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0A1E86"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155740" w:rsidRPr="00EF62DF">
              <w:rPr>
                <w:rFonts w:ascii="Sylfaen" w:hAnsi="Sylfaen" w:cs="Arial"/>
                <w:b/>
                <w:bCs/>
                <w:color w:val="000000"/>
              </w:rPr>
              <w:t xml:space="preserve"> წლის დაფინანსება</w:t>
            </w:r>
            <w:r w:rsidR="00155740" w:rsidRPr="00EF62DF">
              <w:rPr>
                <w:rFonts w:ascii="Sylfaen" w:hAnsi="Sylfaen" w:cs="Arial"/>
                <w:b/>
                <w:bCs/>
                <w:color w:val="000000"/>
              </w:rPr>
              <w:br/>
              <w:t xml:space="preserve"> ათას ლარში</w:t>
            </w:r>
          </w:p>
        </w:tc>
      </w:tr>
      <w:tr w:rsidR="00155740" w:rsidRPr="00EF62DF" w:rsidTr="007D59F3">
        <w:trPr>
          <w:trHeight w:val="24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color w:val="000000"/>
              </w:rPr>
            </w:pPr>
            <w:r w:rsidRPr="00EF62DF">
              <w:rPr>
                <w:rFonts w:ascii="Sylfaen" w:hAnsi="Sylfaen" w:cs="Arial"/>
                <w:color w:val="000000"/>
              </w:rPr>
              <w:t>020204</w:t>
            </w:r>
          </w:p>
        </w:tc>
        <w:tc>
          <w:tcPr>
            <w:tcW w:w="3030" w:type="dxa"/>
            <w:vMerge/>
            <w:tcBorders>
              <w:top w:val="single" w:sz="4" w:space="0" w:color="auto"/>
              <w:left w:val="single" w:sz="4" w:space="0" w:color="auto"/>
              <w:bottom w:val="single" w:sz="4" w:space="0" w:color="auto"/>
              <w:right w:val="single" w:sz="4" w:space="0" w:color="auto"/>
            </w:tcBorders>
            <w:vAlign w:val="center"/>
            <w:hideMark/>
          </w:tcPr>
          <w:p w:rsidR="00155740" w:rsidRPr="00EF62DF" w:rsidRDefault="00155740" w:rsidP="00EF62DF">
            <w:pPr>
              <w:spacing w:after="0" w:line="240" w:lineRule="auto"/>
              <w:rPr>
                <w:rFonts w:ascii="Sylfaen" w:hAnsi="Sylfaen" w:cs="Arial"/>
                <w:b/>
                <w:bCs/>
                <w:color w:val="000000"/>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rsidR="00155740" w:rsidRPr="00EF62DF" w:rsidRDefault="00155740" w:rsidP="00EF62DF">
            <w:pPr>
              <w:spacing w:after="0" w:line="240" w:lineRule="auto"/>
              <w:rPr>
                <w:rFonts w:ascii="Sylfaen" w:hAnsi="Sylfaen" w:cs="Arial"/>
                <w:color w:val="000000"/>
              </w:rPr>
            </w:pPr>
          </w:p>
        </w:tc>
        <w:tc>
          <w:tcPr>
            <w:tcW w:w="5271" w:type="dxa"/>
            <w:tcBorders>
              <w:top w:val="nil"/>
              <w:left w:val="nil"/>
              <w:bottom w:val="single" w:sz="4" w:space="0" w:color="auto"/>
              <w:right w:val="single" w:sz="4" w:space="0" w:color="auto"/>
            </w:tcBorders>
            <w:shd w:val="clear" w:color="000000" w:fill="FFFFFF"/>
            <w:vAlign w:val="center"/>
            <w:hideMark/>
          </w:tcPr>
          <w:p w:rsidR="00155740" w:rsidRPr="00EF62DF" w:rsidRDefault="00892488" w:rsidP="00EF62DF">
            <w:pPr>
              <w:jc w:val="center"/>
              <w:rPr>
                <w:rFonts w:ascii="Arial" w:hAnsi="Arial" w:cs="Arial"/>
                <w:color w:val="000000"/>
                <w:sz w:val="16"/>
                <w:szCs w:val="16"/>
              </w:rPr>
            </w:pPr>
            <w:r w:rsidRPr="00892488">
              <w:rPr>
                <w:rFonts w:ascii="Arial" w:hAnsi="Arial" w:cs="Arial"/>
                <w:color w:val="000000"/>
                <w:sz w:val="16"/>
                <w:szCs w:val="16"/>
              </w:rPr>
              <w:t>914.6</w:t>
            </w:r>
          </w:p>
        </w:tc>
      </w:tr>
      <w:tr w:rsidR="00155740" w:rsidRPr="00EF62DF" w:rsidTr="00155740">
        <w:trPr>
          <w:trHeight w:val="751"/>
        </w:trPr>
        <w:tc>
          <w:tcPr>
            <w:tcW w:w="372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751" w:type="dxa"/>
            <w:gridSpan w:val="2"/>
            <w:tcBorders>
              <w:top w:val="single" w:sz="4" w:space="0" w:color="auto"/>
              <w:left w:val="nil"/>
              <w:bottom w:val="single" w:sz="4" w:space="0" w:color="auto"/>
              <w:right w:val="single" w:sz="4" w:space="0" w:color="000000"/>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155740" w:rsidRPr="00EF62DF" w:rsidTr="00155740">
        <w:trPr>
          <w:trHeight w:val="390"/>
        </w:trPr>
        <w:tc>
          <w:tcPr>
            <w:tcW w:w="37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7751" w:type="dxa"/>
            <w:gridSpan w:val="2"/>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155740" w:rsidP="00892488">
            <w:pPr>
              <w:spacing w:after="0" w:line="240" w:lineRule="auto"/>
              <w:rPr>
                <w:rFonts w:ascii="Sylfaen" w:hAnsi="Sylfaen" w:cs="Arial"/>
                <w:color w:val="000000"/>
              </w:rPr>
            </w:pPr>
            <w:r w:rsidRPr="00EF62DF">
              <w:rPr>
                <w:rFonts w:ascii="Sylfaen" w:hAnsi="Sylfaen" w:cs="Arial"/>
                <w:color w:val="000000"/>
              </w:rPr>
              <w:t>ქვეპროგრამის ფარგლებში მოხდება მუნიციპალიტეტის ბალანსზე არსებული სარწყავი წყლის სისტემის მოვლა</w:t>
            </w:r>
            <w:r w:rsidRPr="00EF62DF">
              <w:rPr>
                <w:rFonts w:ascii="Sylfaen" w:hAnsi="Sylfaen" w:cs="Arial"/>
                <w:color w:val="000000"/>
                <w:lang w:val="ka-GE"/>
              </w:rPr>
              <w:t>-</w:t>
            </w:r>
            <w:r w:rsidRPr="00EF62DF">
              <w:rPr>
                <w:rFonts w:ascii="Sylfaen" w:hAnsi="Sylfaen" w:cs="Arial"/>
                <w:color w:val="000000"/>
              </w:rPr>
              <w:t>შენახვა და ასევე დაგეგმილია 2026-2</w:t>
            </w:r>
            <w:r w:rsidR="00892488">
              <w:rPr>
                <w:rFonts w:ascii="Sylfaen" w:hAnsi="Sylfaen" w:cs="Arial"/>
                <w:color w:val="000000"/>
              </w:rPr>
              <w:t>027</w:t>
            </w:r>
            <w:r w:rsidR="009773E9" w:rsidRPr="00EF62DF">
              <w:rPr>
                <w:rFonts w:ascii="Sylfaen" w:hAnsi="Sylfaen" w:cs="Arial"/>
                <w:color w:val="000000"/>
                <w:lang w:val="ka-GE"/>
              </w:rPr>
              <w:t xml:space="preserve"> </w:t>
            </w:r>
            <w:r w:rsidRPr="00EF62DF">
              <w:rPr>
                <w:rFonts w:ascii="Sylfaen" w:hAnsi="Sylfaen" w:cs="Arial"/>
                <w:color w:val="000000"/>
              </w:rPr>
              <w:t>წელს მუნიციპალიტეტის ტერიტორიაზე  არხების რეაბილიტაცია</w:t>
            </w:r>
          </w:p>
        </w:tc>
      </w:tr>
      <w:tr w:rsidR="00155740" w:rsidRPr="00EF62DF" w:rsidTr="00155740">
        <w:trPr>
          <w:trHeight w:val="600"/>
        </w:trPr>
        <w:tc>
          <w:tcPr>
            <w:tcW w:w="37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w:t>
            </w:r>
            <w:r w:rsidRPr="00EF62DF">
              <w:rPr>
                <w:rFonts w:ascii="Sylfaen" w:hAnsi="Sylfaen" w:cs="Arial"/>
                <w:b/>
                <w:bCs/>
                <w:color w:val="000000"/>
                <w:lang w:val="ka-GE"/>
              </w:rPr>
              <w:t>შუალედური</w:t>
            </w:r>
            <w:r w:rsidRPr="00EF62DF">
              <w:rPr>
                <w:rFonts w:ascii="Sylfaen" w:hAnsi="Sylfaen" w:cs="Arial"/>
                <w:b/>
                <w:bCs/>
                <w:color w:val="000000"/>
              </w:rPr>
              <w:t xml:space="preserve"> შედეგი </w:t>
            </w:r>
          </w:p>
        </w:tc>
        <w:tc>
          <w:tcPr>
            <w:tcW w:w="7751" w:type="dxa"/>
            <w:gridSpan w:val="2"/>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საირიგაციო ქსელი გამართულად ფუნქციონირებს</w:t>
            </w:r>
            <w:r w:rsidRPr="00EF62DF">
              <w:rPr>
                <w:rFonts w:ascii="Sylfaen" w:hAnsi="Sylfaen" w:cs="Arial"/>
                <w:color w:val="000000"/>
                <w:lang w:val="ka-GE"/>
              </w:rPr>
              <w:t>, გაზრდილია გამტარუნარიანობა და შემცირებულია დანაკარგები</w:t>
            </w:r>
          </w:p>
        </w:tc>
      </w:tr>
    </w:tbl>
    <w:p w:rsidR="00CF2DCA" w:rsidRPr="00EF62DF" w:rsidRDefault="00CF2DCA" w:rsidP="00EF62DF">
      <w:pPr>
        <w:ind w:left="270"/>
        <w:jc w:val="both"/>
        <w:rPr>
          <w:rFonts w:ascii="Sylfaen" w:eastAsia="Sylfaen" w:hAnsi="Sylfaen"/>
          <w:b/>
          <w:color w:val="000000"/>
          <w:lang w:val="ka-GE"/>
        </w:rPr>
      </w:pPr>
    </w:p>
    <w:p w:rsidR="00CF2DCA" w:rsidRPr="00EF62DF" w:rsidRDefault="00CF2DCA" w:rsidP="00EF62DF">
      <w:pPr>
        <w:ind w:left="270"/>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t>გ) გარე განათება</w:t>
      </w:r>
    </w:p>
    <w:tbl>
      <w:tblPr>
        <w:tblW w:w="11397" w:type="dxa"/>
        <w:tblLook w:val="04A0" w:firstRow="1" w:lastRow="0" w:firstColumn="1" w:lastColumn="0" w:noHBand="0" w:noVBand="1"/>
      </w:tblPr>
      <w:tblGrid>
        <w:gridCol w:w="782"/>
        <w:gridCol w:w="2145"/>
        <w:gridCol w:w="2584"/>
        <w:gridCol w:w="5880"/>
        <w:gridCol w:w="6"/>
      </w:tblGrid>
      <w:tr w:rsidR="00155740" w:rsidRPr="00EF62DF" w:rsidTr="007D59F3">
        <w:trPr>
          <w:gridAfter w:val="1"/>
          <w:wAfter w:w="6" w:type="dxa"/>
          <w:trHeight w:val="92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დასახელება </w:t>
            </w:r>
          </w:p>
        </w:tc>
        <w:tc>
          <w:tcPr>
            <w:tcW w:w="26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color w:val="000000"/>
              </w:rPr>
            </w:pPr>
            <w:r w:rsidRPr="00EF62DF">
              <w:rPr>
                <w:rFonts w:ascii="Sylfaen" w:hAnsi="Sylfaen" w:cs="Arial"/>
                <w:color w:val="000000"/>
              </w:rPr>
              <w:t>გარე განათება</w:t>
            </w:r>
          </w:p>
        </w:tc>
        <w:tc>
          <w:tcPr>
            <w:tcW w:w="5957" w:type="dxa"/>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0A1E86"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155740" w:rsidRPr="00EF62DF">
              <w:rPr>
                <w:rFonts w:ascii="Sylfaen" w:hAnsi="Sylfaen" w:cs="Arial"/>
                <w:b/>
                <w:bCs/>
                <w:color w:val="000000"/>
              </w:rPr>
              <w:t xml:space="preserve"> წლის დაფინანსება</w:t>
            </w:r>
            <w:r w:rsidR="00155740" w:rsidRPr="00EF62DF">
              <w:rPr>
                <w:rFonts w:ascii="Sylfaen" w:hAnsi="Sylfaen" w:cs="Arial"/>
                <w:b/>
                <w:bCs/>
                <w:color w:val="000000"/>
              </w:rPr>
              <w:br/>
              <w:t xml:space="preserve"> ათას ლარში</w:t>
            </w:r>
          </w:p>
        </w:tc>
      </w:tr>
      <w:tr w:rsidR="00155740" w:rsidRPr="00EF62DF" w:rsidTr="007D59F3">
        <w:trPr>
          <w:gridAfter w:val="1"/>
          <w:wAfter w:w="6" w:type="dxa"/>
          <w:trHeight w:val="511"/>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color w:val="000000"/>
              </w:rPr>
            </w:pPr>
            <w:r w:rsidRPr="00EF62DF">
              <w:rPr>
                <w:rFonts w:ascii="Sylfaen" w:hAnsi="Sylfaen" w:cs="Arial"/>
                <w:color w:val="000000"/>
              </w:rPr>
              <w:lastRenderedPageBreak/>
              <w:t>0203</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155740" w:rsidRPr="00EF62DF" w:rsidRDefault="00155740" w:rsidP="00EF62DF">
            <w:pPr>
              <w:spacing w:after="0" w:line="240" w:lineRule="auto"/>
              <w:rPr>
                <w:rFonts w:ascii="Sylfaen" w:hAnsi="Sylfaen" w:cs="Arial"/>
                <w:b/>
                <w:bCs/>
                <w:color w:val="000000"/>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rsidR="00155740" w:rsidRPr="00EF62DF" w:rsidRDefault="00155740" w:rsidP="00EF62DF">
            <w:pPr>
              <w:spacing w:after="0" w:line="240" w:lineRule="auto"/>
              <w:rPr>
                <w:rFonts w:ascii="Sylfaen" w:hAnsi="Sylfaen" w:cs="Arial"/>
                <w:color w:val="000000"/>
              </w:rPr>
            </w:pPr>
          </w:p>
        </w:tc>
        <w:tc>
          <w:tcPr>
            <w:tcW w:w="5957" w:type="dxa"/>
            <w:tcBorders>
              <w:top w:val="nil"/>
              <w:left w:val="nil"/>
              <w:bottom w:val="single" w:sz="4" w:space="0" w:color="auto"/>
              <w:right w:val="single" w:sz="4" w:space="0" w:color="auto"/>
            </w:tcBorders>
            <w:shd w:val="clear" w:color="000000" w:fill="FFFFFF"/>
            <w:vAlign w:val="center"/>
            <w:hideMark/>
          </w:tcPr>
          <w:p w:rsidR="009773E9" w:rsidRPr="00EF62DF" w:rsidRDefault="00155740" w:rsidP="00EF62DF">
            <w:pPr>
              <w:spacing w:after="0" w:line="240" w:lineRule="auto"/>
              <w:jc w:val="center"/>
              <w:rPr>
                <w:rFonts w:ascii="Sylfaen" w:hAnsi="Sylfaen" w:cs="Arial"/>
                <w:lang w:val="ka-GE"/>
              </w:rPr>
            </w:pPr>
            <w:r w:rsidRPr="00EF62DF">
              <w:rPr>
                <w:rFonts w:ascii="Sylfaen" w:hAnsi="Sylfaen" w:cs="Arial"/>
              </w:rPr>
              <w:t xml:space="preserve">        </w:t>
            </w:r>
          </w:p>
          <w:p w:rsidR="00155740" w:rsidRPr="00EF62DF" w:rsidRDefault="00892488" w:rsidP="00892488">
            <w:pPr>
              <w:jc w:val="center"/>
              <w:rPr>
                <w:rFonts w:ascii="Arial" w:hAnsi="Arial" w:cs="Arial"/>
                <w:b/>
                <w:bCs/>
                <w:color w:val="000000"/>
                <w:sz w:val="16"/>
                <w:szCs w:val="16"/>
              </w:rPr>
            </w:pPr>
            <w:r>
              <w:rPr>
                <w:rFonts w:ascii="Arial" w:hAnsi="Arial" w:cs="Arial"/>
                <w:b/>
                <w:bCs/>
                <w:color w:val="000000"/>
                <w:sz w:val="16"/>
                <w:szCs w:val="16"/>
              </w:rPr>
              <w:t>2319.8</w:t>
            </w:r>
          </w:p>
        </w:tc>
      </w:tr>
      <w:tr w:rsidR="00155740" w:rsidRPr="00EF62DF" w:rsidTr="00155740">
        <w:trPr>
          <w:trHeight w:val="720"/>
        </w:trPr>
        <w:tc>
          <w:tcPr>
            <w:tcW w:w="283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567" w:type="dxa"/>
            <w:gridSpan w:val="3"/>
            <w:tcBorders>
              <w:top w:val="single" w:sz="4" w:space="0" w:color="auto"/>
              <w:left w:val="nil"/>
              <w:bottom w:val="single" w:sz="4" w:space="0" w:color="auto"/>
              <w:right w:val="single" w:sz="4" w:space="0" w:color="000000"/>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მიზანი 1: სიღარიბის ყველა ფორმის აღმოფხვრა </w:t>
            </w:r>
          </w:p>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lang w:val="ka-GE"/>
              </w:rPr>
              <w:t>მ</w:t>
            </w:r>
            <w:r w:rsidRPr="00EF62DF">
              <w:rPr>
                <w:rFonts w:ascii="Sylfaen" w:hAnsi="Sylfaen" w:cs="Arial"/>
                <w:color w:val="000000"/>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155740" w:rsidRPr="00EF62DF" w:rsidTr="00155740">
        <w:trPr>
          <w:trHeight w:val="1360"/>
        </w:trPr>
        <w:tc>
          <w:tcPr>
            <w:tcW w:w="28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აღწერა და მიზანი  </w:t>
            </w:r>
          </w:p>
        </w:tc>
        <w:tc>
          <w:tcPr>
            <w:tcW w:w="8567" w:type="dxa"/>
            <w:gridSpan w:val="3"/>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 xml:space="preserve">         დღე-ღამის ნებისმიერ დროს მოსახლეობის კომფორტული და უსაფრთხო გადაადგილებისათვისაუცილებელ პირობას წარმოადგენს მუნიციპალიტეტის გარე განათება. </w:t>
            </w:r>
            <w:proofErr w:type="gramStart"/>
            <w:r w:rsidRPr="00EF62DF">
              <w:rPr>
                <w:rFonts w:ascii="Sylfaen" w:hAnsi="Sylfaen" w:cs="Arial"/>
                <w:color w:val="000000"/>
              </w:rPr>
              <w:t>მუნიციპალიტეტის</w:t>
            </w:r>
            <w:proofErr w:type="gramEnd"/>
            <w:r w:rsidRPr="00EF62DF">
              <w:rPr>
                <w:rFonts w:ascii="Sylfaen" w:hAnsi="Sylfaen" w:cs="Arial"/>
                <w:color w:val="000000"/>
              </w:rPr>
              <w:t xml:space="preserve"> ტერიტორიაზე გარე განათების ქსელი მოიცავს 17921 ბოძს და  სანათს. არსებული მდგომარეობით მუნიციპალიტეტში გარე განათების სერვისი მიეწოდება მოსახლეობის 75 პროცენტს. პროგრამის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ენერგიის საფასურის დაფარვა; დასახლებული პუნქტების განათების სამუშაოები და ელ. ენერგიის ქსელში ჩართვა.</w:t>
            </w:r>
          </w:p>
          <w:p w:rsidR="00155740" w:rsidRPr="00EF62DF" w:rsidRDefault="00155740" w:rsidP="00EF62DF">
            <w:pPr>
              <w:spacing w:after="0" w:line="240" w:lineRule="auto"/>
              <w:rPr>
                <w:rFonts w:ascii="Sylfaen" w:hAnsi="Sylfaen" w:cs="Arial"/>
                <w:color w:val="000000"/>
              </w:rPr>
            </w:pPr>
          </w:p>
          <w:p w:rsidR="00155740" w:rsidRPr="00EF62DF" w:rsidRDefault="00155740" w:rsidP="00EF62DF">
            <w:pPr>
              <w:spacing w:after="0" w:line="240" w:lineRule="auto"/>
              <w:rPr>
                <w:rFonts w:ascii="Sylfaen" w:hAnsi="Sylfaen" w:cs="Arial"/>
                <w:color w:val="000000"/>
                <w:lang w:val="ka-GE"/>
              </w:rPr>
            </w:pPr>
            <w:r w:rsidRPr="00EF62DF">
              <w:rPr>
                <w:rFonts w:ascii="Sylfaen" w:hAnsi="Sylfaen" w:cs="Arial"/>
                <w:color w:val="000000"/>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rsidR="00155740" w:rsidRPr="00EF62DF" w:rsidRDefault="00155740" w:rsidP="00EF62DF">
            <w:pPr>
              <w:pStyle w:val="ListParagraph"/>
              <w:numPr>
                <w:ilvl w:val="1"/>
                <w:numId w:val="6"/>
              </w:numPr>
              <w:spacing w:after="0" w:line="240" w:lineRule="auto"/>
              <w:rPr>
                <w:rFonts w:ascii="Sylfaen" w:hAnsi="Sylfaen" w:cs="Arial"/>
                <w:color w:val="000000"/>
              </w:rPr>
            </w:pPr>
            <w:r w:rsidRPr="00EF62DF">
              <w:rPr>
                <w:rFonts w:ascii="Sylfaen" w:hAnsi="Sylfaen" w:cs="Arial"/>
                <w:color w:val="000000"/>
              </w:rPr>
              <w:t>მიღებულ იქნას შესაფერისი მუნიციპალური ზომები, რათა 2030 წლისთვის მიღწეულ იქნეს ღარიბი და მოწყვლადი ადამიანების არსებითი დაფარვის ხელშეწყობა და გაძლიერება</w:t>
            </w:r>
          </w:p>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9.1 ხარისხიანი, სანდო, მდგრადი და გამძლე ინფრასტრუქტურის განვითარება, მათ შორის რეგონული  ეკონომიკური განვითარებისა და ადამიანთა კეთლიდღეობის ხელშესაწყობად, რომელიც იქნება ყველასათვის თანაბარად ხელმისაწვდომი</w:t>
            </w:r>
          </w:p>
        </w:tc>
      </w:tr>
      <w:tr w:rsidR="00155740" w:rsidRPr="00EF62DF" w:rsidTr="00155740">
        <w:trPr>
          <w:trHeight w:val="660"/>
        </w:trPr>
        <w:tc>
          <w:tcPr>
            <w:tcW w:w="28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საბოლოო შედეგი </w:t>
            </w:r>
          </w:p>
        </w:tc>
        <w:tc>
          <w:tcPr>
            <w:tcW w:w="8567" w:type="dxa"/>
            <w:gridSpan w:val="3"/>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უზრუნველყოფილია გარე განათების ქსელის გამართული მუშაობა და შექმნილია პირობები ღამის საათებში მოსახლეობის (ქალების, ბავშვების, ხანდაზმული და შშმ პირთა) უსაფრთხო და კომფორტული გადაადგილებისთვის</w:t>
            </w:r>
            <w:r w:rsidRPr="00EF62DF">
              <w:rPr>
                <w:rFonts w:ascii="Sylfaen" w:hAnsi="Sylfaen" w:cs="Arial"/>
                <w:color w:val="000000"/>
                <w:lang w:val="ka-GE"/>
              </w:rPr>
              <w:t xml:space="preserve"> </w:t>
            </w:r>
          </w:p>
        </w:tc>
      </w:tr>
    </w:tbl>
    <w:p w:rsidR="00CF2DCA" w:rsidRPr="00EF62DF" w:rsidRDefault="00CF2DCA" w:rsidP="00EF62DF">
      <w:pPr>
        <w:ind w:left="270"/>
        <w:jc w:val="both"/>
        <w:rPr>
          <w:rFonts w:ascii="Sylfaen" w:eastAsia="Sylfaen" w:hAnsi="Sylfaen"/>
          <w:b/>
          <w:color w:val="000000"/>
          <w:lang w:val="ka-GE"/>
        </w:rPr>
      </w:pPr>
    </w:p>
    <w:p w:rsidR="00CF2DCA" w:rsidRPr="00EF62DF" w:rsidRDefault="00CF2DCA" w:rsidP="00EF62DF">
      <w:pPr>
        <w:ind w:left="270"/>
        <w:jc w:val="both"/>
        <w:rPr>
          <w:rFonts w:ascii="Sylfaen" w:hAnsi="Sylfaen" w:cs="Calibri"/>
          <w:b/>
          <w:color w:val="000000"/>
          <w:sz w:val="32"/>
          <w:szCs w:val="32"/>
          <w:lang w:val="ka-GE"/>
        </w:rPr>
      </w:pPr>
      <w:r w:rsidRPr="00EF62DF">
        <w:rPr>
          <w:rFonts w:ascii="Sylfaen" w:eastAsia="Sylfaen" w:hAnsi="Sylfaen"/>
          <w:b/>
          <w:color w:val="000000"/>
          <w:sz w:val="32"/>
          <w:szCs w:val="32"/>
          <w:lang w:val="ka-GE"/>
        </w:rPr>
        <w:t xml:space="preserve">გ.ა) </w:t>
      </w:r>
      <w:r w:rsidRPr="00EF62DF">
        <w:rPr>
          <w:rFonts w:ascii="Sylfaen" w:hAnsi="Sylfaen" w:cs="Calibri"/>
          <w:b/>
          <w:color w:val="000000"/>
          <w:sz w:val="32"/>
          <w:szCs w:val="32"/>
        </w:rPr>
        <w:t>გარე</w:t>
      </w:r>
      <w:r w:rsidRPr="00EF62DF">
        <w:rPr>
          <w:rFonts w:cs="Calibri"/>
          <w:b/>
          <w:color w:val="000000"/>
          <w:sz w:val="32"/>
          <w:szCs w:val="32"/>
        </w:rPr>
        <w:t xml:space="preserve"> </w:t>
      </w:r>
      <w:r w:rsidRPr="00EF62DF">
        <w:rPr>
          <w:rFonts w:ascii="Sylfaen" w:hAnsi="Sylfaen" w:cs="Calibri"/>
          <w:b/>
          <w:color w:val="000000"/>
          <w:sz w:val="32"/>
          <w:szCs w:val="32"/>
        </w:rPr>
        <w:t>განათების</w:t>
      </w:r>
      <w:r w:rsidRPr="00EF62DF">
        <w:rPr>
          <w:rFonts w:cs="Calibri"/>
          <w:b/>
          <w:color w:val="000000"/>
          <w:sz w:val="32"/>
          <w:szCs w:val="32"/>
        </w:rPr>
        <w:t xml:space="preserve"> </w:t>
      </w:r>
      <w:r w:rsidRPr="00EF62DF">
        <w:rPr>
          <w:rFonts w:ascii="Sylfaen" w:hAnsi="Sylfaen" w:cs="Calibri"/>
          <w:b/>
          <w:color w:val="000000"/>
          <w:sz w:val="32"/>
          <w:szCs w:val="32"/>
        </w:rPr>
        <w:t>ქსელის</w:t>
      </w:r>
      <w:r w:rsidRPr="00EF62DF">
        <w:rPr>
          <w:rFonts w:cs="Calibri"/>
          <w:b/>
          <w:color w:val="000000"/>
          <w:sz w:val="32"/>
          <w:szCs w:val="32"/>
        </w:rPr>
        <w:t xml:space="preserve"> </w:t>
      </w:r>
      <w:r w:rsidRPr="00EF62DF">
        <w:rPr>
          <w:rFonts w:ascii="Sylfaen" w:hAnsi="Sylfaen" w:cs="Calibri"/>
          <w:b/>
          <w:color w:val="000000"/>
          <w:sz w:val="32"/>
          <w:szCs w:val="32"/>
        </w:rPr>
        <w:t>ექსპლოატაცია</w:t>
      </w:r>
    </w:p>
    <w:tbl>
      <w:tblPr>
        <w:tblW w:w="11477" w:type="dxa"/>
        <w:tblLook w:val="04A0" w:firstRow="1" w:lastRow="0" w:firstColumn="1" w:lastColumn="0" w:noHBand="0" w:noVBand="1"/>
      </w:tblPr>
      <w:tblGrid>
        <w:gridCol w:w="876"/>
        <w:gridCol w:w="3494"/>
        <w:gridCol w:w="2663"/>
        <w:gridCol w:w="4444"/>
      </w:tblGrid>
      <w:tr w:rsidR="00155740" w:rsidRPr="00EF62DF" w:rsidTr="00155740">
        <w:trPr>
          <w:trHeight w:val="67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3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color w:val="000000"/>
              </w:rPr>
            </w:pPr>
            <w:r w:rsidRPr="00EF62DF">
              <w:rPr>
                <w:rFonts w:ascii="Sylfaen" w:hAnsi="Sylfaen" w:cs="Arial"/>
                <w:color w:val="000000"/>
              </w:rPr>
              <w:t>გარე განათების ქსელის ექსპლოატაცია</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0A1E86"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155740" w:rsidRPr="00EF62DF">
              <w:rPr>
                <w:rFonts w:ascii="Sylfaen" w:hAnsi="Sylfaen" w:cs="Arial"/>
                <w:b/>
                <w:bCs/>
                <w:color w:val="000000"/>
              </w:rPr>
              <w:t xml:space="preserve"> წლის დაფინანსება</w:t>
            </w:r>
            <w:r w:rsidR="00155740" w:rsidRPr="00EF62DF">
              <w:rPr>
                <w:rFonts w:ascii="Sylfaen" w:hAnsi="Sylfaen" w:cs="Arial"/>
                <w:b/>
                <w:bCs/>
                <w:color w:val="000000"/>
              </w:rPr>
              <w:br/>
              <w:t xml:space="preserve"> ათას ლარში</w:t>
            </w:r>
          </w:p>
        </w:tc>
      </w:tr>
      <w:tr w:rsidR="00155740" w:rsidRPr="00EF62DF" w:rsidTr="00155740">
        <w:trPr>
          <w:trHeight w:val="412"/>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color w:val="000000"/>
              </w:rPr>
            </w:pPr>
            <w:r w:rsidRPr="00EF62DF">
              <w:rPr>
                <w:rFonts w:ascii="Sylfaen" w:hAnsi="Sylfaen" w:cs="Arial"/>
                <w:color w:val="000000"/>
              </w:rPr>
              <w:t>020301</w:t>
            </w:r>
          </w:p>
        </w:tc>
        <w:tc>
          <w:tcPr>
            <w:tcW w:w="3552" w:type="dxa"/>
            <w:vMerge/>
            <w:tcBorders>
              <w:top w:val="single" w:sz="4" w:space="0" w:color="auto"/>
              <w:left w:val="single" w:sz="4" w:space="0" w:color="auto"/>
              <w:bottom w:val="single" w:sz="4" w:space="0" w:color="auto"/>
              <w:right w:val="single" w:sz="4" w:space="0" w:color="auto"/>
            </w:tcBorders>
            <w:vAlign w:val="center"/>
            <w:hideMark/>
          </w:tcPr>
          <w:p w:rsidR="00155740" w:rsidRPr="00EF62DF" w:rsidRDefault="00155740" w:rsidP="00EF62DF">
            <w:pPr>
              <w:spacing w:after="0" w:line="240" w:lineRule="auto"/>
              <w:rPr>
                <w:rFonts w:ascii="Sylfaen" w:hAnsi="Sylfaen" w:cs="Arial"/>
                <w:b/>
                <w:bCs/>
                <w:color w:val="00000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55740" w:rsidRPr="00EF62DF" w:rsidRDefault="00155740" w:rsidP="00EF62DF">
            <w:pPr>
              <w:spacing w:after="0" w:line="240" w:lineRule="auto"/>
              <w:rPr>
                <w:rFonts w:ascii="Sylfaen" w:hAnsi="Sylfaen" w:cs="Arial"/>
                <w:color w:val="000000"/>
              </w:rPr>
            </w:pPr>
          </w:p>
        </w:tc>
        <w:tc>
          <w:tcPr>
            <w:tcW w:w="4536" w:type="dxa"/>
            <w:tcBorders>
              <w:top w:val="nil"/>
              <w:left w:val="nil"/>
              <w:bottom w:val="single" w:sz="4" w:space="0" w:color="auto"/>
              <w:right w:val="single" w:sz="4" w:space="0" w:color="auto"/>
            </w:tcBorders>
            <w:shd w:val="clear" w:color="000000" w:fill="FFFFFF"/>
            <w:vAlign w:val="center"/>
            <w:hideMark/>
          </w:tcPr>
          <w:p w:rsidR="00155740" w:rsidRPr="00EF62DF" w:rsidRDefault="00892488" w:rsidP="00EF62DF">
            <w:pPr>
              <w:jc w:val="center"/>
              <w:rPr>
                <w:rFonts w:ascii="Arial" w:hAnsi="Arial" w:cs="Arial"/>
                <w:color w:val="000000"/>
                <w:sz w:val="16"/>
                <w:szCs w:val="16"/>
              </w:rPr>
            </w:pPr>
            <w:r w:rsidRPr="00892488">
              <w:rPr>
                <w:rFonts w:ascii="Arial" w:hAnsi="Arial" w:cs="Arial"/>
                <w:color w:val="000000"/>
                <w:sz w:val="16"/>
                <w:szCs w:val="16"/>
              </w:rPr>
              <w:t>550.0</w:t>
            </w:r>
          </w:p>
        </w:tc>
      </w:tr>
      <w:tr w:rsidR="00155740" w:rsidRPr="00EF62DF" w:rsidTr="00155740">
        <w:trPr>
          <w:trHeight w:val="709"/>
        </w:trPr>
        <w:tc>
          <w:tcPr>
            <w:tcW w:w="424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229" w:type="dxa"/>
            <w:gridSpan w:val="2"/>
            <w:tcBorders>
              <w:top w:val="single" w:sz="4" w:space="0" w:color="auto"/>
              <w:left w:val="nil"/>
              <w:bottom w:val="single" w:sz="4" w:space="0" w:color="auto"/>
              <w:right w:val="single" w:sz="4" w:space="0" w:color="000000"/>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მიზანი 1: სიღარიბის ყველა ფორმის აღმოფხვრა </w:t>
            </w:r>
          </w:p>
          <w:p w:rsidR="00155740" w:rsidRPr="00EF62DF" w:rsidRDefault="00155740" w:rsidP="00EF62DF">
            <w:pPr>
              <w:spacing w:after="0" w:line="240" w:lineRule="auto"/>
              <w:jc w:val="both"/>
              <w:rPr>
                <w:rFonts w:ascii="Sylfaen" w:hAnsi="Sylfaen" w:cs="Arial"/>
                <w:color w:val="000000"/>
              </w:rPr>
            </w:pPr>
            <w:r w:rsidRPr="00EF62DF">
              <w:rPr>
                <w:rFonts w:ascii="Sylfaen" w:hAnsi="Sylfaen" w:cs="Arial"/>
                <w:color w:val="000000"/>
                <w:lang w:val="ka-GE"/>
              </w:rPr>
              <w:t>მ</w:t>
            </w:r>
            <w:r w:rsidRPr="00EF62DF">
              <w:rPr>
                <w:rFonts w:ascii="Sylfaen" w:hAnsi="Sylfaen" w:cs="Arial"/>
                <w:color w:val="000000"/>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155740" w:rsidRPr="00EF62DF" w:rsidTr="00155740">
        <w:trPr>
          <w:trHeight w:val="456"/>
        </w:trPr>
        <w:tc>
          <w:tcPr>
            <w:tcW w:w="42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7229" w:type="dxa"/>
            <w:gridSpan w:val="2"/>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ქვეპროგრამის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w:t>
            </w:r>
          </w:p>
        </w:tc>
      </w:tr>
      <w:tr w:rsidR="00155740" w:rsidRPr="00EF62DF" w:rsidTr="00155740">
        <w:trPr>
          <w:trHeight w:val="504"/>
        </w:trPr>
        <w:tc>
          <w:tcPr>
            <w:tcW w:w="42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w:t>
            </w:r>
            <w:r w:rsidRPr="00EF62DF">
              <w:rPr>
                <w:rFonts w:ascii="Sylfaen" w:hAnsi="Sylfaen" w:cs="Arial"/>
                <w:b/>
                <w:bCs/>
                <w:color w:val="000000"/>
                <w:lang w:val="ka-GE"/>
              </w:rPr>
              <w:t xml:space="preserve">შუალედური </w:t>
            </w:r>
            <w:r w:rsidRPr="00EF62DF">
              <w:rPr>
                <w:rFonts w:ascii="Sylfaen" w:hAnsi="Sylfaen" w:cs="Arial"/>
                <w:b/>
                <w:bCs/>
                <w:color w:val="000000"/>
              </w:rPr>
              <w:t xml:space="preserve">შედეგი </w:t>
            </w:r>
          </w:p>
        </w:tc>
        <w:tc>
          <w:tcPr>
            <w:tcW w:w="7229" w:type="dxa"/>
            <w:gridSpan w:val="2"/>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lang w:val="ka-GE"/>
              </w:rPr>
              <w:t>მ</w:t>
            </w:r>
            <w:r w:rsidRPr="00EF62DF">
              <w:rPr>
                <w:rFonts w:ascii="Sylfaen" w:hAnsi="Sylfaen" w:cs="Arial"/>
                <w:color w:val="000000"/>
              </w:rPr>
              <w:t>ოწყობილია გარე განათების ქსელი და დამატებულია გარე განათების ახალი წერტ</w:t>
            </w:r>
            <w:r w:rsidRPr="00EF62DF">
              <w:rPr>
                <w:rFonts w:ascii="Sylfaen" w:hAnsi="Sylfaen" w:cs="Arial"/>
                <w:color w:val="000000"/>
                <w:lang w:val="ka-GE"/>
              </w:rPr>
              <w:t>ილ</w:t>
            </w:r>
            <w:r w:rsidRPr="00EF62DF">
              <w:rPr>
                <w:rFonts w:ascii="Sylfaen" w:hAnsi="Sylfaen" w:cs="Arial"/>
                <w:color w:val="000000"/>
              </w:rPr>
              <w:t>ები</w:t>
            </w:r>
          </w:p>
        </w:tc>
      </w:tr>
    </w:tbl>
    <w:p w:rsidR="00CF2DCA" w:rsidRPr="00EF62DF" w:rsidRDefault="00CF2DCA" w:rsidP="00EF62DF">
      <w:pPr>
        <w:ind w:left="270"/>
        <w:jc w:val="both"/>
        <w:rPr>
          <w:rFonts w:ascii="Sylfaen" w:eastAsia="Sylfaen" w:hAnsi="Sylfaen"/>
          <w:b/>
          <w:color w:val="000000"/>
          <w:lang w:val="ka-GE"/>
        </w:rPr>
      </w:pPr>
    </w:p>
    <w:p w:rsidR="00152BEF" w:rsidRPr="00EF62DF" w:rsidRDefault="00152BEF" w:rsidP="00EF62DF">
      <w:pPr>
        <w:ind w:left="270"/>
        <w:jc w:val="both"/>
        <w:rPr>
          <w:rFonts w:ascii="Sylfaen" w:eastAsia="Sylfaen" w:hAnsi="Sylfaen"/>
          <w:b/>
          <w:color w:val="000000"/>
          <w:lang w:val="ka-GE"/>
        </w:rPr>
      </w:pPr>
    </w:p>
    <w:p w:rsidR="00152BEF" w:rsidRPr="00EF62DF" w:rsidRDefault="00152BEF" w:rsidP="00EF62DF">
      <w:pPr>
        <w:ind w:left="270"/>
        <w:jc w:val="both"/>
        <w:rPr>
          <w:rFonts w:ascii="Sylfaen" w:eastAsia="Sylfaen" w:hAnsi="Sylfaen"/>
          <w:b/>
          <w:color w:val="000000"/>
          <w:lang w:val="ka-GE"/>
        </w:rPr>
      </w:pPr>
    </w:p>
    <w:p w:rsidR="00CF2DCA" w:rsidRPr="00EF62DF" w:rsidRDefault="00CF2DCA" w:rsidP="00EF62DF">
      <w:pPr>
        <w:ind w:left="270"/>
        <w:jc w:val="both"/>
        <w:rPr>
          <w:rFonts w:ascii="Sylfaen" w:hAnsi="Sylfaen" w:cs="Calibri"/>
          <w:b/>
          <w:color w:val="000000"/>
          <w:sz w:val="32"/>
          <w:szCs w:val="32"/>
          <w:lang w:val="ka-GE"/>
        </w:rPr>
      </w:pPr>
      <w:r w:rsidRPr="00EF62DF">
        <w:rPr>
          <w:rFonts w:ascii="Sylfaen" w:eastAsia="Sylfaen" w:hAnsi="Sylfaen"/>
          <w:b/>
          <w:color w:val="000000"/>
          <w:sz w:val="32"/>
          <w:szCs w:val="32"/>
          <w:lang w:val="ka-GE"/>
        </w:rPr>
        <w:t xml:space="preserve">გ.ბ) </w:t>
      </w:r>
      <w:r w:rsidRPr="00EF62DF">
        <w:rPr>
          <w:rFonts w:ascii="Sylfaen" w:hAnsi="Sylfaen" w:cs="Calibri"/>
          <w:b/>
          <w:color w:val="000000"/>
          <w:sz w:val="32"/>
          <w:szCs w:val="32"/>
        </w:rPr>
        <w:t>გარე</w:t>
      </w:r>
      <w:r w:rsidRPr="00EF62DF">
        <w:rPr>
          <w:rFonts w:cs="Calibri"/>
          <w:b/>
          <w:color w:val="000000"/>
          <w:sz w:val="32"/>
          <w:szCs w:val="32"/>
        </w:rPr>
        <w:t xml:space="preserve"> </w:t>
      </w:r>
      <w:r w:rsidRPr="00EF62DF">
        <w:rPr>
          <w:rFonts w:ascii="Sylfaen" w:hAnsi="Sylfaen" w:cs="Calibri"/>
          <w:b/>
          <w:color w:val="000000"/>
          <w:sz w:val="32"/>
          <w:szCs w:val="32"/>
        </w:rPr>
        <w:t>განათების</w:t>
      </w:r>
      <w:r w:rsidRPr="00EF62DF">
        <w:rPr>
          <w:rFonts w:cs="Calibri"/>
          <w:b/>
          <w:color w:val="000000"/>
          <w:sz w:val="32"/>
          <w:szCs w:val="32"/>
        </w:rPr>
        <w:t xml:space="preserve"> </w:t>
      </w:r>
      <w:r w:rsidRPr="00EF62DF">
        <w:rPr>
          <w:rFonts w:ascii="Sylfaen" w:hAnsi="Sylfaen" w:cs="Calibri"/>
          <w:b/>
          <w:color w:val="000000"/>
          <w:sz w:val="32"/>
          <w:szCs w:val="32"/>
        </w:rPr>
        <w:t>ქსელის</w:t>
      </w:r>
      <w:r w:rsidRPr="00EF62DF">
        <w:rPr>
          <w:rFonts w:ascii="Sylfaen" w:hAnsi="Sylfaen" w:cs="Calibri"/>
          <w:b/>
          <w:color w:val="000000"/>
          <w:sz w:val="32"/>
          <w:szCs w:val="32"/>
          <w:lang w:val="ka-GE"/>
        </w:rPr>
        <w:t xml:space="preserve"> მიერ მოხმარებული ელექტროენერგიის გადასახადი</w:t>
      </w:r>
    </w:p>
    <w:tbl>
      <w:tblPr>
        <w:tblW w:w="11477" w:type="dxa"/>
        <w:tblLook w:val="04A0" w:firstRow="1" w:lastRow="0" w:firstColumn="1" w:lastColumn="0" w:noHBand="0" w:noVBand="1"/>
      </w:tblPr>
      <w:tblGrid>
        <w:gridCol w:w="876"/>
        <w:gridCol w:w="2374"/>
        <w:gridCol w:w="2250"/>
        <w:gridCol w:w="5977"/>
      </w:tblGrid>
      <w:tr w:rsidR="00155740" w:rsidRPr="00EF62DF" w:rsidTr="00155740">
        <w:trPr>
          <w:trHeight w:val="719"/>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5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22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color w:val="000000"/>
              </w:rPr>
            </w:pPr>
            <w:r w:rsidRPr="00EF62DF">
              <w:rPr>
                <w:rFonts w:ascii="Sylfaen" w:hAnsi="Sylfaen" w:cs="Arial"/>
                <w:color w:val="000000"/>
              </w:rPr>
              <w:t>გარე განათების ქსელის მოხმარებული ელექტროენერგიის გადასახადი</w:t>
            </w:r>
          </w:p>
        </w:tc>
        <w:tc>
          <w:tcPr>
            <w:tcW w:w="5977" w:type="dxa"/>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0A1E86"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155740" w:rsidRPr="00EF62DF">
              <w:rPr>
                <w:rFonts w:ascii="Sylfaen" w:hAnsi="Sylfaen" w:cs="Arial"/>
                <w:b/>
                <w:bCs/>
                <w:color w:val="000000"/>
              </w:rPr>
              <w:t xml:space="preserve"> წლის დაფინანსება</w:t>
            </w:r>
            <w:r w:rsidR="00155740" w:rsidRPr="00EF62DF">
              <w:rPr>
                <w:rFonts w:ascii="Sylfaen" w:hAnsi="Sylfaen" w:cs="Arial"/>
                <w:b/>
                <w:bCs/>
                <w:color w:val="000000"/>
              </w:rPr>
              <w:br/>
              <w:t xml:space="preserve"> ათას ლარში</w:t>
            </w:r>
          </w:p>
        </w:tc>
      </w:tr>
      <w:tr w:rsidR="00155740" w:rsidRPr="00EF62DF" w:rsidTr="007D59F3">
        <w:trPr>
          <w:trHeight w:val="24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color w:val="000000"/>
              </w:rPr>
            </w:pPr>
            <w:r w:rsidRPr="00EF62DF">
              <w:rPr>
                <w:rFonts w:ascii="Sylfaen" w:hAnsi="Sylfaen" w:cs="Arial"/>
                <w:color w:val="000000"/>
              </w:rPr>
              <w:t>020302</w:t>
            </w:r>
          </w:p>
        </w:tc>
        <w:tc>
          <w:tcPr>
            <w:tcW w:w="2531" w:type="dxa"/>
            <w:vMerge/>
            <w:tcBorders>
              <w:top w:val="single" w:sz="4" w:space="0" w:color="auto"/>
              <w:left w:val="single" w:sz="4" w:space="0" w:color="auto"/>
              <w:bottom w:val="single" w:sz="4" w:space="0" w:color="auto"/>
              <w:right w:val="single" w:sz="4" w:space="0" w:color="auto"/>
            </w:tcBorders>
            <w:vAlign w:val="center"/>
            <w:hideMark/>
          </w:tcPr>
          <w:p w:rsidR="00155740" w:rsidRPr="00EF62DF" w:rsidRDefault="00155740" w:rsidP="00EF62DF">
            <w:pPr>
              <w:spacing w:after="0" w:line="240" w:lineRule="auto"/>
              <w:rPr>
                <w:rFonts w:ascii="Sylfaen" w:hAnsi="Sylfaen" w:cs="Arial"/>
                <w:b/>
                <w:bCs/>
                <w:color w:val="000000"/>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155740" w:rsidRPr="00EF62DF" w:rsidRDefault="00155740" w:rsidP="00EF62DF">
            <w:pPr>
              <w:spacing w:after="0" w:line="240" w:lineRule="auto"/>
              <w:rPr>
                <w:rFonts w:ascii="Sylfaen" w:hAnsi="Sylfaen" w:cs="Arial"/>
                <w:color w:val="000000"/>
              </w:rPr>
            </w:pPr>
          </w:p>
        </w:tc>
        <w:tc>
          <w:tcPr>
            <w:tcW w:w="5977" w:type="dxa"/>
            <w:tcBorders>
              <w:top w:val="nil"/>
              <w:left w:val="nil"/>
              <w:bottom w:val="single" w:sz="4" w:space="0" w:color="auto"/>
              <w:right w:val="single" w:sz="4" w:space="0" w:color="auto"/>
            </w:tcBorders>
            <w:shd w:val="clear" w:color="auto" w:fill="auto"/>
            <w:noWrap/>
            <w:vAlign w:val="center"/>
            <w:hideMark/>
          </w:tcPr>
          <w:p w:rsidR="003653BF" w:rsidRPr="00EF62DF" w:rsidRDefault="003653BF" w:rsidP="00EF62DF">
            <w:pPr>
              <w:jc w:val="center"/>
              <w:rPr>
                <w:rFonts w:ascii="Arial" w:hAnsi="Arial" w:cs="Arial"/>
                <w:color w:val="000000"/>
                <w:sz w:val="16"/>
                <w:szCs w:val="16"/>
              </w:rPr>
            </w:pPr>
            <w:r w:rsidRPr="00EF62DF">
              <w:rPr>
                <w:rFonts w:ascii="Arial" w:hAnsi="Arial" w:cs="Arial"/>
                <w:color w:val="000000"/>
                <w:sz w:val="16"/>
                <w:szCs w:val="16"/>
              </w:rPr>
              <w:t>1700,0</w:t>
            </w:r>
          </w:p>
          <w:p w:rsidR="00155740" w:rsidRPr="00EF62DF" w:rsidRDefault="00155740" w:rsidP="00EF62DF">
            <w:pPr>
              <w:spacing w:after="0" w:line="240" w:lineRule="auto"/>
              <w:jc w:val="center"/>
              <w:rPr>
                <w:rFonts w:asciiTheme="minorHAnsi" w:hAnsiTheme="minorHAnsi" w:cs="Arial"/>
                <w:color w:val="000000"/>
                <w:lang w:val="ka-GE"/>
              </w:rPr>
            </w:pPr>
          </w:p>
        </w:tc>
      </w:tr>
      <w:tr w:rsidR="00155740" w:rsidRPr="00EF62DF" w:rsidTr="00155740">
        <w:trPr>
          <w:trHeight w:val="564"/>
        </w:trPr>
        <w:tc>
          <w:tcPr>
            <w:tcW w:w="322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250" w:type="dxa"/>
            <w:gridSpan w:val="2"/>
            <w:tcBorders>
              <w:top w:val="single" w:sz="4" w:space="0" w:color="auto"/>
              <w:left w:val="nil"/>
              <w:bottom w:val="single" w:sz="4" w:space="0" w:color="auto"/>
              <w:right w:val="single" w:sz="4" w:space="0" w:color="000000"/>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მიზანი 1: სიღარიბის ყველა ფორმის აღმოფხვრა </w:t>
            </w:r>
          </w:p>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lang w:val="ka-GE"/>
              </w:rPr>
              <w:t>მ</w:t>
            </w:r>
            <w:r w:rsidRPr="00EF62DF">
              <w:rPr>
                <w:rFonts w:ascii="Sylfaen" w:hAnsi="Sylfaen" w:cs="Arial"/>
                <w:color w:val="000000"/>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155740" w:rsidRPr="00EF62DF" w:rsidTr="00155740">
        <w:trPr>
          <w:trHeight w:val="531"/>
        </w:trPr>
        <w:tc>
          <w:tcPr>
            <w:tcW w:w="322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8250" w:type="dxa"/>
            <w:gridSpan w:val="2"/>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 xml:space="preserve">ქვეპროგრამა მოიცავს გარე განათების ქსელის ფუნქციონირებისათვის საჭირო ელექტროენერგიის ღირებულების გადახდას, </w:t>
            </w:r>
          </w:p>
        </w:tc>
      </w:tr>
      <w:tr w:rsidR="00155740" w:rsidRPr="00EF62DF" w:rsidTr="00155740">
        <w:trPr>
          <w:trHeight w:val="654"/>
        </w:trPr>
        <w:tc>
          <w:tcPr>
            <w:tcW w:w="322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w:t>
            </w:r>
            <w:r w:rsidRPr="00EF62DF">
              <w:rPr>
                <w:rFonts w:ascii="Sylfaen" w:hAnsi="Sylfaen" w:cs="Arial"/>
                <w:b/>
                <w:bCs/>
                <w:color w:val="000000"/>
                <w:lang w:val="ka-GE"/>
              </w:rPr>
              <w:t xml:space="preserve">შუალედური </w:t>
            </w:r>
            <w:r w:rsidRPr="00EF62DF">
              <w:rPr>
                <w:rFonts w:ascii="Sylfaen" w:hAnsi="Sylfaen" w:cs="Arial"/>
                <w:b/>
                <w:bCs/>
                <w:color w:val="000000"/>
              </w:rPr>
              <w:t xml:space="preserve">შედეგი </w:t>
            </w:r>
          </w:p>
        </w:tc>
        <w:tc>
          <w:tcPr>
            <w:tcW w:w="8250" w:type="dxa"/>
            <w:gridSpan w:val="2"/>
            <w:tcBorders>
              <w:top w:val="single" w:sz="4" w:space="0" w:color="auto"/>
              <w:left w:val="nil"/>
              <w:bottom w:val="single" w:sz="4" w:space="0" w:color="auto"/>
              <w:right w:val="single" w:sz="4" w:space="0" w:color="auto"/>
            </w:tcBorders>
            <w:shd w:val="clear" w:color="000000" w:fill="FFFFFF"/>
            <w:vAlign w:val="center"/>
            <w:hideMark/>
          </w:tcPr>
          <w:p w:rsidR="00155740" w:rsidRPr="00EF62DF" w:rsidRDefault="00155740" w:rsidP="00EF62DF">
            <w:pPr>
              <w:spacing w:after="0" w:line="240" w:lineRule="auto"/>
              <w:rPr>
                <w:rFonts w:ascii="Sylfaen" w:hAnsi="Sylfaen" w:cs="Arial"/>
                <w:color w:val="000000"/>
              </w:rPr>
            </w:pPr>
            <w:r w:rsidRPr="00EF62DF">
              <w:rPr>
                <w:rFonts w:ascii="Sylfaen" w:hAnsi="Sylfaen" w:cs="Arial"/>
                <w:color w:val="000000"/>
              </w:rPr>
              <w:t>ქვეპროგრამის მიზანია გარე განათების სისტემის გამართული ფუნქციონირება, სანათების რეაბილიტაციის და კონტროლის ხარჯზე  ერთი სანათის მიერ დახარჯული კილივატ/საათი ელექტრო ენერგიის შემცირება, რაც გამოიწვევს ხარჯების შემცირებას.</w:t>
            </w:r>
          </w:p>
        </w:tc>
      </w:tr>
    </w:tbl>
    <w:p w:rsidR="00CF2DCA" w:rsidRPr="00EF62DF" w:rsidRDefault="00155740" w:rsidP="00EF62DF">
      <w:pPr>
        <w:ind w:left="270"/>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t>გ.</w:t>
      </w:r>
      <w:r w:rsidR="00CD5B92" w:rsidRPr="00EF62DF">
        <w:rPr>
          <w:rFonts w:ascii="Sylfaen" w:eastAsia="Sylfaen" w:hAnsi="Sylfaen"/>
          <w:b/>
          <w:color w:val="000000"/>
          <w:sz w:val="32"/>
          <w:szCs w:val="32"/>
          <w:lang w:val="ka-GE"/>
        </w:rPr>
        <w:t>გ</w:t>
      </w:r>
      <w:r w:rsidRPr="00EF62DF">
        <w:rPr>
          <w:rFonts w:ascii="Sylfaen" w:eastAsia="Sylfaen" w:hAnsi="Sylfaen"/>
          <w:b/>
          <w:color w:val="000000"/>
          <w:sz w:val="32"/>
          <w:szCs w:val="32"/>
          <w:lang w:val="ka-GE"/>
        </w:rPr>
        <w:t>)</w:t>
      </w:r>
      <w:r w:rsidR="00CD5B92" w:rsidRPr="00EF62DF">
        <w:rPr>
          <w:rFonts w:ascii="Sylfaen" w:eastAsia="Sylfaen" w:hAnsi="Sylfaen"/>
          <w:b/>
          <w:color w:val="000000"/>
          <w:sz w:val="32"/>
          <w:szCs w:val="32"/>
          <w:lang w:val="ka-GE"/>
        </w:rPr>
        <w:t xml:space="preserve"> </w:t>
      </w:r>
      <w:r w:rsidR="00CD5B92" w:rsidRPr="00EF62DF">
        <w:rPr>
          <w:rFonts w:ascii="Sylfaen" w:hAnsi="Sylfaen" w:cs="Arial"/>
          <w:b/>
          <w:color w:val="000000"/>
          <w:sz w:val="32"/>
          <w:szCs w:val="32"/>
        </w:rPr>
        <w:t>გარე განათების ახალი წერტილების მოწყობა</w:t>
      </w:r>
    </w:p>
    <w:tbl>
      <w:tblPr>
        <w:tblW w:w="11194" w:type="dxa"/>
        <w:tblLook w:val="04A0" w:firstRow="1" w:lastRow="0" w:firstColumn="1" w:lastColumn="0" w:noHBand="0" w:noVBand="1"/>
      </w:tblPr>
      <w:tblGrid>
        <w:gridCol w:w="876"/>
        <w:gridCol w:w="2943"/>
        <w:gridCol w:w="3069"/>
        <w:gridCol w:w="4306"/>
      </w:tblGrid>
      <w:tr w:rsidR="00CD5B92" w:rsidRPr="00EF62DF" w:rsidTr="007D59F3">
        <w:trPr>
          <w:trHeight w:val="85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5B92" w:rsidRPr="00EF62DF" w:rsidRDefault="00CD5B92"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5B92" w:rsidRPr="00EF62DF" w:rsidRDefault="00CD5B92"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5B92" w:rsidRPr="00EF62DF" w:rsidRDefault="00CD5B92" w:rsidP="00EF62DF">
            <w:pPr>
              <w:spacing w:after="0" w:line="240" w:lineRule="auto"/>
              <w:jc w:val="center"/>
              <w:rPr>
                <w:rFonts w:ascii="Sylfaen" w:hAnsi="Sylfaen" w:cs="Arial"/>
                <w:color w:val="000000"/>
              </w:rPr>
            </w:pPr>
            <w:r w:rsidRPr="00EF62DF">
              <w:rPr>
                <w:rFonts w:ascii="Sylfaen" w:hAnsi="Sylfaen" w:cs="Arial"/>
                <w:color w:val="000000"/>
              </w:rPr>
              <w:t>გარე განათების ახალი წერტილების მოწყობა</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CD5B92" w:rsidRPr="00EF62DF" w:rsidRDefault="000A1E86"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CD5B92" w:rsidRPr="00EF62DF">
              <w:rPr>
                <w:rFonts w:ascii="Sylfaen" w:hAnsi="Sylfaen" w:cs="Arial"/>
                <w:b/>
                <w:bCs/>
                <w:color w:val="000000"/>
              </w:rPr>
              <w:t xml:space="preserve"> წლის დაფინანსება</w:t>
            </w:r>
            <w:r w:rsidR="00CD5B92" w:rsidRPr="00EF62DF">
              <w:rPr>
                <w:rFonts w:ascii="Sylfaen" w:hAnsi="Sylfaen" w:cs="Arial"/>
                <w:b/>
                <w:bCs/>
                <w:color w:val="000000"/>
              </w:rPr>
              <w:br/>
              <w:t xml:space="preserve"> ათას ლარში</w:t>
            </w:r>
          </w:p>
        </w:tc>
      </w:tr>
      <w:tr w:rsidR="00CD5B92" w:rsidRPr="00EF62DF" w:rsidTr="007D59F3">
        <w:trPr>
          <w:trHeight w:val="432"/>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CD5B92" w:rsidRPr="00EF62DF" w:rsidRDefault="00CD5B92" w:rsidP="00EF62DF">
            <w:pPr>
              <w:spacing w:after="0" w:line="240" w:lineRule="auto"/>
              <w:jc w:val="center"/>
              <w:rPr>
                <w:rFonts w:ascii="Sylfaen" w:hAnsi="Sylfaen" w:cs="Arial"/>
                <w:color w:val="000000"/>
              </w:rPr>
            </w:pPr>
            <w:r w:rsidRPr="00EF62DF">
              <w:rPr>
                <w:rFonts w:ascii="Sylfaen" w:hAnsi="Sylfaen" w:cs="Arial"/>
                <w:color w:val="000000"/>
              </w:rPr>
              <w:t>020303</w:t>
            </w:r>
          </w:p>
        </w:tc>
        <w:tc>
          <w:tcPr>
            <w:tcW w:w="2985" w:type="dxa"/>
            <w:vMerge/>
            <w:tcBorders>
              <w:top w:val="single" w:sz="4" w:space="0" w:color="auto"/>
              <w:left w:val="single" w:sz="4" w:space="0" w:color="auto"/>
              <w:bottom w:val="single" w:sz="4" w:space="0" w:color="auto"/>
              <w:right w:val="single" w:sz="4" w:space="0" w:color="auto"/>
            </w:tcBorders>
            <w:vAlign w:val="center"/>
            <w:hideMark/>
          </w:tcPr>
          <w:p w:rsidR="00CD5B92" w:rsidRPr="00EF62DF" w:rsidRDefault="00CD5B92" w:rsidP="00EF62DF">
            <w:pPr>
              <w:spacing w:after="0" w:line="240" w:lineRule="auto"/>
              <w:rPr>
                <w:rFonts w:ascii="Sylfaen" w:hAnsi="Sylfaen" w:cs="Arial"/>
                <w:b/>
                <w:bCs/>
                <w:color w:val="00000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CD5B92" w:rsidRPr="00EF62DF" w:rsidRDefault="00CD5B92" w:rsidP="00EF62DF">
            <w:pPr>
              <w:spacing w:after="0" w:line="240" w:lineRule="auto"/>
              <w:rPr>
                <w:rFonts w:ascii="Sylfaen" w:hAnsi="Sylfaen" w:cs="Arial"/>
                <w:color w:val="000000"/>
              </w:rPr>
            </w:pPr>
          </w:p>
        </w:tc>
        <w:tc>
          <w:tcPr>
            <w:tcW w:w="4395" w:type="dxa"/>
            <w:tcBorders>
              <w:top w:val="nil"/>
              <w:left w:val="nil"/>
              <w:bottom w:val="single" w:sz="4" w:space="0" w:color="auto"/>
              <w:right w:val="single" w:sz="4" w:space="0" w:color="auto"/>
            </w:tcBorders>
            <w:shd w:val="clear" w:color="000000" w:fill="FFFFFF"/>
            <w:vAlign w:val="center"/>
            <w:hideMark/>
          </w:tcPr>
          <w:p w:rsidR="00CD5B92" w:rsidRPr="00EF62DF" w:rsidRDefault="00057FFC" w:rsidP="00892488">
            <w:pPr>
              <w:jc w:val="center"/>
              <w:rPr>
                <w:rFonts w:ascii="Arial" w:hAnsi="Arial" w:cs="Arial"/>
                <w:color w:val="000000"/>
                <w:sz w:val="16"/>
                <w:szCs w:val="16"/>
              </w:rPr>
            </w:pPr>
            <w:r w:rsidRPr="00EF62DF">
              <w:rPr>
                <w:rFonts w:ascii="Arial" w:hAnsi="Arial" w:cs="Arial"/>
                <w:color w:val="000000"/>
                <w:sz w:val="16"/>
                <w:szCs w:val="16"/>
              </w:rPr>
              <w:t>69,</w:t>
            </w:r>
            <w:r w:rsidR="00892488">
              <w:rPr>
                <w:rFonts w:ascii="Arial" w:hAnsi="Arial" w:cs="Arial"/>
                <w:color w:val="000000"/>
                <w:sz w:val="16"/>
                <w:szCs w:val="16"/>
              </w:rPr>
              <w:t>8</w:t>
            </w:r>
          </w:p>
        </w:tc>
      </w:tr>
      <w:tr w:rsidR="00CD5B92" w:rsidRPr="00EF62DF" w:rsidTr="00CD5B92">
        <w:trPr>
          <w:trHeight w:val="480"/>
        </w:trPr>
        <w:tc>
          <w:tcPr>
            <w:tcW w:w="368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CD5B92" w:rsidRPr="00EF62DF" w:rsidRDefault="00CD5B92"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513" w:type="dxa"/>
            <w:gridSpan w:val="2"/>
            <w:tcBorders>
              <w:top w:val="single" w:sz="4" w:space="0" w:color="auto"/>
              <w:left w:val="nil"/>
              <w:bottom w:val="single" w:sz="4" w:space="0" w:color="auto"/>
              <w:right w:val="single" w:sz="4" w:space="0" w:color="000000"/>
            </w:tcBorders>
            <w:shd w:val="clear" w:color="000000" w:fill="FFFFFF"/>
            <w:vAlign w:val="center"/>
            <w:hideMark/>
          </w:tcPr>
          <w:p w:rsidR="00CD5B92" w:rsidRPr="00EF62DF" w:rsidRDefault="00CD5B92" w:rsidP="00EF62DF">
            <w:pPr>
              <w:spacing w:after="0" w:line="240" w:lineRule="auto"/>
              <w:rPr>
                <w:rFonts w:ascii="Sylfaen" w:hAnsi="Sylfaen" w:cs="Arial"/>
                <w:color w:val="000000"/>
              </w:rPr>
            </w:pPr>
            <w:r w:rsidRPr="00EF62DF">
              <w:rPr>
                <w:rFonts w:ascii="Sylfaen" w:hAnsi="Sylfaen" w:cs="Arial"/>
                <w:color w:val="000000"/>
              </w:rPr>
              <w:t>მიზანი 1: სიღარიბის ყველა ფორმის აღმოფხვრა </w:t>
            </w:r>
          </w:p>
          <w:p w:rsidR="00CD5B92" w:rsidRPr="00EF62DF" w:rsidRDefault="00CD5B92" w:rsidP="00EF62DF">
            <w:pPr>
              <w:spacing w:after="0" w:line="240" w:lineRule="auto"/>
              <w:rPr>
                <w:rFonts w:ascii="Sylfaen" w:hAnsi="Sylfaen" w:cs="Arial"/>
                <w:color w:val="000000"/>
              </w:rPr>
            </w:pPr>
            <w:r w:rsidRPr="00EF62DF">
              <w:rPr>
                <w:rFonts w:ascii="Sylfaen" w:hAnsi="Sylfaen" w:cs="Arial"/>
                <w:color w:val="000000"/>
                <w:lang w:val="ka-GE"/>
              </w:rPr>
              <w:t>მ</w:t>
            </w:r>
            <w:r w:rsidRPr="00EF62DF">
              <w:rPr>
                <w:rFonts w:ascii="Sylfaen" w:hAnsi="Sylfaen" w:cs="Arial"/>
                <w:color w:val="000000"/>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CD5B92" w:rsidRPr="00EF62DF" w:rsidTr="00CD5B92">
        <w:trPr>
          <w:trHeight w:val="465"/>
        </w:trPr>
        <w:tc>
          <w:tcPr>
            <w:tcW w:w="36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D5B92" w:rsidRPr="00EF62DF" w:rsidRDefault="00CD5B92"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7513" w:type="dxa"/>
            <w:gridSpan w:val="2"/>
            <w:tcBorders>
              <w:top w:val="single" w:sz="4" w:space="0" w:color="auto"/>
              <w:left w:val="nil"/>
              <w:bottom w:val="single" w:sz="4" w:space="0" w:color="auto"/>
              <w:right w:val="single" w:sz="4" w:space="0" w:color="auto"/>
            </w:tcBorders>
            <w:shd w:val="clear" w:color="000000" w:fill="FFFFFF"/>
            <w:vAlign w:val="center"/>
            <w:hideMark/>
          </w:tcPr>
          <w:p w:rsidR="00CD5B92" w:rsidRPr="00EF62DF" w:rsidRDefault="00CD5B92" w:rsidP="00EF62DF">
            <w:pPr>
              <w:spacing w:after="0" w:line="240" w:lineRule="auto"/>
              <w:rPr>
                <w:rFonts w:ascii="Sylfaen" w:hAnsi="Sylfaen" w:cs="Arial"/>
                <w:color w:val="000000"/>
              </w:rPr>
            </w:pPr>
            <w:r w:rsidRPr="00EF62DF">
              <w:rPr>
                <w:rFonts w:ascii="Sylfaen" w:hAnsi="Sylfaen" w:cs="Arial"/>
                <w:color w:val="000000"/>
              </w:rPr>
              <w:t>ქვეპროგრამის ფარგლებში მოხდება გარე განათების სისტემაში ახალი წერტების დამატება, რათა მუნიციპალიტეტის ტერიტორიაზე ეტაპობრივად შემცირდეს იმ დასახლებული პუნქტების რაოდენობა, რომლებიც არ არის ჩართული გარე განათების ქსელში</w:t>
            </w:r>
          </w:p>
        </w:tc>
      </w:tr>
      <w:tr w:rsidR="00CD5B92" w:rsidRPr="00EF62DF" w:rsidTr="00CD5B92">
        <w:trPr>
          <w:trHeight w:val="390"/>
        </w:trPr>
        <w:tc>
          <w:tcPr>
            <w:tcW w:w="36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D5B92" w:rsidRPr="00EF62DF" w:rsidRDefault="00CD5B92"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w:t>
            </w:r>
            <w:r w:rsidRPr="00EF62DF">
              <w:rPr>
                <w:rFonts w:ascii="Sylfaen" w:hAnsi="Sylfaen" w:cs="Arial"/>
                <w:b/>
                <w:bCs/>
                <w:color w:val="000000"/>
                <w:lang w:val="ka-GE"/>
              </w:rPr>
              <w:t>შუალედური შ</w:t>
            </w:r>
            <w:r w:rsidRPr="00EF62DF">
              <w:rPr>
                <w:rFonts w:ascii="Sylfaen" w:hAnsi="Sylfaen" w:cs="Arial"/>
                <w:b/>
                <w:bCs/>
                <w:color w:val="000000"/>
              </w:rPr>
              <w:t xml:space="preserve">ედეგი </w:t>
            </w:r>
          </w:p>
        </w:tc>
        <w:tc>
          <w:tcPr>
            <w:tcW w:w="7513" w:type="dxa"/>
            <w:gridSpan w:val="2"/>
            <w:tcBorders>
              <w:top w:val="single" w:sz="4" w:space="0" w:color="auto"/>
              <w:left w:val="nil"/>
              <w:bottom w:val="single" w:sz="4" w:space="0" w:color="auto"/>
              <w:right w:val="single" w:sz="4" w:space="0" w:color="auto"/>
            </w:tcBorders>
            <w:shd w:val="clear" w:color="000000" w:fill="FFFFFF"/>
            <w:vAlign w:val="center"/>
            <w:hideMark/>
          </w:tcPr>
          <w:p w:rsidR="00CD5B92" w:rsidRPr="00EF62DF" w:rsidRDefault="00CD5B92" w:rsidP="00EF62DF">
            <w:pPr>
              <w:spacing w:after="0" w:line="240" w:lineRule="auto"/>
              <w:rPr>
                <w:rFonts w:ascii="Sylfaen" w:hAnsi="Sylfaen" w:cs="Arial"/>
                <w:color w:val="000000"/>
              </w:rPr>
            </w:pPr>
            <w:r w:rsidRPr="00EF62DF">
              <w:rPr>
                <w:rFonts w:ascii="Sylfaen" w:hAnsi="Sylfaen" w:cs="Arial"/>
                <w:color w:val="000000"/>
              </w:rPr>
              <w:t>გარე განათების სისტემის გაფართოება  მუნიციპალიტეტის ტერიტორიაზე</w:t>
            </w:r>
          </w:p>
        </w:tc>
      </w:tr>
    </w:tbl>
    <w:p w:rsidR="00CD5B92" w:rsidRPr="00EF62DF" w:rsidRDefault="00CD5B92" w:rsidP="00EF62DF">
      <w:pPr>
        <w:ind w:left="270"/>
        <w:jc w:val="both"/>
        <w:rPr>
          <w:rFonts w:ascii="Sylfaen" w:eastAsia="Sylfaen" w:hAnsi="Sylfaen"/>
          <w:b/>
          <w:color w:val="000000"/>
          <w:lang w:val="ka-GE"/>
        </w:rPr>
      </w:pPr>
    </w:p>
    <w:p w:rsidR="00CF2DCA" w:rsidRPr="00EF62DF" w:rsidRDefault="00CF2DCA" w:rsidP="00EF62DF">
      <w:pPr>
        <w:ind w:left="270"/>
        <w:jc w:val="both"/>
        <w:rPr>
          <w:rFonts w:ascii="Sylfaen" w:eastAsia="Sylfaen" w:hAnsi="Sylfaen"/>
          <w:b/>
          <w:color w:val="000000"/>
          <w:lang w:val="ka-GE"/>
        </w:rPr>
      </w:pPr>
    </w:p>
    <w:p w:rsidR="00CF2DCA" w:rsidRPr="00EF62DF" w:rsidRDefault="00CF2DCA" w:rsidP="00EF62DF">
      <w:pPr>
        <w:ind w:left="270"/>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t>დ) მუნიციპალური ტრანსპორტის განვითარება</w:t>
      </w:r>
    </w:p>
    <w:tbl>
      <w:tblPr>
        <w:tblW w:w="11335" w:type="dxa"/>
        <w:tblLook w:val="04A0" w:firstRow="1" w:lastRow="0" w:firstColumn="1" w:lastColumn="0" w:noHBand="0" w:noVBand="1"/>
      </w:tblPr>
      <w:tblGrid>
        <w:gridCol w:w="881"/>
        <w:gridCol w:w="2178"/>
        <w:gridCol w:w="2422"/>
        <w:gridCol w:w="5854"/>
      </w:tblGrid>
      <w:tr w:rsidR="00395504" w:rsidRPr="00EF62DF" w:rsidTr="00395504">
        <w:trPr>
          <w:trHeight w:val="951"/>
        </w:trPr>
        <w:tc>
          <w:tcPr>
            <w:tcW w:w="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დასახელება </w:t>
            </w:r>
          </w:p>
        </w:tc>
        <w:tc>
          <w:tcPr>
            <w:tcW w:w="24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მუნიციპალური ტრანსპორტის განვითარება</w:t>
            </w:r>
          </w:p>
        </w:tc>
        <w:tc>
          <w:tcPr>
            <w:tcW w:w="5854" w:type="dxa"/>
            <w:tcBorders>
              <w:top w:val="single" w:sz="4" w:space="0" w:color="auto"/>
              <w:left w:val="nil"/>
              <w:bottom w:val="single" w:sz="4" w:space="0" w:color="auto"/>
              <w:right w:val="single" w:sz="4" w:space="0" w:color="auto"/>
            </w:tcBorders>
            <w:shd w:val="clear" w:color="000000" w:fill="FFFFFF"/>
            <w:vAlign w:val="center"/>
            <w:hideMark/>
          </w:tcPr>
          <w:p w:rsidR="00395504" w:rsidRPr="00EF62DF" w:rsidRDefault="000A1E86"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395504" w:rsidRPr="00EF62DF">
              <w:rPr>
                <w:rFonts w:ascii="Sylfaen" w:hAnsi="Sylfaen" w:cs="Arial"/>
                <w:b/>
                <w:bCs/>
                <w:color w:val="000000"/>
              </w:rPr>
              <w:t xml:space="preserve"> წლის დაფინანსება</w:t>
            </w:r>
            <w:r w:rsidR="00395504" w:rsidRPr="00EF62DF">
              <w:rPr>
                <w:rFonts w:ascii="Sylfaen" w:hAnsi="Sylfaen" w:cs="Arial"/>
                <w:b/>
                <w:bCs/>
                <w:color w:val="000000"/>
              </w:rPr>
              <w:br/>
              <w:t xml:space="preserve"> ათას ლარში</w:t>
            </w:r>
          </w:p>
        </w:tc>
      </w:tr>
      <w:tr w:rsidR="00395504" w:rsidRPr="00EF62DF" w:rsidTr="00395504">
        <w:trPr>
          <w:trHeight w:val="240"/>
        </w:trPr>
        <w:tc>
          <w:tcPr>
            <w:tcW w:w="881" w:type="dxa"/>
            <w:tcBorders>
              <w:top w:val="nil"/>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color w:val="000000"/>
              </w:rPr>
            </w:pPr>
            <w:r w:rsidRPr="00EF62DF">
              <w:rPr>
                <w:rFonts w:ascii="Sylfaen" w:hAnsi="Sylfaen" w:cs="Arial"/>
                <w:color w:val="000000"/>
              </w:rPr>
              <w:t>0204</w:t>
            </w:r>
          </w:p>
        </w:tc>
        <w:tc>
          <w:tcPr>
            <w:tcW w:w="2178" w:type="dxa"/>
            <w:vMerge/>
            <w:tcBorders>
              <w:top w:val="single" w:sz="4" w:space="0" w:color="auto"/>
              <w:left w:val="single" w:sz="4" w:space="0" w:color="auto"/>
              <w:bottom w:val="single" w:sz="4" w:space="0" w:color="auto"/>
              <w:right w:val="single" w:sz="4" w:space="0" w:color="auto"/>
            </w:tcBorders>
            <w:vAlign w:val="center"/>
            <w:hideMark/>
          </w:tcPr>
          <w:p w:rsidR="00395504" w:rsidRPr="00EF62DF" w:rsidRDefault="00395504" w:rsidP="00EF62DF">
            <w:pPr>
              <w:spacing w:after="0" w:line="240" w:lineRule="auto"/>
              <w:rPr>
                <w:rFonts w:ascii="Sylfaen" w:hAnsi="Sylfaen" w:cs="Arial"/>
                <w:b/>
                <w:bCs/>
                <w:color w:val="000000"/>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395504" w:rsidRPr="00EF62DF" w:rsidRDefault="00395504" w:rsidP="00EF62DF">
            <w:pPr>
              <w:spacing w:after="0" w:line="240" w:lineRule="auto"/>
              <w:rPr>
                <w:rFonts w:ascii="Sylfaen" w:hAnsi="Sylfaen" w:cs="Arial"/>
                <w:b/>
                <w:bCs/>
                <w:color w:val="000000"/>
              </w:rPr>
            </w:pPr>
          </w:p>
        </w:tc>
        <w:tc>
          <w:tcPr>
            <w:tcW w:w="5854" w:type="dxa"/>
            <w:tcBorders>
              <w:top w:val="nil"/>
              <w:left w:val="nil"/>
              <w:bottom w:val="single" w:sz="4" w:space="0" w:color="auto"/>
              <w:right w:val="single" w:sz="4" w:space="0" w:color="auto"/>
            </w:tcBorders>
            <w:shd w:val="clear" w:color="000000" w:fill="FFFFFF"/>
            <w:vAlign w:val="center"/>
            <w:hideMark/>
          </w:tcPr>
          <w:p w:rsidR="00395504" w:rsidRPr="00EF62DF" w:rsidRDefault="00057FFC" w:rsidP="00EF62DF">
            <w:pPr>
              <w:jc w:val="center"/>
              <w:rPr>
                <w:rFonts w:ascii="Arial" w:hAnsi="Arial" w:cs="Arial"/>
                <w:b/>
                <w:bCs/>
                <w:color w:val="000000"/>
                <w:sz w:val="16"/>
                <w:szCs w:val="16"/>
              </w:rPr>
            </w:pPr>
            <w:r w:rsidRPr="00EF62DF">
              <w:rPr>
                <w:rFonts w:ascii="Arial" w:hAnsi="Arial" w:cs="Arial"/>
                <w:b/>
                <w:bCs/>
                <w:color w:val="000000"/>
                <w:sz w:val="16"/>
                <w:szCs w:val="16"/>
              </w:rPr>
              <w:t>2150,0</w:t>
            </w:r>
          </w:p>
        </w:tc>
      </w:tr>
      <w:tr w:rsidR="00395504" w:rsidRPr="00EF62DF" w:rsidTr="00395504">
        <w:trPr>
          <w:trHeight w:val="435"/>
        </w:trPr>
        <w:tc>
          <w:tcPr>
            <w:tcW w:w="305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lastRenderedPageBreak/>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276" w:type="dxa"/>
            <w:gridSpan w:val="2"/>
            <w:tcBorders>
              <w:top w:val="single" w:sz="4" w:space="0" w:color="auto"/>
              <w:left w:val="nil"/>
              <w:bottom w:val="single" w:sz="4" w:space="0" w:color="auto"/>
              <w:right w:val="single" w:sz="4" w:space="0" w:color="000000"/>
            </w:tcBorders>
            <w:shd w:val="clear" w:color="000000" w:fill="FFFFFF"/>
            <w:vAlign w:val="center"/>
            <w:hideMark/>
          </w:tcPr>
          <w:p w:rsidR="00395504" w:rsidRPr="00EF62DF" w:rsidRDefault="00395504"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tc>
      </w:tr>
      <w:tr w:rsidR="00395504" w:rsidRPr="00EF62DF" w:rsidTr="00395504">
        <w:trPr>
          <w:trHeight w:val="675"/>
        </w:trPr>
        <w:tc>
          <w:tcPr>
            <w:tcW w:w="30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აღწერა და მიზანი  </w:t>
            </w:r>
          </w:p>
        </w:tc>
        <w:tc>
          <w:tcPr>
            <w:tcW w:w="8276" w:type="dxa"/>
            <w:gridSpan w:val="2"/>
            <w:tcBorders>
              <w:top w:val="single" w:sz="4" w:space="0" w:color="auto"/>
              <w:left w:val="nil"/>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rPr>
                <w:rFonts w:ascii="Sylfaen" w:hAnsi="Sylfaen" w:cs="Arial"/>
                <w:color w:val="000000"/>
                <w:lang w:val="ka-GE"/>
              </w:rPr>
            </w:pPr>
            <w:r w:rsidRPr="00EF62DF">
              <w:rPr>
                <w:rFonts w:ascii="Sylfaen" w:hAnsi="Sylfaen" w:cs="Arial"/>
                <w:color w:val="000000"/>
              </w:rPr>
              <w:t>პროგრამის ფარგლებში განხორციელდება მარნეულის მუნიციპალიტეტის ავტოპარკის გამართული</w:t>
            </w:r>
            <w:r w:rsidRPr="00EF62DF">
              <w:rPr>
                <w:rFonts w:ascii="Sylfaen" w:hAnsi="Sylfaen" w:cs="Arial"/>
                <w:color w:val="000000"/>
              </w:rPr>
              <w:br/>
              <w:t>ფუნქციონირების ხელშეწყობის მიზნით მისი სუბსიდირება და არსებული ავტოპარკის განახლება</w:t>
            </w:r>
            <w:r w:rsidRPr="00EF62DF">
              <w:rPr>
                <w:rFonts w:ascii="Sylfaen" w:hAnsi="Sylfaen" w:cs="Arial"/>
                <w:color w:val="000000"/>
                <w:lang w:val="ka-GE"/>
              </w:rPr>
              <w:t>.</w:t>
            </w:r>
          </w:p>
          <w:p w:rsidR="00395504" w:rsidRPr="00EF62DF" w:rsidRDefault="00395504" w:rsidP="00EF62DF">
            <w:pPr>
              <w:spacing w:after="0" w:line="240" w:lineRule="auto"/>
              <w:rPr>
                <w:rFonts w:ascii="Sylfaen" w:hAnsi="Sylfaen" w:cs="Arial"/>
                <w:color w:val="000000"/>
              </w:rPr>
            </w:pPr>
          </w:p>
          <w:p w:rsidR="00395504" w:rsidRPr="00EF62DF" w:rsidRDefault="00395504" w:rsidP="00EF62DF">
            <w:pPr>
              <w:spacing w:after="0" w:line="240" w:lineRule="auto"/>
              <w:rPr>
                <w:rFonts w:ascii="Sylfaen" w:hAnsi="Sylfaen" w:cs="Arial"/>
                <w:color w:val="000000"/>
                <w:lang w:val="ka-GE"/>
              </w:rPr>
            </w:pPr>
            <w:r w:rsidRPr="00EF62DF">
              <w:rPr>
                <w:rFonts w:ascii="Sylfaen" w:hAnsi="Sylfaen" w:cs="Arial"/>
                <w:color w:val="000000"/>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rsidR="00395504" w:rsidRPr="00EF62DF" w:rsidRDefault="00395504" w:rsidP="00EF62DF">
            <w:pPr>
              <w:spacing w:after="0" w:line="240" w:lineRule="auto"/>
              <w:rPr>
                <w:rFonts w:ascii="Sylfaen" w:hAnsi="Sylfaen" w:cs="Arial"/>
                <w:color w:val="000000"/>
              </w:rPr>
            </w:pPr>
            <w:r w:rsidRPr="00EF62DF">
              <w:rPr>
                <w:rFonts w:ascii="Sylfaen" w:hAnsi="Sylfaen" w:cs="Arial"/>
                <w:color w:val="000000"/>
              </w:rPr>
              <w:t>11.2  2030 წლისათვის უსაფრთხო, ფინანსურად ხელმისაწვდომი და მდგრადი სატრანსპორტო სისტემის ხელმისაწვდომობის უზრუნველყოფა ყველასათვის, კერძოდ საზოგადოებრივი ტრანსპორტის გაფართოების საშუალებით, განსაკუთრებული ყურადღების დათმობით მოწყვლადი ჯგუფების საჭიროებებისათვის, ქალები, ბავშვები, შშმპ და მოხუცები</w:t>
            </w:r>
          </w:p>
          <w:p w:rsidR="00395504" w:rsidRPr="00EF62DF" w:rsidRDefault="00395504" w:rsidP="00EF62DF">
            <w:pPr>
              <w:spacing w:after="0" w:line="240" w:lineRule="auto"/>
              <w:rPr>
                <w:rFonts w:ascii="Sylfaen" w:hAnsi="Sylfaen" w:cs="Arial"/>
                <w:color w:val="000000"/>
              </w:rPr>
            </w:pPr>
          </w:p>
        </w:tc>
      </w:tr>
      <w:tr w:rsidR="00395504" w:rsidRPr="00EF62DF" w:rsidTr="00395504">
        <w:trPr>
          <w:trHeight w:val="435"/>
        </w:trPr>
        <w:tc>
          <w:tcPr>
            <w:tcW w:w="30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საბოლოო შედეგი </w:t>
            </w:r>
          </w:p>
        </w:tc>
        <w:tc>
          <w:tcPr>
            <w:tcW w:w="8276" w:type="dxa"/>
            <w:gridSpan w:val="2"/>
            <w:tcBorders>
              <w:top w:val="single" w:sz="4" w:space="0" w:color="auto"/>
              <w:left w:val="nil"/>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rPr>
                <w:rFonts w:ascii="Sylfaen" w:hAnsi="Sylfaen" w:cs="Arial"/>
                <w:color w:val="000000"/>
              </w:rPr>
            </w:pPr>
            <w:r w:rsidRPr="00EF62DF">
              <w:rPr>
                <w:rFonts w:ascii="Sylfaen" w:hAnsi="Sylfaen" w:cs="Arial"/>
                <w:color w:val="000000"/>
              </w:rPr>
              <w:t>მუნიციპალიტეტის ტერიტორიაზე ხელმისაწვდომია საზოგადოებრივი ტრანსპორტის მომსახურება და უზრუნველყოფ</w:t>
            </w:r>
            <w:r w:rsidRPr="00EF62DF">
              <w:rPr>
                <w:rFonts w:ascii="Sylfaen" w:hAnsi="Sylfaen" w:cs="Arial"/>
                <w:color w:val="000000"/>
                <w:lang w:val="ka-GE"/>
              </w:rPr>
              <w:t>ი</w:t>
            </w:r>
            <w:r w:rsidRPr="00EF62DF">
              <w:rPr>
                <w:rFonts w:ascii="Sylfaen" w:hAnsi="Sylfaen" w:cs="Arial"/>
                <w:color w:val="000000"/>
              </w:rPr>
              <w:t xml:space="preserve">ლია მგზავრთა რეგულარული </w:t>
            </w:r>
            <w:r w:rsidRPr="00EF62DF">
              <w:rPr>
                <w:rFonts w:ascii="Sylfaen" w:hAnsi="Sylfaen" w:cs="Arial"/>
                <w:color w:val="000000"/>
                <w:lang w:val="ka-GE"/>
              </w:rPr>
              <w:t xml:space="preserve">და შეუფერხებელი </w:t>
            </w:r>
            <w:r w:rsidRPr="00EF62DF">
              <w:rPr>
                <w:rFonts w:ascii="Sylfaen" w:hAnsi="Sylfaen" w:cs="Arial"/>
                <w:color w:val="000000"/>
              </w:rPr>
              <w:t>გადაყვანები</w:t>
            </w:r>
            <w:r w:rsidRPr="00EF62DF">
              <w:rPr>
                <w:rFonts w:ascii="Sylfaen" w:hAnsi="Sylfaen" w:cs="Arial"/>
                <w:color w:val="000000"/>
                <w:lang w:val="ka-GE"/>
              </w:rPr>
              <w:t xml:space="preserve"> </w:t>
            </w:r>
          </w:p>
        </w:tc>
      </w:tr>
    </w:tbl>
    <w:p w:rsidR="00CF2DCA" w:rsidRPr="00EF62DF" w:rsidRDefault="00CF2DCA" w:rsidP="00EF62DF">
      <w:pPr>
        <w:ind w:left="270"/>
        <w:jc w:val="both"/>
        <w:rPr>
          <w:rFonts w:ascii="Sylfaen" w:eastAsia="Sylfaen" w:hAnsi="Sylfaen"/>
          <w:b/>
          <w:color w:val="000000"/>
        </w:rPr>
      </w:pPr>
    </w:p>
    <w:p w:rsidR="00152BEF" w:rsidRPr="00EF62DF" w:rsidRDefault="00152BEF" w:rsidP="00EF62DF">
      <w:pPr>
        <w:ind w:left="270"/>
        <w:jc w:val="both"/>
        <w:rPr>
          <w:rFonts w:ascii="Sylfaen" w:eastAsia="Sylfaen" w:hAnsi="Sylfaen"/>
          <w:b/>
          <w:color w:val="000000"/>
          <w:lang w:val="ka-GE"/>
        </w:rPr>
      </w:pPr>
    </w:p>
    <w:p w:rsidR="00152BEF" w:rsidRPr="00EF62DF" w:rsidRDefault="00152BEF" w:rsidP="00EF62DF">
      <w:pPr>
        <w:ind w:left="270"/>
        <w:jc w:val="both"/>
        <w:rPr>
          <w:rFonts w:ascii="Sylfaen" w:eastAsia="Sylfaen" w:hAnsi="Sylfaen"/>
          <w:b/>
          <w:color w:val="000000"/>
          <w:lang w:val="ka-GE"/>
        </w:rPr>
      </w:pPr>
    </w:p>
    <w:p w:rsidR="00CF2DCA" w:rsidRPr="00EF62DF" w:rsidRDefault="00CF2DCA" w:rsidP="00EF62DF">
      <w:pPr>
        <w:ind w:left="270"/>
        <w:jc w:val="both"/>
        <w:rPr>
          <w:rFonts w:ascii="Sylfaen" w:hAnsi="Sylfaen" w:cs="Calibri"/>
          <w:b/>
          <w:color w:val="000000"/>
          <w:sz w:val="32"/>
          <w:szCs w:val="32"/>
        </w:rPr>
      </w:pPr>
      <w:r w:rsidRPr="00EF62DF">
        <w:rPr>
          <w:rFonts w:ascii="Sylfaen" w:eastAsia="Sylfaen" w:hAnsi="Sylfaen"/>
          <w:b/>
          <w:color w:val="000000"/>
          <w:sz w:val="32"/>
          <w:szCs w:val="32"/>
          <w:lang w:val="ka-GE"/>
        </w:rPr>
        <w:t xml:space="preserve">დ.ა) </w:t>
      </w:r>
      <w:r w:rsidRPr="00EF62DF">
        <w:rPr>
          <w:rFonts w:ascii="Sylfaen" w:hAnsi="Sylfaen" w:cs="Calibri"/>
          <w:b/>
          <w:color w:val="000000"/>
          <w:sz w:val="32"/>
          <w:szCs w:val="32"/>
        </w:rPr>
        <w:t>მუნიციპალური</w:t>
      </w:r>
      <w:r w:rsidRPr="00EF62DF">
        <w:rPr>
          <w:rFonts w:cs="Calibri"/>
          <w:b/>
          <w:color w:val="000000"/>
          <w:sz w:val="32"/>
          <w:szCs w:val="32"/>
        </w:rPr>
        <w:t xml:space="preserve"> </w:t>
      </w:r>
      <w:r w:rsidRPr="00EF62DF">
        <w:rPr>
          <w:rFonts w:ascii="Sylfaen" w:hAnsi="Sylfaen" w:cs="Calibri"/>
          <w:b/>
          <w:color w:val="000000"/>
          <w:sz w:val="32"/>
          <w:szCs w:val="32"/>
        </w:rPr>
        <w:t>სატრანსპორტო</w:t>
      </w:r>
      <w:r w:rsidRPr="00EF62DF">
        <w:rPr>
          <w:rFonts w:cs="Calibri"/>
          <w:b/>
          <w:color w:val="000000"/>
          <w:sz w:val="32"/>
          <w:szCs w:val="32"/>
        </w:rPr>
        <w:t xml:space="preserve"> </w:t>
      </w:r>
      <w:r w:rsidRPr="00EF62DF">
        <w:rPr>
          <w:rFonts w:ascii="Sylfaen" w:hAnsi="Sylfaen" w:cs="Calibri"/>
          <w:b/>
          <w:color w:val="000000"/>
          <w:sz w:val="32"/>
          <w:szCs w:val="32"/>
        </w:rPr>
        <w:t>სისტემის</w:t>
      </w:r>
      <w:r w:rsidRPr="00EF62DF">
        <w:rPr>
          <w:rFonts w:cs="Calibri"/>
          <w:b/>
          <w:color w:val="000000"/>
          <w:sz w:val="32"/>
          <w:szCs w:val="32"/>
        </w:rPr>
        <w:t xml:space="preserve"> </w:t>
      </w:r>
      <w:r w:rsidRPr="00EF62DF">
        <w:rPr>
          <w:rFonts w:ascii="Sylfaen" w:hAnsi="Sylfaen" w:cs="Calibri"/>
          <w:b/>
          <w:color w:val="000000"/>
          <w:sz w:val="32"/>
          <w:szCs w:val="32"/>
        </w:rPr>
        <w:t>სუბსიდირება</w:t>
      </w:r>
    </w:p>
    <w:tbl>
      <w:tblPr>
        <w:tblW w:w="11052" w:type="dxa"/>
        <w:tblLook w:val="04A0" w:firstRow="1" w:lastRow="0" w:firstColumn="1" w:lastColumn="0" w:noHBand="0" w:noVBand="1"/>
      </w:tblPr>
      <w:tblGrid>
        <w:gridCol w:w="876"/>
        <w:gridCol w:w="2666"/>
        <w:gridCol w:w="3215"/>
        <w:gridCol w:w="4295"/>
      </w:tblGrid>
      <w:tr w:rsidR="00395504" w:rsidRPr="00EF62DF" w:rsidTr="00395504">
        <w:trPr>
          <w:trHeight w:val="87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3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color w:val="000000"/>
              </w:rPr>
            </w:pPr>
            <w:r w:rsidRPr="00EF62DF">
              <w:rPr>
                <w:rFonts w:ascii="Sylfaen" w:hAnsi="Sylfaen" w:cs="Arial"/>
                <w:color w:val="000000"/>
              </w:rPr>
              <w:t>მუნიციპალური სატრანსპორტო სისტემის სუბსიდირება</w:t>
            </w:r>
          </w:p>
        </w:tc>
        <w:tc>
          <w:tcPr>
            <w:tcW w:w="4392" w:type="dxa"/>
            <w:tcBorders>
              <w:top w:val="single" w:sz="4" w:space="0" w:color="auto"/>
              <w:left w:val="nil"/>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Pr="00EF62DF">
              <w:rPr>
                <w:rFonts w:ascii="Sylfaen" w:hAnsi="Sylfaen" w:cs="Arial"/>
                <w:b/>
                <w:bCs/>
                <w:color w:val="000000"/>
              </w:rPr>
              <w:t xml:space="preserve"> წლის დაფინანსება</w:t>
            </w:r>
            <w:r w:rsidRPr="00EF62DF">
              <w:rPr>
                <w:rFonts w:ascii="Sylfaen" w:hAnsi="Sylfaen" w:cs="Arial"/>
                <w:b/>
                <w:bCs/>
                <w:color w:val="000000"/>
              </w:rPr>
              <w:br/>
              <w:t xml:space="preserve"> ათას ლარში</w:t>
            </w:r>
          </w:p>
        </w:tc>
      </w:tr>
      <w:tr w:rsidR="00395504" w:rsidRPr="00EF62DF" w:rsidTr="00395504">
        <w:trPr>
          <w:trHeight w:val="40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color w:val="000000"/>
              </w:rPr>
            </w:pPr>
            <w:r w:rsidRPr="00EF62DF">
              <w:rPr>
                <w:rFonts w:ascii="Sylfaen" w:hAnsi="Sylfaen" w:cs="Arial"/>
                <w:color w:val="000000"/>
              </w:rPr>
              <w:t>020401</w:t>
            </w:r>
          </w:p>
        </w:tc>
        <w:tc>
          <w:tcPr>
            <w:tcW w:w="2701" w:type="dxa"/>
            <w:vMerge/>
            <w:tcBorders>
              <w:top w:val="single" w:sz="4" w:space="0" w:color="auto"/>
              <w:left w:val="single" w:sz="4" w:space="0" w:color="auto"/>
              <w:bottom w:val="single" w:sz="4" w:space="0" w:color="auto"/>
              <w:right w:val="single" w:sz="4" w:space="0" w:color="auto"/>
            </w:tcBorders>
            <w:vAlign w:val="center"/>
            <w:hideMark/>
          </w:tcPr>
          <w:p w:rsidR="00395504" w:rsidRPr="00EF62DF" w:rsidRDefault="00395504" w:rsidP="00EF62DF">
            <w:pPr>
              <w:spacing w:after="0" w:line="240" w:lineRule="auto"/>
              <w:rPr>
                <w:rFonts w:ascii="Sylfaen" w:hAnsi="Sylfaen" w:cs="Arial"/>
                <w:b/>
                <w:bCs/>
                <w:color w:val="000000"/>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rsidR="00395504" w:rsidRPr="00EF62DF" w:rsidRDefault="00395504" w:rsidP="00EF62DF">
            <w:pPr>
              <w:spacing w:after="0" w:line="240" w:lineRule="auto"/>
              <w:rPr>
                <w:rFonts w:ascii="Sylfaen" w:hAnsi="Sylfaen" w:cs="Arial"/>
                <w:color w:val="000000"/>
              </w:rPr>
            </w:pPr>
          </w:p>
        </w:tc>
        <w:tc>
          <w:tcPr>
            <w:tcW w:w="4392" w:type="dxa"/>
            <w:tcBorders>
              <w:top w:val="nil"/>
              <w:left w:val="nil"/>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rPr>
                <w:rFonts w:ascii="Sylfaen" w:hAnsi="Sylfaen" w:cs="Arial"/>
              </w:rPr>
            </w:pPr>
            <w:r w:rsidRPr="00EF62DF">
              <w:rPr>
                <w:rFonts w:ascii="Sylfaen" w:hAnsi="Sylfaen" w:cs="Arial"/>
              </w:rPr>
              <w:t xml:space="preserve">              </w:t>
            </w:r>
            <w:r w:rsidR="00E25CB1" w:rsidRPr="00EF62DF">
              <w:rPr>
                <w:rFonts w:ascii="Sylfaen" w:hAnsi="Sylfaen" w:cs="Arial"/>
                <w:lang w:val="ka-GE"/>
              </w:rPr>
              <w:t>1700,0</w:t>
            </w:r>
            <w:r w:rsidRPr="00EF62DF">
              <w:rPr>
                <w:rFonts w:ascii="Sylfaen" w:hAnsi="Sylfaen" w:cs="Arial"/>
              </w:rPr>
              <w:t xml:space="preserve">      </w:t>
            </w:r>
          </w:p>
        </w:tc>
      </w:tr>
      <w:tr w:rsidR="00395504" w:rsidRPr="00EF62DF" w:rsidTr="00395504">
        <w:trPr>
          <w:trHeight w:val="465"/>
        </w:trPr>
        <w:tc>
          <w:tcPr>
            <w:tcW w:w="339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655" w:type="dxa"/>
            <w:gridSpan w:val="2"/>
            <w:tcBorders>
              <w:top w:val="single" w:sz="4" w:space="0" w:color="auto"/>
              <w:left w:val="nil"/>
              <w:bottom w:val="single" w:sz="4" w:space="0" w:color="auto"/>
              <w:right w:val="single" w:sz="4" w:space="0" w:color="000000"/>
            </w:tcBorders>
            <w:shd w:val="clear" w:color="000000" w:fill="FFFFFF"/>
            <w:vAlign w:val="center"/>
            <w:hideMark/>
          </w:tcPr>
          <w:p w:rsidR="00395504" w:rsidRPr="00EF62DF" w:rsidRDefault="00395504"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tc>
      </w:tr>
      <w:tr w:rsidR="00395504" w:rsidRPr="00EF62DF" w:rsidTr="00395504">
        <w:trPr>
          <w:trHeight w:val="1465"/>
        </w:trPr>
        <w:tc>
          <w:tcPr>
            <w:tcW w:w="33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7655" w:type="dxa"/>
            <w:gridSpan w:val="2"/>
            <w:tcBorders>
              <w:top w:val="single" w:sz="4" w:space="0" w:color="auto"/>
              <w:left w:val="nil"/>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rPr>
                <w:rFonts w:ascii="Sylfaen" w:hAnsi="Sylfaen" w:cs="Arial"/>
                <w:color w:val="000000"/>
              </w:rPr>
            </w:pPr>
            <w:r w:rsidRPr="00EF62DF">
              <w:rPr>
                <w:rFonts w:ascii="Sylfaen" w:hAnsi="Sylfaen" w:cs="Arial"/>
                <w:color w:val="000000"/>
              </w:rPr>
              <w:t xml:space="preserve">არსებულ ეტაპზე მუნიციპალიტეტის ავტოპარკის ბალანსზე არის 21 სატრანსპორტო საშუალება (მ.შ.  17 ავტობუსი და 4 მიკროავტობუსი). ამჟამად შ.პ.ს. "მარნეულის მუნიციპალიტეტის ავტოპარკი" 19 მარშუტზე ემსახურება 45 სოფელს. წლის განმავლობაში გადავანილ მგზავრთა რაოდენობა შეადგენს საშუალოდ1 160 000 მგზავრს. </w:t>
            </w:r>
            <w:r w:rsidRPr="00EF62DF">
              <w:rPr>
                <w:rFonts w:ascii="Sylfaen" w:hAnsi="Sylfaen" w:cs="Arial"/>
                <w:color w:val="000000"/>
              </w:rPr>
              <w:br/>
              <w:t>ქვეპროგრამის ფარგლებში განხორციელდება მარნეულის მუნიციპალიტეტის ავტოპარკის გამართული ფუნქციონირების ხელშეწყობის მიზნით მისი სუბსიდირება.</w:t>
            </w:r>
          </w:p>
        </w:tc>
      </w:tr>
      <w:tr w:rsidR="00395504" w:rsidRPr="00EF62DF" w:rsidTr="00395504">
        <w:trPr>
          <w:trHeight w:val="693"/>
        </w:trPr>
        <w:tc>
          <w:tcPr>
            <w:tcW w:w="33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შუალედური შედეგი </w:t>
            </w:r>
          </w:p>
        </w:tc>
        <w:tc>
          <w:tcPr>
            <w:tcW w:w="7655" w:type="dxa"/>
            <w:gridSpan w:val="2"/>
            <w:tcBorders>
              <w:top w:val="single" w:sz="4" w:space="0" w:color="auto"/>
              <w:left w:val="nil"/>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rPr>
                <w:rFonts w:ascii="Sylfaen" w:hAnsi="Sylfaen" w:cs="Arial"/>
                <w:color w:val="000000"/>
              </w:rPr>
            </w:pPr>
            <w:r w:rsidRPr="00EF62DF">
              <w:rPr>
                <w:rFonts w:ascii="Sylfaen" w:hAnsi="Sylfaen" w:cs="Arial"/>
                <w:color w:val="000000"/>
              </w:rPr>
              <w:t>მუნიციპალური ტრანსპორტი მუშაობს გამართულად, რეისები ხორციელდება შე</w:t>
            </w:r>
            <w:r w:rsidRPr="00EF62DF">
              <w:rPr>
                <w:rFonts w:ascii="Sylfaen" w:hAnsi="Sylfaen" w:cs="Arial"/>
                <w:color w:val="000000"/>
                <w:lang w:val="ka-GE"/>
              </w:rPr>
              <w:t>უ</w:t>
            </w:r>
            <w:r w:rsidRPr="00EF62DF">
              <w:rPr>
                <w:rFonts w:ascii="Sylfaen" w:hAnsi="Sylfaen" w:cs="Arial"/>
                <w:color w:val="000000"/>
              </w:rPr>
              <w:t>ფერხებ</w:t>
            </w:r>
            <w:r w:rsidRPr="00EF62DF">
              <w:rPr>
                <w:rFonts w:ascii="Sylfaen" w:hAnsi="Sylfaen" w:cs="Arial"/>
                <w:color w:val="000000"/>
                <w:lang w:val="ka-GE"/>
              </w:rPr>
              <w:t>ლად</w:t>
            </w:r>
          </w:p>
        </w:tc>
      </w:tr>
    </w:tbl>
    <w:p w:rsidR="00CF2DCA" w:rsidRPr="00EF62DF" w:rsidRDefault="00CF2DCA" w:rsidP="00EF62DF">
      <w:pPr>
        <w:ind w:left="270"/>
        <w:jc w:val="both"/>
        <w:rPr>
          <w:rFonts w:ascii="Sylfaen" w:eastAsia="Sylfaen" w:hAnsi="Sylfaen"/>
          <w:b/>
          <w:color w:val="000000"/>
        </w:rPr>
      </w:pPr>
    </w:p>
    <w:p w:rsidR="00CF2DCA" w:rsidRPr="00EF62DF" w:rsidRDefault="004345F6" w:rsidP="00EF62DF">
      <w:pPr>
        <w:ind w:left="270"/>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lastRenderedPageBreak/>
        <w:t xml:space="preserve">დ.ბ) </w:t>
      </w:r>
      <w:r w:rsidRPr="00EF62DF">
        <w:rPr>
          <w:rFonts w:ascii="Sylfaen" w:hAnsi="Sylfaen" w:cs="Arial"/>
          <w:b/>
          <w:color w:val="000000"/>
          <w:sz w:val="32"/>
          <w:szCs w:val="32"/>
        </w:rPr>
        <w:t>მუნიციპალური ტრანსპორტის განახლება</w:t>
      </w:r>
    </w:p>
    <w:tbl>
      <w:tblPr>
        <w:tblW w:w="10954" w:type="dxa"/>
        <w:tblLook w:val="04A0" w:firstRow="1" w:lastRow="0" w:firstColumn="1" w:lastColumn="0" w:noHBand="0" w:noVBand="1"/>
      </w:tblPr>
      <w:tblGrid>
        <w:gridCol w:w="876"/>
        <w:gridCol w:w="2302"/>
        <w:gridCol w:w="3848"/>
        <w:gridCol w:w="3928"/>
      </w:tblGrid>
      <w:tr w:rsidR="00395504" w:rsidRPr="00EF62DF" w:rsidTr="00395504">
        <w:trPr>
          <w:trHeight w:val="68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3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39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color w:val="000000"/>
              </w:rPr>
            </w:pPr>
            <w:r w:rsidRPr="00EF62DF">
              <w:rPr>
                <w:rFonts w:ascii="Sylfaen" w:hAnsi="Sylfaen" w:cs="Arial"/>
                <w:color w:val="000000"/>
              </w:rPr>
              <w:t>მუნიციპალური ტრანსპორტის განახლება</w:t>
            </w:r>
          </w:p>
        </w:tc>
        <w:tc>
          <w:tcPr>
            <w:tcW w:w="4013" w:type="dxa"/>
            <w:tcBorders>
              <w:top w:val="single" w:sz="4" w:space="0" w:color="auto"/>
              <w:left w:val="nil"/>
              <w:bottom w:val="single" w:sz="4" w:space="0" w:color="auto"/>
              <w:right w:val="single" w:sz="4" w:space="0" w:color="auto"/>
            </w:tcBorders>
            <w:shd w:val="clear" w:color="000000" w:fill="FFFFFF"/>
            <w:vAlign w:val="center"/>
            <w:hideMark/>
          </w:tcPr>
          <w:p w:rsidR="00395504" w:rsidRPr="00EF62DF" w:rsidRDefault="00E25CB1"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395504" w:rsidRPr="00EF62DF">
              <w:rPr>
                <w:rFonts w:ascii="Sylfaen" w:hAnsi="Sylfaen" w:cs="Arial"/>
                <w:b/>
                <w:bCs/>
                <w:color w:val="000000"/>
              </w:rPr>
              <w:t xml:space="preserve"> წლის დაფინანსება</w:t>
            </w:r>
            <w:r w:rsidR="00395504" w:rsidRPr="00EF62DF">
              <w:rPr>
                <w:rFonts w:ascii="Sylfaen" w:hAnsi="Sylfaen" w:cs="Arial"/>
                <w:b/>
                <w:bCs/>
                <w:color w:val="000000"/>
              </w:rPr>
              <w:br/>
              <w:t xml:space="preserve"> ათას ლარში</w:t>
            </w:r>
          </w:p>
        </w:tc>
      </w:tr>
      <w:tr w:rsidR="00395504" w:rsidRPr="00EF62DF" w:rsidTr="00395504">
        <w:trPr>
          <w:trHeight w:val="4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color w:val="000000"/>
              </w:rPr>
            </w:pPr>
            <w:r w:rsidRPr="00EF62DF">
              <w:rPr>
                <w:rFonts w:ascii="Sylfaen" w:hAnsi="Sylfaen" w:cs="Arial"/>
                <w:color w:val="000000"/>
              </w:rPr>
              <w:t>020402</w:t>
            </w: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395504" w:rsidRPr="00EF62DF" w:rsidRDefault="00395504" w:rsidP="00EF62DF">
            <w:pPr>
              <w:spacing w:after="0" w:line="240" w:lineRule="auto"/>
              <w:rPr>
                <w:rFonts w:ascii="Sylfaen" w:hAnsi="Sylfaen" w:cs="Arial"/>
                <w:b/>
                <w:bCs/>
                <w:color w:val="000000"/>
              </w:rPr>
            </w:pPr>
          </w:p>
        </w:tc>
        <w:tc>
          <w:tcPr>
            <w:tcW w:w="3919" w:type="dxa"/>
            <w:vMerge/>
            <w:tcBorders>
              <w:top w:val="single" w:sz="4" w:space="0" w:color="auto"/>
              <w:left w:val="single" w:sz="4" w:space="0" w:color="auto"/>
              <w:bottom w:val="single" w:sz="4" w:space="0" w:color="auto"/>
              <w:right w:val="single" w:sz="4" w:space="0" w:color="auto"/>
            </w:tcBorders>
            <w:vAlign w:val="center"/>
            <w:hideMark/>
          </w:tcPr>
          <w:p w:rsidR="00395504" w:rsidRPr="00EF62DF" w:rsidRDefault="00395504" w:rsidP="00EF62DF">
            <w:pPr>
              <w:spacing w:after="0" w:line="240" w:lineRule="auto"/>
              <w:rPr>
                <w:rFonts w:ascii="Sylfaen" w:hAnsi="Sylfaen" w:cs="Arial"/>
                <w:color w:val="000000"/>
              </w:rPr>
            </w:pPr>
          </w:p>
        </w:tc>
        <w:tc>
          <w:tcPr>
            <w:tcW w:w="4013" w:type="dxa"/>
            <w:tcBorders>
              <w:top w:val="nil"/>
              <w:left w:val="nil"/>
              <w:bottom w:val="single" w:sz="4" w:space="0" w:color="auto"/>
              <w:right w:val="single" w:sz="4" w:space="0" w:color="auto"/>
            </w:tcBorders>
            <w:shd w:val="clear" w:color="000000" w:fill="FFFFFF"/>
            <w:vAlign w:val="center"/>
            <w:hideMark/>
          </w:tcPr>
          <w:p w:rsidR="00395504" w:rsidRPr="00EF62DF" w:rsidRDefault="006D581D" w:rsidP="00EF62DF">
            <w:pPr>
              <w:spacing w:after="0" w:line="240" w:lineRule="auto"/>
              <w:jc w:val="center"/>
              <w:rPr>
                <w:rFonts w:ascii="Sylfaen" w:hAnsi="Sylfaen" w:cs="Arial"/>
                <w:lang w:val="ka-GE"/>
              </w:rPr>
            </w:pPr>
            <w:r w:rsidRPr="00EF62DF">
              <w:rPr>
                <w:rFonts w:ascii="Sylfaen" w:hAnsi="Sylfaen" w:cs="Arial"/>
                <w:lang w:val="ka-GE"/>
              </w:rPr>
              <w:t>450,0</w:t>
            </w:r>
          </w:p>
        </w:tc>
      </w:tr>
      <w:tr w:rsidR="00395504" w:rsidRPr="00EF62DF" w:rsidTr="00395504">
        <w:trPr>
          <w:trHeight w:val="684"/>
        </w:trPr>
        <w:tc>
          <w:tcPr>
            <w:tcW w:w="302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932" w:type="dxa"/>
            <w:gridSpan w:val="2"/>
            <w:tcBorders>
              <w:top w:val="single" w:sz="4" w:space="0" w:color="auto"/>
              <w:left w:val="nil"/>
              <w:bottom w:val="single" w:sz="4" w:space="0" w:color="auto"/>
              <w:right w:val="single" w:sz="4" w:space="0" w:color="000000"/>
            </w:tcBorders>
            <w:shd w:val="clear" w:color="000000" w:fill="FFFFFF"/>
            <w:vAlign w:val="center"/>
            <w:hideMark/>
          </w:tcPr>
          <w:p w:rsidR="00395504" w:rsidRPr="00EF62DF" w:rsidRDefault="00395504"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tc>
      </w:tr>
      <w:tr w:rsidR="00395504" w:rsidRPr="00EF62DF" w:rsidTr="00395504">
        <w:trPr>
          <w:trHeight w:val="495"/>
        </w:trPr>
        <w:tc>
          <w:tcPr>
            <w:tcW w:w="30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7932" w:type="dxa"/>
            <w:gridSpan w:val="2"/>
            <w:tcBorders>
              <w:top w:val="single" w:sz="4" w:space="0" w:color="auto"/>
              <w:left w:val="nil"/>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rPr>
                <w:rFonts w:ascii="Sylfaen" w:hAnsi="Sylfaen" w:cs="Arial"/>
                <w:color w:val="000000"/>
              </w:rPr>
            </w:pPr>
          </w:p>
        </w:tc>
      </w:tr>
      <w:tr w:rsidR="00395504" w:rsidRPr="00EF62DF" w:rsidTr="00395504">
        <w:trPr>
          <w:trHeight w:val="670"/>
        </w:trPr>
        <w:tc>
          <w:tcPr>
            <w:tcW w:w="302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შუალედური შედეგი </w:t>
            </w:r>
          </w:p>
        </w:tc>
        <w:tc>
          <w:tcPr>
            <w:tcW w:w="7932" w:type="dxa"/>
            <w:gridSpan w:val="2"/>
            <w:tcBorders>
              <w:top w:val="single" w:sz="4" w:space="0" w:color="auto"/>
              <w:left w:val="nil"/>
              <w:bottom w:val="single" w:sz="4" w:space="0" w:color="auto"/>
              <w:right w:val="single" w:sz="4" w:space="0" w:color="auto"/>
            </w:tcBorders>
            <w:shd w:val="clear" w:color="000000" w:fill="FFFFFF"/>
            <w:vAlign w:val="center"/>
            <w:hideMark/>
          </w:tcPr>
          <w:p w:rsidR="00395504" w:rsidRPr="00EF62DF" w:rsidRDefault="00395504" w:rsidP="00EF62DF">
            <w:pPr>
              <w:spacing w:after="0" w:line="240" w:lineRule="auto"/>
              <w:rPr>
                <w:rFonts w:ascii="Sylfaen" w:hAnsi="Sylfaen" w:cs="Arial"/>
                <w:color w:val="000000"/>
              </w:rPr>
            </w:pPr>
            <w:r w:rsidRPr="00EF62DF">
              <w:rPr>
                <w:rFonts w:ascii="Sylfaen" w:hAnsi="Sylfaen" w:cs="Arial"/>
                <w:color w:val="000000"/>
              </w:rPr>
              <w:t>განახლებულია მუნიციპალიტეტის ავტოპარკი</w:t>
            </w:r>
          </w:p>
        </w:tc>
      </w:tr>
    </w:tbl>
    <w:p w:rsidR="0084448C" w:rsidRPr="00EF62DF" w:rsidRDefault="0084448C" w:rsidP="00EF62DF">
      <w:pPr>
        <w:jc w:val="both"/>
        <w:rPr>
          <w:rFonts w:ascii="Sylfaen" w:eastAsia="Sylfaen" w:hAnsi="Sylfaen"/>
          <w:b/>
          <w:color w:val="000000"/>
          <w:lang w:val="ka-GE"/>
        </w:rPr>
      </w:pPr>
    </w:p>
    <w:p w:rsidR="00CF2DCA" w:rsidRPr="00EF62DF" w:rsidRDefault="0070373F" w:rsidP="00EF62DF">
      <w:pPr>
        <w:ind w:left="270"/>
        <w:jc w:val="both"/>
        <w:rPr>
          <w:rFonts w:ascii="Sylfaen" w:eastAsia="Sylfaen" w:hAnsi="Sylfaen"/>
          <w:b/>
          <w:color w:val="000000"/>
          <w:sz w:val="32"/>
          <w:szCs w:val="32"/>
        </w:rPr>
      </w:pPr>
      <w:r w:rsidRPr="00EF62DF">
        <w:rPr>
          <w:rFonts w:ascii="Sylfaen" w:eastAsia="Sylfaen" w:hAnsi="Sylfaen"/>
          <w:b/>
          <w:color w:val="000000"/>
          <w:sz w:val="32"/>
          <w:szCs w:val="32"/>
          <w:lang w:val="ka-GE"/>
        </w:rPr>
        <w:t>ე</w:t>
      </w:r>
      <w:r w:rsidR="00CF2DCA" w:rsidRPr="00EF62DF">
        <w:rPr>
          <w:rFonts w:ascii="Sylfaen" w:eastAsia="Sylfaen" w:hAnsi="Sylfaen"/>
          <w:b/>
          <w:color w:val="000000"/>
          <w:sz w:val="32"/>
          <w:szCs w:val="32"/>
          <w:lang w:val="ka-GE"/>
        </w:rPr>
        <w:t>) კეთილმოწყობა</w:t>
      </w:r>
    </w:p>
    <w:tbl>
      <w:tblPr>
        <w:tblW w:w="11322" w:type="dxa"/>
        <w:tblLook w:val="04A0" w:firstRow="1" w:lastRow="0" w:firstColumn="1" w:lastColumn="0" w:noHBand="0" w:noVBand="1"/>
      </w:tblPr>
      <w:tblGrid>
        <w:gridCol w:w="782"/>
        <w:gridCol w:w="2285"/>
        <w:gridCol w:w="2771"/>
        <w:gridCol w:w="5484"/>
      </w:tblGrid>
      <w:tr w:rsidR="0070373F" w:rsidRPr="00EF62DF" w:rsidTr="0070373F">
        <w:trPr>
          <w:trHeight w:val="120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3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დასახელება </w:t>
            </w:r>
          </w:p>
        </w:tc>
        <w:tc>
          <w:tcPr>
            <w:tcW w:w="27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color w:val="000000"/>
              </w:rPr>
            </w:pPr>
            <w:r w:rsidRPr="00EF62DF">
              <w:rPr>
                <w:rFonts w:ascii="Sylfaen" w:hAnsi="Sylfaen" w:cs="Arial"/>
                <w:color w:val="000000"/>
              </w:rPr>
              <w:t>კეთილმოწყობა</w:t>
            </w:r>
          </w:p>
        </w:tc>
        <w:tc>
          <w:tcPr>
            <w:tcW w:w="5560" w:type="dxa"/>
            <w:tcBorders>
              <w:top w:val="single" w:sz="4" w:space="0" w:color="auto"/>
              <w:left w:val="nil"/>
              <w:bottom w:val="single" w:sz="4" w:space="0" w:color="auto"/>
              <w:right w:val="single" w:sz="4" w:space="0" w:color="auto"/>
            </w:tcBorders>
            <w:shd w:val="clear" w:color="000000" w:fill="FFFFFF"/>
            <w:vAlign w:val="center"/>
            <w:hideMark/>
          </w:tcPr>
          <w:p w:rsidR="0070373F" w:rsidRPr="00EF62DF" w:rsidRDefault="00E25CB1"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70373F" w:rsidRPr="00EF62DF">
              <w:rPr>
                <w:rFonts w:ascii="Sylfaen" w:hAnsi="Sylfaen" w:cs="Arial"/>
                <w:b/>
                <w:bCs/>
                <w:color w:val="000000"/>
              </w:rPr>
              <w:t xml:space="preserve"> წლის დაფინანსება</w:t>
            </w:r>
            <w:r w:rsidR="0070373F" w:rsidRPr="00EF62DF">
              <w:rPr>
                <w:rFonts w:ascii="Sylfaen" w:hAnsi="Sylfaen" w:cs="Arial"/>
                <w:b/>
                <w:bCs/>
                <w:color w:val="000000"/>
              </w:rPr>
              <w:br/>
              <w:t xml:space="preserve"> ათას ლარში</w:t>
            </w:r>
          </w:p>
        </w:tc>
      </w:tr>
      <w:tr w:rsidR="0070373F" w:rsidRPr="00EF62DF" w:rsidTr="0070373F">
        <w:trPr>
          <w:trHeight w:val="24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color w:val="000000"/>
              </w:rPr>
            </w:pPr>
            <w:r w:rsidRPr="00EF62DF">
              <w:rPr>
                <w:rFonts w:ascii="Sylfaen" w:hAnsi="Sylfaen" w:cs="Arial"/>
                <w:color w:val="000000"/>
              </w:rPr>
              <w:t>0207</w:t>
            </w:r>
          </w:p>
        </w:tc>
        <w:tc>
          <w:tcPr>
            <w:tcW w:w="2301" w:type="dxa"/>
            <w:vMerge/>
            <w:tcBorders>
              <w:top w:val="single" w:sz="4" w:space="0" w:color="auto"/>
              <w:left w:val="single" w:sz="4" w:space="0" w:color="auto"/>
              <w:bottom w:val="single" w:sz="4" w:space="0" w:color="auto"/>
              <w:right w:val="single" w:sz="4" w:space="0" w:color="auto"/>
            </w:tcBorders>
            <w:vAlign w:val="center"/>
            <w:hideMark/>
          </w:tcPr>
          <w:p w:rsidR="0070373F" w:rsidRPr="00EF62DF" w:rsidRDefault="0070373F" w:rsidP="00EF62DF">
            <w:pPr>
              <w:spacing w:after="0" w:line="240" w:lineRule="auto"/>
              <w:rPr>
                <w:rFonts w:ascii="Sylfaen" w:hAnsi="Sylfaen" w:cs="Arial"/>
                <w:b/>
                <w:bCs/>
                <w:color w:val="000000"/>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70373F" w:rsidRPr="00EF62DF" w:rsidRDefault="0070373F" w:rsidP="00EF62DF">
            <w:pPr>
              <w:spacing w:after="0" w:line="240" w:lineRule="auto"/>
              <w:rPr>
                <w:rFonts w:ascii="Sylfaen" w:hAnsi="Sylfaen" w:cs="Arial"/>
                <w:color w:val="000000"/>
              </w:rPr>
            </w:pPr>
          </w:p>
        </w:tc>
        <w:tc>
          <w:tcPr>
            <w:tcW w:w="5560" w:type="dxa"/>
            <w:tcBorders>
              <w:top w:val="nil"/>
              <w:left w:val="nil"/>
              <w:bottom w:val="single" w:sz="4" w:space="0" w:color="auto"/>
              <w:right w:val="single" w:sz="4" w:space="0" w:color="auto"/>
            </w:tcBorders>
            <w:shd w:val="clear" w:color="000000" w:fill="FFFFFF"/>
            <w:vAlign w:val="center"/>
            <w:hideMark/>
          </w:tcPr>
          <w:p w:rsidR="0070373F" w:rsidRPr="00EF62DF" w:rsidRDefault="00892488" w:rsidP="00EF62DF">
            <w:pPr>
              <w:jc w:val="center"/>
              <w:rPr>
                <w:rFonts w:ascii="Arial" w:hAnsi="Arial" w:cs="Arial"/>
                <w:b/>
                <w:bCs/>
                <w:color w:val="000000"/>
                <w:sz w:val="16"/>
                <w:szCs w:val="16"/>
              </w:rPr>
            </w:pPr>
            <w:r w:rsidRPr="00892488">
              <w:rPr>
                <w:rFonts w:ascii="Arial" w:hAnsi="Arial" w:cs="Arial"/>
                <w:b/>
                <w:bCs/>
                <w:color w:val="000000"/>
                <w:sz w:val="16"/>
                <w:szCs w:val="16"/>
              </w:rPr>
              <w:t>1160.0</w:t>
            </w:r>
          </w:p>
        </w:tc>
      </w:tr>
      <w:tr w:rsidR="0070373F" w:rsidRPr="00EF62DF" w:rsidTr="0070373F">
        <w:trPr>
          <w:trHeight w:val="525"/>
        </w:trPr>
        <w:tc>
          <w:tcPr>
            <w:tcW w:w="297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350" w:type="dxa"/>
            <w:gridSpan w:val="2"/>
            <w:tcBorders>
              <w:top w:val="single" w:sz="4" w:space="0" w:color="auto"/>
              <w:left w:val="nil"/>
              <w:bottom w:val="single" w:sz="4" w:space="0" w:color="auto"/>
              <w:right w:val="single" w:sz="4" w:space="0" w:color="000000"/>
            </w:tcBorders>
            <w:shd w:val="clear" w:color="000000" w:fill="FFFFFF"/>
            <w:vAlign w:val="center"/>
            <w:hideMark/>
          </w:tcPr>
          <w:p w:rsidR="0070373F" w:rsidRPr="00EF62DF" w:rsidRDefault="0070373F"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tc>
      </w:tr>
      <w:tr w:rsidR="0070373F" w:rsidRPr="00EF62DF" w:rsidTr="0070373F">
        <w:trPr>
          <w:trHeight w:val="540"/>
        </w:trPr>
        <w:tc>
          <w:tcPr>
            <w:tcW w:w="297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აღწერა და მიზანი  </w:t>
            </w:r>
          </w:p>
        </w:tc>
        <w:tc>
          <w:tcPr>
            <w:tcW w:w="8350" w:type="dxa"/>
            <w:gridSpan w:val="2"/>
            <w:tcBorders>
              <w:top w:val="single" w:sz="4" w:space="0" w:color="auto"/>
              <w:left w:val="nil"/>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rPr>
                <w:rFonts w:ascii="Sylfaen" w:hAnsi="Sylfaen" w:cs="Arial"/>
                <w:color w:val="000000"/>
              </w:rPr>
            </w:pPr>
            <w:r w:rsidRPr="00EF62DF">
              <w:rPr>
                <w:rFonts w:ascii="Sylfaen" w:hAnsi="Sylfaen" w:cs="Arial"/>
                <w:color w:val="000000"/>
                <w:lang w:val="ka-GE"/>
              </w:rPr>
              <w:t xml:space="preserve">მუნიციპალიტეტში არის 20 </w:t>
            </w:r>
            <w:r w:rsidRPr="00EF62DF">
              <w:rPr>
                <w:rFonts w:ascii="Sylfaen" w:hAnsi="Sylfaen" w:cs="Arial"/>
                <w:color w:val="000000"/>
              </w:rPr>
              <w:t xml:space="preserve">რეკრიაციული ზონა ; </w:t>
            </w:r>
          </w:p>
          <w:p w:rsidR="0070373F" w:rsidRPr="00EF62DF" w:rsidRDefault="0070373F" w:rsidP="00EF62DF">
            <w:pPr>
              <w:spacing w:after="0" w:line="240" w:lineRule="auto"/>
              <w:rPr>
                <w:rFonts w:ascii="Sylfaen" w:hAnsi="Sylfaen" w:cs="Arial"/>
                <w:color w:val="000000"/>
              </w:rPr>
            </w:pPr>
          </w:p>
          <w:p w:rsidR="0070373F" w:rsidRPr="00EF62DF" w:rsidRDefault="0070373F" w:rsidP="00EF62DF">
            <w:pPr>
              <w:spacing w:after="0" w:line="240" w:lineRule="auto"/>
              <w:rPr>
                <w:rFonts w:ascii="Sylfaen" w:hAnsi="Sylfaen" w:cs="Arial"/>
                <w:color w:val="000000"/>
                <w:lang w:val="ka-GE"/>
              </w:rPr>
            </w:pPr>
            <w:r w:rsidRPr="00EF62DF">
              <w:rPr>
                <w:rFonts w:ascii="Sylfaen" w:hAnsi="Sylfaen" w:cs="Arial"/>
                <w:color w:val="000000"/>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ამოცანების შესრულებას:</w:t>
            </w:r>
          </w:p>
          <w:p w:rsidR="0070373F" w:rsidRPr="00EF62DF" w:rsidRDefault="0070373F" w:rsidP="00EF62DF">
            <w:pPr>
              <w:spacing w:after="0" w:line="240" w:lineRule="auto"/>
              <w:rPr>
                <w:rFonts w:ascii="Sylfaen" w:hAnsi="Sylfaen" w:cs="Arial"/>
                <w:color w:val="000000"/>
              </w:rPr>
            </w:pPr>
            <w:r w:rsidRPr="00EF62DF">
              <w:rPr>
                <w:rFonts w:ascii="Sylfaen" w:hAnsi="Sylfaen" w:cs="Arial"/>
                <w:color w:val="000000"/>
              </w:rPr>
              <w:t>11.1 2030 წლისთვის ყველასთვის ადექვატური, უსაფრთხო და ხელმისაწვდომი საცხოვრისისა და ძირითადი სერვისების უზრუნველყოფა და დაზიანებული საცხოვრისების განახლება</w:t>
            </w:r>
          </w:p>
          <w:p w:rsidR="0070373F" w:rsidRPr="00EF62DF" w:rsidRDefault="0070373F" w:rsidP="00EF62DF">
            <w:pPr>
              <w:spacing w:after="0" w:line="240" w:lineRule="auto"/>
              <w:rPr>
                <w:rFonts w:ascii="Sylfaen" w:hAnsi="Sylfaen" w:cs="Arial"/>
                <w:color w:val="000000"/>
              </w:rPr>
            </w:pPr>
            <w:r w:rsidRPr="00EF62DF">
              <w:rPr>
                <w:rFonts w:ascii="Sylfaen" w:hAnsi="Sylfaen" w:cs="Arial"/>
                <w:color w:val="000000"/>
                <w:lang w:val="ka-GE"/>
              </w:rPr>
              <w:t>1</w:t>
            </w:r>
            <w:r w:rsidRPr="00EF62DF">
              <w:rPr>
                <w:rFonts w:ascii="Sylfaen" w:hAnsi="Sylfaen" w:cs="Arial"/>
                <w:color w:val="000000"/>
              </w:rPr>
              <w:t>1.7 2030 წლისათვის შეიქმნას  უსაფრთხო, ინლუზიური და ხელმისაწვდომი მწვანე და საჯარო სივრცეები, განსაკუთრებით ქალებისთვის და ბავშვებისთვის, მოხუცებისთვის და შშმ პირებისთვის</w:t>
            </w:r>
          </w:p>
        </w:tc>
      </w:tr>
      <w:tr w:rsidR="0070373F" w:rsidRPr="00EF62DF" w:rsidTr="0070373F">
        <w:trPr>
          <w:trHeight w:val="660"/>
        </w:trPr>
        <w:tc>
          <w:tcPr>
            <w:tcW w:w="297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საბოლოო შედეგი </w:t>
            </w:r>
          </w:p>
        </w:tc>
        <w:tc>
          <w:tcPr>
            <w:tcW w:w="8350" w:type="dxa"/>
            <w:gridSpan w:val="2"/>
            <w:tcBorders>
              <w:top w:val="single" w:sz="4" w:space="0" w:color="auto"/>
              <w:left w:val="nil"/>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rPr>
                <w:rFonts w:ascii="Sylfaen" w:hAnsi="Sylfaen" w:cs="Arial"/>
                <w:color w:val="000000"/>
                <w:lang w:val="ka-GE"/>
              </w:rPr>
            </w:pPr>
            <w:r w:rsidRPr="00EF62DF">
              <w:rPr>
                <w:rFonts w:ascii="Sylfaen" w:hAnsi="Sylfaen" w:cs="Arial"/>
                <w:color w:val="000000"/>
              </w:rPr>
              <w:t xml:space="preserve">მუნიციპალიტეტში მოწესრიგებულია საზოგადოებრივი დანიშნულების ღია სივრცეები და შექმნილია  თანაბარხელმისაწვდომი გარემო პირობები დასვენებისა და </w:t>
            </w:r>
            <w:r w:rsidRPr="00EF62DF">
              <w:rPr>
                <w:rFonts w:ascii="Sylfaen" w:hAnsi="Sylfaen" w:cs="Arial"/>
                <w:color w:val="000000"/>
                <w:lang w:val="ka-GE"/>
              </w:rPr>
              <w:t>გართობისთვის</w:t>
            </w:r>
          </w:p>
        </w:tc>
      </w:tr>
    </w:tbl>
    <w:p w:rsidR="00CF2DCA" w:rsidRPr="00EF62DF" w:rsidRDefault="00CF2DCA" w:rsidP="00EF62DF">
      <w:pPr>
        <w:ind w:left="270"/>
        <w:jc w:val="both"/>
        <w:rPr>
          <w:rFonts w:ascii="Sylfaen" w:eastAsia="Sylfaen" w:hAnsi="Sylfaen"/>
          <w:b/>
          <w:color w:val="000000"/>
        </w:rPr>
      </w:pPr>
    </w:p>
    <w:p w:rsidR="00152BEF" w:rsidRPr="00EF62DF" w:rsidRDefault="00152BEF" w:rsidP="00EF62DF">
      <w:pPr>
        <w:ind w:left="270"/>
        <w:jc w:val="both"/>
        <w:rPr>
          <w:rFonts w:ascii="Sylfaen" w:eastAsia="Sylfaen" w:hAnsi="Sylfaen"/>
          <w:b/>
          <w:color w:val="000000"/>
          <w:lang w:val="ka-GE"/>
        </w:rPr>
      </w:pPr>
    </w:p>
    <w:p w:rsidR="00152BEF" w:rsidRPr="00EF62DF" w:rsidRDefault="00152BEF" w:rsidP="00EF62DF">
      <w:pPr>
        <w:ind w:left="270"/>
        <w:jc w:val="both"/>
        <w:rPr>
          <w:rFonts w:ascii="Sylfaen" w:eastAsia="Sylfaen" w:hAnsi="Sylfaen"/>
          <w:b/>
          <w:color w:val="000000"/>
          <w:lang w:val="ka-GE"/>
        </w:rPr>
      </w:pPr>
    </w:p>
    <w:p w:rsidR="00CF2DCA" w:rsidRPr="00EF62DF" w:rsidRDefault="0070373F" w:rsidP="00EF62DF">
      <w:pPr>
        <w:ind w:left="270"/>
        <w:jc w:val="both"/>
        <w:rPr>
          <w:rFonts w:ascii="Sylfaen" w:hAnsi="Sylfaen" w:cs="Calibri"/>
          <w:b/>
          <w:color w:val="000000"/>
          <w:sz w:val="32"/>
          <w:szCs w:val="32"/>
        </w:rPr>
      </w:pPr>
      <w:r w:rsidRPr="00EF62DF">
        <w:rPr>
          <w:rFonts w:ascii="Sylfaen" w:eastAsia="Sylfaen" w:hAnsi="Sylfaen"/>
          <w:b/>
          <w:color w:val="000000"/>
          <w:sz w:val="32"/>
          <w:szCs w:val="32"/>
          <w:lang w:val="ka-GE"/>
        </w:rPr>
        <w:t>ე</w:t>
      </w:r>
      <w:r w:rsidR="00CF2DCA" w:rsidRPr="00EF62DF">
        <w:rPr>
          <w:rFonts w:ascii="Sylfaen" w:eastAsia="Sylfaen" w:hAnsi="Sylfaen"/>
          <w:b/>
          <w:color w:val="000000"/>
          <w:sz w:val="32"/>
          <w:szCs w:val="32"/>
          <w:lang w:val="ka-GE"/>
        </w:rPr>
        <w:t xml:space="preserve">.ა) </w:t>
      </w:r>
      <w:r w:rsidR="00CF2DCA" w:rsidRPr="00EF62DF">
        <w:rPr>
          <w:rFonts w:ascii="Sylfaen" w:hAnsi="Sylfaen" w:cs="Calibri"/>
          <w:b/>
          <w:color w:val="000000"/>
          <w:sz w:val="32"/>
          <w:szCs w:val="32"/>
        </w:rPr>
        <w:t>საზოგადოებრივი სივრცეების</w:t>
      </w:r>
      <w:r w:rsidR="00CF2DCA" w:rsidRPr="00EF62DF">
        <w:rPr>
          <w:rFonts w:cs="Calibri"/>
          <w:b/>
          <w:color w:val="000000"/>
          <w:sz w:val="32"/>
          <w:szCs w:val="32"/>
        </w:rPr>
        <w:t xml:space="preserve"> </w:t>
      </w:r>
      <w:r w:rsidR="00CF2DCA" w:rsidRPr="00EF62DF">
        <w:rPr>
          <w:rFonts w:ascii="Sylfaen" w:hAnsi="Sylfaen" w:cs="Calibri"/>
          <w:b/>
          <w:color w:val="000000"/>
          <w:sz w:val="32"/>
          <w:szCs w:val="32"/>
        </w:rPr>
        <w:t>მოწყობა</w:t>
      </w:r>
      <w:r w:rsidR="00CF2DCA" w:rsidRPr="00EF62DF">
        <w:rPr>
          <w:rFonts w:cs="Calibri"/>
          <w:b/>
          <w:color w:val="000000"/>
          <w:sz w:val="32"/>
          <w:szCs w:val="32"/>
        </w:rPr>
        <w:t>–</w:t>
      </w:r>
      <w:r w:rsidR="00CF2DCA" w:rsidRPr="00EF62DF">
        <w:rPr>
          <w:rFonts w:ascii="Sylfaen" w:hAnsi="Sylfaen" w:cs="Calibri"/>
          <w:b/>
          <w:color w:val="000000"/>
          <w:sz w:val="32"/>
          <w:szCs w:val="32"/>
        </w:rPr>
        <w:t>რეაბილიტაცია</w:t>
      </w:r>
    </w:p>
    <w:tbl>
      <w:tblPr>
        <w:tblW w:w="11195" w:type="dxa"/>
        <w:tblLook w:val="04A0" w:firstRow="1" w:lastRow="0" w:firstColumn="1" w:lastColumn="0" w:noHBand="0" w:noVBand="1"/>
      </w:tblPr>
      <w:tblGrid>
        <w:gridCol w:w="877"/>
        <w:gridCol w:w="2665"/>
        <w:gridCol w:w="4177"/>
        <w:gridCol w:w="3476"/>
      </w:tblGrid>
      <w:tr w:rsidR="0070373F" w:rsidRPr="00EF62DF" w:rsidTr="00871523">
        <w:trPr>
          <w:trHeight w:val="120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lastRenderedPageBreak/>
              <w:t>კოდი</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color w:val="000000"/>
              </w:rPr>
            </w:pPr>
            <w:r w:rsidRPr="00EF62DF">
              <w:rPr>
                <w:rFonts w:ascii="Sylfaen" w:hAnsi="Sylfaen" w:cs="Arial"/>
                <w:color w:val="000000"/>
              </w:rPr>
              <w:t>საზოგადოებრივი სივრცეების მოწყობა–რეაბილიტაცია</w:t>
            </w:r>
          </w:p>
        </w:tc>
        <w:tc>
          <w:tcPr>
            <w:tcW w:w="3545" w:type="dxa"/>
            <w:tcBorders>
              <w:top w:val="single" w:sz="4" w:space="0" w:color="auto"/>
              <w:left w:val="nil"/>
              <w:bottom w:val="single" w:sz="4" w:space="0" w:color="auto"/>
              <w:right w:val="single" w:sz="4" w:space="0" w:color="auto"/>
            </w:tcBorders>
            <w:shd w:val="clear" w:color="000000" w:fill="FFFFFF"/>
            <w:vAlign w:val="center"/>
            <w:hideMark/>
          </w:tcPr>
          <w:p w:rsidR="0070373F" w:rsidRPr="00EF62DF" w:rsidRDefault="00E25CB1"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70373F" w:rsidRPr="00EF62DF">
              <w:rPr>
                <w:rFonts w:ascii="Sylfaen" w:hAnsi="Sylfaen" w:cs="Arial"/>
                <w:b/>
                <w:bCs/>
                <w:color w:val="000000"/>
              </w:rPr>
              <w:t xml:space="preserve"> წლის დაფინანსება</w:t>
            </w:r>
            <w:r w:rsidR="0070373F" w:rsidRPr="00EF62DF">
              <w:rPr>
                <w:rFonts w:ascii="Sylfaen" w:hAnsi="Sylfaen" w:cs="Arial"/>
                <w:b/>
                <w:bCs/>
                <w:color w:val="000000"/>
              </w:rPr>
              <w:br/>
              <w:t xml:space="preserve"> ათას ლარში</w:t>
            </w:r>
          </w:p>
        </w:tc>
      </w:tr>
      <w:tr w:rsidR="0070373F" w:rsidRPr="00EF62DF" w:rsidTr="008F4B77">
        <w:trPr>
          <w:trHeight w:val="467"/>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color w:val="000000"/>
              </w:rPr>
            </w:pPr>
            <w:r w:rsidRPr="00EF62DF">
              <w:rPr>
                <w:rFonts w:ascii="Sylfaen" w:hAnsi="Sylfaen" w:cs="Arial"/>
                <w:color w:val="000000"/>
              </w:rPr>
              <w:t>020701</w:t>
            </w:r>
          </w:p>
        </w:tc>
        <w:tc>
          <w:tcPr>
            <w:tcW w:w="2701" w:type="dxa"/>
            <w:vMerge/>
            <w:tcBorders>
              <w:top w:val="single" w:sz="4" w:space="0" w:color="auto"/>
              <w:left w:val="single" w:sz="4" w:space="0" w:color="auto"/>
              <w:bottom w:val="single" w:sz="4" w:space="0" w:color="auto"/>
              <w:right w:val="single" w:sz="4" w:space="0" w:color="auto"/>
            </w:tcBorders>
            <w:vAlign w:val="center"/>
            <w:hideMark/>
          </w:tcPr>
          <w:p w:rsidR="0070373F" w:rsidRPr="00EF62DF" w:rsidRDefault="0070373F" w:rsidP="00EF62DF">
            <w:pPr>
              <w:spacing w:after="0" w:line="240" w:lineRule="auto"/>
              <w:rPr>
                <w:rFonts w:ascii="Sylfaen" w:hAnsi="Sylfaen" w:cs="Arial"/>
                <w:b/>
                <w:bCs/>
                <w:color w:val="00000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70373F" w:rsidRPr="00EF62DF" w:rsidRDefault="0070373F" w:rsidP="00EF62DF">
            <w:pPr>
              <w:spacing w:after="0" w:line="240" w:lineRule="auto"/>
              <w:rPr>
                <w:rFonts w:ascii="Sylfaen" w:hAnsi="Sylfaen" w:cs="Arial"/>
                <w:color w:val="000000"/>
              </w:rPr>
            </w:pPr>
          </w:p>
        </w:tc>
        <w:tc>
          <w:tcPr>
            <w:tcW w:w="3545" w:type="dxa"/>
            <w:tcBorders>
              <w:top w:val="nil"/>
              <w:left w:val="nil"/>
              <w:bottom w:val="single" w:sz="4" w:space="0" w:color="auto"/>
              <w:right w:val="single" w:sz="4" w:space="0" w:color="auto"/>
            </w:tcBorders>
            <w:shd w:val="clear" w:color="000000" w:fill="FFFFFF"/>
            <w:vAlign w:val="center"/>
            <w:hideMark/>
          </w:tcPr>
          <w:p w:rsidR="006472F3" w:rsidRPr="00EF62DF" w:rsidRDefault="0070373F" w:rsidP="00EF62DF">
            <w:pPr>
              <w:spacing w:after="0" w:line="240" w:lineRule="auto"/>
              <w:rPr>
                <w:rFonts w:ascii="Sylfaen" w:hAnsi="Sylfaen" w:cs="Arial"/>
              </w:rPr>
            </w:pPr>
            <w:r w:rsidRPr="00EF62DF">
              <w:rPr>
                <w:rFonts w:ascii="Sylfaen" w:hAnsi="Sylfaen" w:cs="Arial"/>
              </w:rPr>
              <w:t xml:space="preserve">           </w:t>
            </w:r>
          </w:p>
          <w:p w:rsidR="006E78A9" w:rsidRPr="00EF62DF" w:rsidRDefault="00892488" w:rsidP="00EF62DF">
            <w:pPr>
              <w:jc w:val="center"/>
              <w:rPr>
                <w:rFonts w:asciiTheme="minorHAnsi" w:hAnsiTheme="minorHAnsi" w:cs="Arial"/>
                <w:color w:val="000000"/>
                <w:lang w:val="ka-GE"/>
              </w:rPr>
            </w:pPr>
            <w:r w:rsidRPr="00892488">
              <w:rPr>
                <w:rFonts w:asciiTheme="minorHAnsi" w:hAnsiTheme="minorHAnsi" w:cs="Arial"/>
                <w:color w:val="000000"/>
                <w:lang w:val="ka-GE"/>
              </w:rPr>
              <w:t>1010.0</w:t>
            </w:r>
          </w:p>
        </w:tc>
      </w:tr>
      <w:tr w:rsidR="0070373F" w:rsidRPr="00EF62DF" w:rsidTr="0070373F">
        <w:trPr>
          <w:trHeight w:val="450"/>
        </w:trPr>
        <w:tc>
          <w:tcPr>
            <w:tcW w:w="339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798" w:type="dxa"/>
            <w:gridSpan w:val="2"/>
            <w:tcBorders>
              <w:top w:val="single" w:sz="4" w:space="0" w:color="auto"/>
              <w:left w:val="nil"/>
              <w:bottom w:val="single" w:sz="4" w:space="0" w:color="auto"/>
              <w:right w:val="single" w:sz="4" w:space="0" w:color="000000"/>
            </w:tcBorders>
            <w:shd w:val="clear" w:color="000000" w:fill="FFFFFF"/>
            <w:vAlign w:val="center"/>
            <w:hideMark/>
          </w:tcPr>
          <w:p w:rsidR="0070373F" w:rsidRPr="00EF62DF" w:rsidRDefault="0070373F"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tc>
      </w:tr>
      <w:tr w:rsidR="0070373F" w:rsidRPr="00EF62DF" w:rsidTr="0070373F">
        <w:trPr>
          <w:trHeight w:val="450"/>
        </w:trPr>
        <w:tc>
          <w:tcPr>
            <w:tcW w:w="33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7798" w:type="dxa"/>
            <w:gridSpan w:val="2"/>
            <w:tcBorders>
              <w:top w:val="single" w:sz="4" w:space="0" w:color="auto"/>
              <w:left w:val="nil"/>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rPr>
                <w:rFonts w:ascii="Sylfaen" w:hAnsi="Sylfaen" w:cs="Arial"/>
                <w:color w:val="000000"/>
              </w:rPr>
            </w:pPr>
            <w:r w:rsidRPr="00EF62DF">
              <w:rPr>
                <w:rFonts w:ascii="Sylfaen" w:hAnsi="Sylfaen" w:cs="Arial"/>
                <w:color w:val="000000"/>
              </w:rPr>
              <w:t>ქვეპროგრამის ფარგლებში უზრუნველყოფილი იქნება მუნიციპალიტეტის ტერიტორიაზე არსებული სკვერებისა და პარკების, დასასვენებელი ადგილების მოვლა და საჭიროების შემთხვევაში მათი რეაბილიტაცია და აგრეთვე ახალი სკვერების, პარკების და დასა</w:t>
            </w:r>
            <w:r w:rsidR="00E25CB1" w:rsidRPr="00EF62DF">
              <w:rPr>
                <w:rFonts w:ascii="Sylfaen" w:hAnsi="Sylfaen" w:cs="Arial"/>
                <w:color w:val="000000"/>
              </w:rPr>
              <w:t>სვენებელი ადგილების მოწყობა 202</w:t>
            </w:r>
            <w:r w:rsidR="006E78A9" w:rsidRPr="00EF62DF">
              <w:rPr>
                <w:rFonts w:ascii="Sylfaen" w:hAnsi="Sylfaen" w:cs="Arial"/>
                <w:color w:val="000000"/>
                <w:lang w:val="ka-GE"/>
              </w:rPr>
              <w:t xml:space="preserve">6 </w:t>
            </w:r>
            <w:r w:rsidRPr="00EF62DF">
              <w:rPr>
                <w:rFonts w:ascii="Sylfaen" w:hAnsi="Sylfaen" w:cs="Arial"/>
                <w:color w:val="000000"/>
              </w:rPr>
              <w:t>წლებში მოხდება არსებული სკვერების რეაბილიტაცია საჭიროების მიხედვით და ასევე სოფლებში ახალი სკვერების მოწყობა მოსახლეობისათვის დასვენების ადგილების უზრუნველსაყოფად</w:t>
            </w:r>
          </w:p>
        </w:tc>
      </w:tr>
      <w:tr w:rsidR="0070373F" w:rsidRPr="00EF62DF" w:rsidTr="0070373F">
        <w:trPr>
          <w:trHeight w:val="450"/>
        </w:trPr>
        <w:tc>
          <w:tcPr>
            <w:tcW w:w="33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შუალედური შედეგი </w:t>
            </w:r>
          </w:p>
        </w:tc>
        <w:tc>
          <w:tcPr>
            <w:tcW w:w="7798" w:type="dxa"/>
            <w:gridSpan w:val="2"/>
            <w:tcBorders>
              <w:top w:val="single" w:sz="4" w:space="0" w:color="auto"/>
              <w:left w:val="nil"/>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rPr>
                <w:rFonts w:ascii="Sylfaen" w:hAnsi="Sylfaen" w:cs="Arial"/>
                <w:color w:val="000000"/>
                <w:lang w:val="ka-GE"/>
              </w:rPr>
            </w:pPr>
            <w:r w:rsidRPr="00EF62DF">
              <w:rPr>
                <w:rFonts w:ascii="Sylfaen" w:hAnsi="Sylfaen" w:cs="Arial"/>
                <w:color w:val="000000"/>
              </w:rPr>
              <w:t>მოწყობილია ღია დასასვენებელი სივრცეები და  სხვადასხვა სოციალური ჯგუფების წარმომადგენლებისთვის პარკებსა და სკვერებში შექმნილია  დასვენებისა და გართობისთვის</w:t>
            </w:r>
            <w:r w:rsidRPr="00EF62DF">
              <w:rPr>
                <w:rFonts w:ascii="Sylfaen" w:hAnsi="Sylfaen" w:cs="Arial"/>
                <w:color w:val="000000"/>
                <w:lang w:val="ka-GE"/>
              </w:rPr>
              <w:t xml:space="preserve"> პირობები</w:t>
            </w:r>
          </w:p>
        </w:tc>
      </w:tr>
    </w:tbl>
    <w:p w:rsidR="00CF2DCA" w:rsidRPr="00EF62DF" w:rsidRDefault="00CF2DCA" w:rsidP="00EF62DF">
      <w:pPr>
        <w:ind w:left="270"/>
        <w:jc w:val="both"/>
        <w:rPr>
          <w:rFonts w:ascii="Sylfaen" w:eastAsia="Sylfaen" w:hAnsi="Sylfaen"/>
          <w:b/>
          <w:color w:val="000000"/>
        </w:rPr>
      </w:pPr>
    </w:p>
    <w:p w:rsidR="00CF2DCA" w:rsidRPr="00EF62DF" w:rsidRDefault="0070373F" w:rsidP="00EF62DF">
      <w:pPr>
        <w:ind w:left="270"/>
        <w:jc w:val="both"/>
        <w:rPr>
          <w:rFonts w:ascii="Sylfaen" w:hAnsi="Sylfaen" w:cs="Arial"/>
          <w:b/>
          <w:bCs/>
          <w:sz w:val="32"/>
          <w:szCs w:val="32"/>
        </w:rPr>
      </w:pPr>
      <w:r w:rsidRPr="00EF62DF">
        <w:rPr>
          <w:rFonts w:ascii="Sylfaen" w:hAnsi="Sylfaen" w:cs="Calibri"/>
          <w:b/>
          <w:color w:val="000000"/>
          <w:sz w:val="32"/>
          <w:szCs w:val="32"/>
          <w:lang w:val="ka-GE"/>
        </w:rPr>
        <w:t>ე.ბ)</w:t>
      </w:r>
      <w:r w:rsidR="00636B5E" w:rsidRPr="00EF62DF">
        <w:rPr>
          <w:rFonts w:ascii="Sylfaen" w:hAnsi="Sylfaen" w:cs="Calibri"/>
          <w:b/>
          <w:color w:val="000000"/>
          <w:sz w:val="32"/>
          <w:szCs w:val="32"/>
          <w:lang w:val="ka-GE"/>
        </w:rPr>
        <w:t xml:space="preserve"> მრავალსართულიანი </w:t>
      </w:r>
      <w:r w:rsidR="007920C3" w:rsidRPr="00EF62DF">
        <w:rPr>
          <w:rFonts w:ascii="Sylfaen" w:hAnsi="Sylfaen" w:cs="Arial"/>
          <w:b/>
          <w:bCs/>
          <w:sz w:val="32"/>
          <w:szCs w:val="32"/>
        </w:rPr>
        <w:t>შენობების ფასადების რეაბილიტაცია</w:t>
      </w:r>
    </w:p>
    <w:tbl>
      <w:tblPr>
        <w:tblW w:w="11195" w:type="dxa"/>
        <w:tblLook w:val="04A0" w:firstRow="1" w:lastRow="0" w:firstColumn="1" w:lastColumn="0" w:noHBand="0" w:noVBand="1"/>
      </w:tblPr>
      <w:tblGrid>
        <w:gridCol w:w="876"/>
        <w:gridCol w:w="2661"/>
        <w:gridCol w:w="4191"/>
        <w:gridCol w:w="3467"/>
      </w:tblGrid>
      <w:tr w:rsidR="007920C3" w:rsidRPr="00EF62DF" w:rsidTr="009F3563">
        <w:trPr>
          <w:trHeight w:val="621"/>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636B5E" w:rsidP="00EF62DF">
            <w:pPr>
              <w:ind w:left="270"/>
              <w:jc w:val="center"/>
              <w:rPr>
                <w:rFonts w:ascii="Sylfaen" w:hAnsi="Sylfaen" w:cs="Arial"/>
                <w:b/>
                <w:bCs/>
              </w:rPr>
            </w:pPr>
            <w:r w:rsidRPr="00EF62DF">
              <w:rPr>
                <w:rFonts w:ascii="Sylfaen" w:hAnsi="Sylfaen" w:cs="Calibri"/>
                <w:b/>
                <w:color w:val="000000"/>
                <w:lang w:val="ka-GE"/>
              </w:rPr>
              <w:t xml:space="preserve">მრავალსართულიანი </w:t>
            </w:r>
            <w:r w:rsidR="007920C3" w:rsidRPr="00EF62DF">
              <w:rPr>
                <w:rFonts w:ascii="Sylfaen" w:hAnsi="Sylfaen" w:cs="Arial"/>
                <w:b/>
                <w:bCs/>
              </w:rPr>
              <w:t>შენობების ფასადების რეაბილიტაცია</w:t>
            </w:r>
          </w:p>
          <w:p w:rsidR="007920C3" w:rsidRPr="00EF62DF" w:rsidRDefault="007920C3" w:rsidP="00EF62DF">
            <w:pPr>
              <w:spacing w:after="0" w:line="240" w:lineRule="auto"/>
              <w:jc w:val="center"/>
              <w:rPr>
                <w:rFonts w:ascii="Sylfaen" w:hAnsi="Sylfaen" w:cs="Arial"/>
                <w:color w:val="000000"/>
              </w:rPr>
            </w:pPr>
          </w:p>
        </w:tc>
        <w:tc>
          <w:tcPr>
            <w:tcW w:w="3545" w:type="dxa"/>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E25CB1"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7920C3" w:rsidRPr="00EF62DF">
              <w:rPr>
                <w:rFonts w:ascii="Sylfaen" w:hAnsi="Sylfaen" w:cs="Arial"/>
                <w:b/>
                <w:bCs/>
                <w:color w:val="000000"/>
              </w:rPr>
              <w:t xml:space="preserve"> წლის დაფინანსება</w:t>
            </w:r>
            <w:r w:rsidR="007920C3" w:rsidRPr="00EF62DF">
              <w:rPr>
                <w:rFonts w:ascii="Sylfaen" w:hAnsi="Sylfaen" w:cs="Arial"/>
                <w:b/>
                <w:bCs/>
                <w:color w:val="000000"/>
              </w:rPr>
              <w:br/>
              <w:t xml:space="preserve"> ათას ლარში</w:t>
            </w:r>
          </w:p>
        </w:tc>
      </w:tr>
      <w:tr w:rsidR="007920C3" w:rsidRPr="00EF62DF" w:rsidTr="009F3563">
        <w:trPr>
          <w:trHeight w:val="24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color w:val="000000"/>
                <w:lang w:val="ka-GE"/>
              </w:rPr>
            </w:pPr>
            <w:r w:rsidRPr="00EF62DF">
              <w:rPr>
                <w:rFonts w:ascii="Sylfaen" w:hAnsi="Sylfaen" w:cs="Arial"/>
                <w:color w:val="000000"/>
              </w:rPr>
              <w:t>02070</w:t>
            </w:r>
            <w:r w:rsidRPr="00EF62DF">
              <w:rPr>
                <w:rFonts w:ascii="Sylfaen" w:hAnsi="Sylfaen" w:cs="Arial"/>
                <w:color w:val="000000"/>
                <w:lang w:val="ka-GE"/>
              </w:rPr>
              <w:t>2</w:t>
            </w:r>
          </w:p>
        </w:tc>
        <w:tc>
          <w:tcPr>
            <w:tcW w:w="2701" w:type="dxa"/>
            <w:vMerge/>
            <w:tcBorders>
              <w:top w:val="single" w:sz="4" w:space="0" w:color="auto"/>
              <w:left w:val="single" w:sz="4" w:space="0" w:color="auto"/>
              <w:bottom w:val="single" w:sz="4" w:space="0" w:color="auto"/>
              <w:right w:val="single" w:sz="4" w:space="0" w:color="auto"/>
            </w:tcBorders>
            <w:vAlign w:val="center"/>
            <w:hideMark/>
          </w:tcPr>
          <w:p w:rsidR="007920C3" w:rsidRPr="00EF62DF" w:rsidRDefault="007920C3" w:rsidP="00EF62DF">
            <w:pPr>
              <w:spacing w:after="0" w:line="240" w:lineRule="auto"/>
              <w:rPr>
                <w:rFonts w:ascii="Sylfaen" w:hAnsi="Sylfaen" w:cs="Arial"/>
                <w:b/>
                <w:bCs/>
                <w:color w:val="00000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7920C3" w:rsidRPr="00EF62DF" w:rsidRDefault="007920C3" w:rsidP="00EF62DF">
            <w:pPr>
              <w:spacing w:after="0" w:line="240" w:lineRule="auto"/>
              <w:rPr>
                <w:rFonts w:ascii="Sylfaen" w:hAnsi="Sylfaen" w:cs="Arial"/>
                <w:color w:val="000000"/>
              </w:rPr>
            </w:pPr>
          </w:p>
        </w:tc>
        <w:tc>
          <w:tcPr>
            <w:tcW w:w="3545" w:type="dxa"/>
            <w:tcBorders>
              <w:top w:val="nil"/>
              <w:left w:val="nil"/>
              <w:bottom w:val="single" w:sz="4" w:space="0" w:color="auto"/>
              <w:right w:val="single" w:sz="4" w:space="0" w:color="auto"/>
            </w:tcBorders>
            <w:shd w:val="clear" w:color="000000" w:fill="FFFFFF"/>
            <w:vAlign w:val="center"/>
            <w:hideMark/>
          </w:tcPr>
          <w:p w:rsidR="007920C3" w:rsidRPr="00EF62DF" w:rsidRDefault="00892488" w:rsidP="00EF62DF">
            <w:pPr>
              <w:rPr>
                <w:rFonts w:ascii="Arial" w:hAnsi="Arial" w:cs="Arial"/>
                <w:color w:val="000000"/>
                <w:sz w:val="16"/>
                <w:szCs w:val="16"/>
              </w:rPr>
            </w:pPr>
            <w:r w:rsidRPr="00892488">
              <w:rPr>
                <w:rFonts w:ascii="Arial" w:hAnsi="Arial" w:cs="Arial"/>
                <w:color w:val="000000"/>
                <w:sz w:val="16"/>
                <w:szCs w:val="16"/>
              </w:rPr>
              <w:t>50.0</w:t>
            </w:r>
          </w:p>
        </w:tc>
      </w:tr>
      <w:tr w:rsidR="008F787A" w:rsidRPr="00EF62DF" w:rsidTr="007920C3">
        <w:trPr>
          <w:trHeight w:val="450"/>
        </w:trPr>
        <w:tc>
          <w:tcPr>
            <w:tcW w:w="339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787A" w:rsidRPr="00EF62DF" w:rsidRDefault="008F787A"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798" w:type="dxa"/>
            <w:gridSpan w:val="2"/>
            <w:tcBorders>
              <w:top w:val="single" w:sz="4" w:space="0" w:color="auto"/>
              <w:left w:val="nil"/>
              <w:bottom w:val="single" w:sz="4" w:space="0" w:color="auto"/>
              <w:right w:val="single" w:sz="4" w:space="0" w:color="000000"/>
            </w:tcBorders>
            <w:shd w:val="clear" w:color="000000" w:fill="FFFFFF"/>
            <w:vAlign w:val="center"/>
          </w:tcPr>
          <w:p w:rsidR="008F787A" w:rsidRPr="00EF62DF" w:rsidRDefault="008F787A" w:rsidP="00EF62DF">
            <w:pPr>
              <w:spacing w:after="0"/>
              <w:rPr>
                <w:rFonts w:ascii="Sylfaen" w:hAnsi="Sylfaen" w:cs="Arial"/>
                <w:color w:val="000000"/>
              </w:rPr>
            </w:pPr>
            <w:r w:rsidRPr="00EF62DF">
              <w:rPr>
                <w:rFonts w:ascii="Sylfaen" w:hAnsi="Sylfaen" w:cs="Arial"/>
                <w:color w:val="000000"/>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8F787A" w:rsidRPr="00EF62DF" w:rsidRDefault="008F787A"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tc>
      </w:tr>
      <w:tr w:rsidR="008F787A" w:rsidRPr="00EF62DF" w:rsidTr="007920C3">
        <w:trPr>
          <w:trHeight w:val="450"/>
        </w:trPr>
        <w:tc>
          <w:tcPr>
            <w:tcW w:w="33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787A" w:rsidRPr="00EF62DF" w:rsidRDefault="008F787A"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7798" w:type="dxa"/>
            <w:gridSpan w:val="2"/>
            <w:tcBorders>
              <w:top w:val="single" w:sz="4" w:space="0" w:color="auto"/>
              <w:left w:val="nil"/>
              <w:bottom w:val="single" w:sz="4" w:space="0" w:color="auto"/>
              <w:right w:val="single" w:sz="4" w:space="0" w:color="auto"/>
            </w:tcBorders>
            <w:shd w:val="clear" w:color="000000" w:fill="FFFFFF"/>
            <w:vAlign w:val="center"/>
          </w:tcPr>
          <w:p w:rsidR="008F787A" w:rsidRPr="00EF62DF" w:rsidRDefault="008F787A" w:rsidP="00EF62DF">
            <w:pPr>
              <w:spacing w:after="0" w:line="240" w:lineRule="auto"/>
              <w:rPr>
                <w:rFonts w:ascii="Sylfaen" w:hAnsi="Sylfaen" w:cs="Arial"/>
                <w:color w:val="000000"/>
                <w:lang w:val="ka-GE"/>
              </w:rPr>
            </w:pPr>
            <w:r w:rsidRPr="00EF62DF">
              <w:rPr>
                <w:rFonts w:ascii="Sylfaen" w:hAnsi="Sylfaen" w:cs="Arial"/>
                <w:color w:val="000000"/>
                <w:lang w:val="ka-GE"/>
              </w:rPr>
              <w:t>ქვეპროგრამის ფარგლებში განხორციელდება მუნიციპალიტეტში მრავალსართულიანი საცხოვრებელი კორპუსების ფასადური რეაბილიტაცია მუნიციპალიტეტის იერსახის გაუმჯობესების მიზნით</w:t>
            </w:r>
          </w:p>
        </w:tc>
      </w:tr>
      <w:tr w:rsidR="008F787A" w:rsidRPr="00EF62DF" w:rsidTr="007920C3">
        <w:trPr>
          <w:trHeight w:val="450"/>
        </w:trPr>
        <w:tc>
          <w:tcPr>
            <w:tcW w:w="33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787A" w:rsidRPr="00EF62DF" w:rsidRDefault="008F787A"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შუალედური შედეგი </w:t>
            </w:r>
          </w:p>
        </w:tc>
        <w:tc>
          <w:tcPr>
            <w:tcW w:w="7798" w:type="dxa"/>
            <w:gridSpan w:val="2"/>
            <w:tcBorders>
              <w:top w:val="single" w:sz="4" w:space="0" w:color="auto"/>
              <w:left w:val="nil"/>
              <w:bottom w:val="single" w:sz="4" w:space="0" w:color="auto"/>
              <w:right w:val="single" w:sz="4" w:space="0" w:color="auto"/>
            </w:tcBorders>
            <w:shd w:val="clear" w:color="000000" w:fill="FFFFFF"/>
            <w:vAlign w:val="center"/>
          </w:tcPr>
          <w:p w:rsidR="008F787A" w:rsidRPr="00EF62DF" w:rsidRDefault="008F787A" w:rsidP="00EF62DF">
            <w:pPr>
              <w:spacing w:after="0" w:line="240" w:lineRule="auto"/>
              <w:rPr>
                <w:rFonts w:ascii="Sylfaen" w:hAnsi="Sylfaen" w:cs="Arial"/>
                <w:color w:val="000000"/>
                <w:lang w:val="ka-GE"/>
              </w:rPr>
            </w:pPr>
            <w:r w:rsidRPr="00EF62DF">
              <w:rPr>
                <w:rFonts w:ascii="Sylfaen" w:hAnsi="Sylfaen" w:cs="Arial"/>
                <w:color w:val="000000"/>
                <w:lang w:val="ka-GE"/>
              </w:rPr>
              <w:t>მუნიციპალიტეტის იერსახე გაუმჯობესებულია</w:t>
            </w:r>
          </w:p>
        </w:tc>
      </w:tr>
    </w:tbl>
    <w:p w:rsidR="007920C3" w:rsidRPr="00EF62DF" w:rsidRDefault="007920C3" w:rsidP="00EF62DF">
      <w:pPr>
        <w:ind w:left="270"/>
        <w:jc w:val="both"/>
        <w:rPr>
          <w:rFonts w:ascii="Sylfaen" w:hAnsi="Sylfaen" w:cs="Calibri"/>
          <w:b/>
          <w:color w:val="000000"/>
          <w:lang w:val="ka-GE"/>
        </w:rPr>
      </w:pPr>
    </w:p>
    <w:p w:rsidR="007920C3" w:rsidRPr="00EF62DF" w:rsidRDefault="007920C3" w:rsidP="00EF62DF">
      <w:pPr>
        <w:ind w:left="270"/>
        <w:jc w:val="both"/>
        <w:rPr>
          <w:rFonts w:ascii="Sylfaen" w:hAnsi="Sylfaen" w:cs="Calibri"/>
          <w:b/>
          <w:color w:val="000000"/>
          <w:lang w:val="ka-GE"/>
        </w:rPr>
      </w:pPr>
    </w:p>
    <w:p w:rsidR="00CF2DCA" w:rsidRPr="00EF62DF" w:rsidRDefault="0070373F" w:rsidP="00EF62DF">
      <w:pPr>
        <w:ind w:left="270"/>
        <w:jc w:val="both"/>
        <w:rPr>
          <w:rFonts w:ascii="Sylfaen" w:hAnsi="Sylfaen" w:cs="Calibri"/>
          <w:b/>
          <w:color w:val="000000"/>
          <w:sz w:val="32"/>
          <w:szCs w:val="32"/>
        </w:rPr>
      </w:pPr>
      <w:r w:rsidRPr="00EF62DF">
        <w:rPr>
          <w:rFonts w:ascii="Sylfaen" w:hAnsi="Sylfaen" w:cs="Calibri"/>
          <w:b/>
          <w:color w:val="000000"/>
          <w:sz w:val="32"/>
          <w:szCs w:val="32"/>
          <w:lang w:val="ka-GE"/>
        </w:rPr>
        <w:t>ე</w:t>
      </w:r>
      <w:r w:rsidR="00CF2DCA" w:rsidRPr="00EF62DF">
        <w:rPr>
          <w:rFonts w:ascii="Sylfaen" w:hAnsi="Sylfaen" w:cs="Calibri"/>
          <w:b/>
          <w:color w:val="000000"/>
          <w:sz w:val="32"/>
          <w:szCs w:val="32"/>
          <w:lang w:val="ka-GE"/>
        </w:rPr>
        <w:t>.</w:t>
      </w:r>
      <w:r w:rsidR="00BB4041" w:rsidRPr="00EF62DF">
        <w:rPr>
          <w:rFonts w:ascii="Sylfaen" w:hAnsi="Sylfaen" w:cs="Calibri"/>
          <w:b/>
          <w:color w:val="000000"/>
          <w:sz w:val="32"/>
          <w:szCs w:val="32"/>
          <w:lang w:val="ka-GE"/>
        </w:rPr>
        <w:t>ბ</w:t>
      </w:r>
      <w:r w:rsidR="00CF2DCA" w:rsidRPr="00EF62DF">
        <w:rPr>
          <w:rFonts w:ascii="Sylfaen" w:hAnsi="Sylfaen" w:cs="Calibri"/>
          <w:b/>
          <w:color w:val="000000"/>
          <w:sz w:val="32"/>
          <w:szCs w:val="32"/>
          <w:lang w:val="ka-GE"/>
        </w:rPr>
        <w:t>) სადღესასწაულო ღონისძიებები</w:t>
      </w:r>
    </w:p>
    <w:tbl>
      <w:tblPr>
        <w:tblW w:w="11195" w:type="dxa"/>
        <w:tblLook w:val="04A0" w:firstRow="1" w:lastRow="0" w:firstColumn="1" w:lastColumn="0" w:noHBand="0" w:noVBand="1"/>
      </w:tblPr>
      <w:tblGrid>
        <w:gridCol w:w="877"/>
        <w:gridCol w:w="3214"/>
        <w:gridCol w:w="4586"/>
        <w:gridCol w:w="2518"/>
      </w:tblGrid>
      <w:tr w:rsidR="0070373F" w:rsidRPr="00EF62DF" w:rsidTr="0070373F">
        <w:trPr>
          <w:trHeight w:val="87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3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4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color w:val="000000"/>
              </w:rPr>
            </w:pPr>
            <w:r w:rsidRPr="00EF62DF">
              <w:rPr>
                <w:rFonts w:ascii="Sylfaen" w:hAnsi="Sylfaen" w:cs="Arial"/>
                <w:color w:val="000000"/>
              </w:rPr>
              <w:t>სადღესასწაულო ღონისძიებები</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70373F" w:rsidRPr="00EF62DF" w:rsidRDefault="00B45C89"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0070373F" w:rsidRPr="00EF62DF">
              <w:rPr>
                <w:rFonts w:ascii="Sylfaen" w:hAnsi="Sylfaen" w:cs="Arial"/>
                <w:b/>
                <w:bCs/>
                <w:color w:val="000000"/>
              </w:rPr>
              <w:t xml:space="preserve"> წლის დაფინანსება</w:t>
            </w:r>
            <w:r w:rsidR="0070373F" w:rsidRPr="00EF62DF">
              <w:rPr>
                <w:rFonts w:ascii="Sylfaen" w:hAnsi="Sylfaen" w:cs="Arial"/>
                <w:b/>
                <w:bCs/>
                <w:color w:val="000000"/>
              </w:rPr>
              <w:br/>
              <w:t xml:space="preserve"> ათას ლარში</w:t>
            </w:r>
          </w:p>
        </w:tc>
      </w:tr>
      <w:tr w:rsidR="0070373F" w:rsidRPr="00EF62DF" w:rsidTr="0070373F">
        <w:trPr>
          <w:trHeight w:val="24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color w:val="000000"/>
              </w:rPr>
            </w:pPr>
            <w:r w:rsidRPr="00EF62DF">
              <w:rPr>
                <w:rFonts w:ascii="Sylfaen" w:hAnsi="Sylfaen" w:cs="Arial"/>
                <w:color w:val="000000"/>
              </w:rPr>
              <w:lastRenderedPageBreak/>
              <w:t>020703</w:t>
            </w:r>
          </w:p>
        </w:tc>
        <w:tc>
          <w:tcPr>
            <w:tcW w:w="3268" w:type="dxa"/>
            <w:vMerge/>
            <w:tcBorders>
              <w:top w:val="single" w:sz="4" w:space="0" w:color="auto"/>
              <w:left w:val="single" w:sz="4" w:space="0" w:color="auto"/>
              <w:bottom w:val="single" w:sz="4" w:space="0" w:color="auto"/>
              <w:right w:val="single" w:sz="4" w:space="0" w:color="auto"/>
            </w:tcBorders>
            <w:vAlign w:val="center"/>
            <w:hideMark/>
          </w:tcPr>
          <w:p w:rsidR="0070373F" w:rsidRPr="00EF62DF" w:rsidRDefault="0070373F" w:rsidP="00EF62DF">
            <w:pPr>
              <w:spacing w:after="0" w:line="240" w:lineRule="auto"/>
              <w:rPr>
                <w:rFonts w:ascii="Sylfaen" w:hAnsi="Sylfaen" w:cs="Arial"/>
                <w:b/>
                <w:bCs/>
                <w:color w:val="00000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73F" w:rsidRPr="00EF62DF" w:rsidRDefault="0070373F" w:rsidP="00EF62DF">
            <w:pPr>
              <w:spacing w:after="0" w:line="240" w:lineRule="auto"/>
              <w:rPr>
                <w:rFonts w:ascii="Sylfaen" w:hAnsi="Sylfaen" w:cs="Arial"/>
                <w:color w:val="000000"/>
              </w:rPr>
            </w:pPr>
          </w:p>
        </w:tc>
        <w:tc>
          <w:tcPr>
            <w:tcW w:w="2553" w:type="dxa"/>
            <w:tcBorders>
              <w:top w:val="nil"/>
              <w:left w:val="nil"/>
              <w:bottom w:val="single" w:sz="4" w:space="0" w:color="auto"/>
              <w:right w:val="single" w:sz="4" w:space="0" w:color="auto"/>
            </w:tcBorders>
            <w:shd w:val="clear" w:color="000000" w:fill="FFFFFF"/>
            <w:vAlign w:val="center"/>
          </w:tcPr>
          <w:p w:rsidR="0070373F" w:rsidRPr="00EF62DF" w:rsidRDefault="00602AC3" w:rsidP="00EF62DF">
            <w:pPr>
              <w:spacing w:after="0" w:line="240" w:lineRule="auto"/>
              <w:jc w:val="center"/>
              <w:rPr>
                <w:rFonts w:ascii="Sylfaen" w:hAnsi="Sylfaen" w:cs="Arial"/>
                <w:lang w:val="ka-GE"/>
              </w:rPr>
            </w:pPr>
            <w:r w:rsidRPr="00EF62DF">
              <w:rPr>
                <w:rFonts w:ascii="Sylfaen" w:hAnsi="Sylfaen" w:cs="Arial"/>
                <w:lang w:val="ka-GE"/>
              </w:rPr>
              <w:t>100.0</w:t>
            </w:r>
          </w:p>
        </w:tc>
      </w:tr>
      <w:tr w:rsidR="0070373F" w:rsidRPr="00EF62DF" w:rsidTr="0070373F">
        <w:trPr>
          <w:trHeight w:val="658"/>
        </w:trPr>
        <w:tc>
          <w:tcPr>
            <w:tcW w:w="396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231" w:type="dxa"/>
            <w:gridSpan w:val="2"/>
            <w:tcBorders>
              <w:top w:val="single" w:sz="4" w:space="0" w:color="auto"/>
              <w:left w:val="nil"/>
              <w:bottom w:val="single" w:sz="4" w:space="0" w:color="auto"/>
              <w:right w:val="single" w:sz="4" w:space="0" w:color="000000"/>
            </w:tcBorders>
            <w:shd w:val="clear" w:color="000000" w:fill="FFFFFF"/>
            <w:vAlign w:val="center"/>
            <w:hideMark/>
          </w:tcPr>
          <w:p w:rsidR="0070373F" w:rsidRPr="00EF62DF" w:rsidRDefault="0070373F"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tc>
      </w:tr>
      <w:tr w:rsidR="0070373F" w:rsidRPr="00EF62DF" w:rsidTr="0070373F">
        <w:trPr>
          <w:trHeight w:val="684"/>
        </w:trPr>
        <w:tc>
          <w:tcPr>
            <w:tcW w:w="396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7231" w:type="dxa"/>
            <w:gridSpan w:val="2"/>
            <w:tcBorders>
              <w:top w:val="single" w:sz="4" w:space="0" w:color="auto"/>
              <w:left w:val="nil"/>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rPr>
                <w:rFonts w:ascii="Sylfaen" w:hAnsi="Sylfaen" w:cs="Arial"/>
                <w:color w:val="000000"/>
              </w:rPr>
            </w:pPr>
            <w:r w:rsidRPr="00EF62DF">
              <w:rPr>
                <w:rFonts w:ascii="Sylfaen" w:hAnsi="Sylfaen" w:cs="Arial"/>
                <w:color w:val="000000"/>
              </w:rPr>
              <w:t>ქვეპროგრამის ფარგლებში განხორციელდება   სადღესასწაულო დღეებში მუნიციპალიტეტის  ქუჩების და ადმინისტრაციული შენობების მორთვა, გალამაზება და მისალოცი ბანერების განთავსება.</w:t>
            </w:r>
          </w:p>
        </w:tc>
      </w:tr>
      <w:tr w:rsidR="0070373F" w:rsidRPr="00EF62DF" w:rsidTr="0070373F">
        <w:trPr>
          <w:trHeight w:val="345"/>
        </w:trPr>
        <w:tc>
          <w:tcPr>
            <w:tcW w:w="396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შუალედური შედეგი </w:t>
            </w:r>
          </w:p>
        </w:tc>
        <w:tc>
          <w:tcPr>
            <w:tcW w:w="7231" w:type="dxa"/>
            <w:gridSpan w:val="2"/>
            <w:tcBorders>
              <w:top w:val="single" w:sz="4" w:space="0" w:color="auto"/>
              <w:left w:val="nil"/>
              <w:bottom w:val="single" w:sz="4" w:space="0" w:color="auto"/>
              <w:right w:val="single" w:sz="4" w:space="0" w:color="auto"/>
            </w:tcBorders>
            <w:shd w:val="clear" w:color="000000" w:fill="FFFFFF"/>
            <w:vAlign w:val="center"/>
            <w:hideMark/>
          </w:tcPr>
          <w:p w:rsidR="0070373F" w:rsidRPr="00EF62DF" w:rsidRDefault="0070373F" w:rsidP="00EF62DF">
            <w:pPr>
              <w:spacing w:after="0" w:line="240" w:lineRule="auto"/>
              <w:rPr>
                <w:rFonts w:ascii="Sylfaen" w:hAnsi="Sylfaen" w:cs="Arial"/>
                <w:color w:val="000000"/>
              </w:rPr>
            </w:pPr>
            <w:r w:rsidRPr="00EF62DF">
              <w:rPr>
                <w:rFonts w:ascii="Sylfaen" w:hAnsi="Sylfaen" w:cs="Arial"/>
                <w:color w:val="000000"/>
              </w:rPr>
              <w:t>გაუმჯობესებულია მუნიციპალიტეტის იერსახე სადღესასწაულო დღეებში</w:t>
            </w:r>
          </w:p>
        </w:tc>
      </w:tr>
    </w:tbl>
    <w:p w:rsidR="00CF2DCA" w:rsidRPr="00EF62DF" w:rsidRDefault="00CF2DCA" w:rsidP="00EF62DF">
      <w:pPr>
        <w:ind w:left="270"/>
        <w:jc w:val="both"/>
        <w:rPr>
          <w:rFonts w:ascii="Sylfaen" w:eastAsia="Sylfaen" w:hAnsi="Sylfaen"/>
          <w:b/>
          <w:color w:val="000000"/>
        </w:rPr>
      </w:pPr>
    </w:p>
    <w:p w:rsidR="00CF2DCA" w:rsidRPr="00EF62DF" w:rsidRDefault="007920C3" w:rsidP="00EF62DF">
      <w:pPr>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t>ვ</w:t>
      </w:r>
      <w:r w:rsidR="0084448C" w:rsidRPr="00EF62DF">
        <w:rPr>
          <w:rFonts w:ascii="Sylfaen" w:eastAsia="Sylfaen" w:hAnsi="Sylfaen"/>
          <w:b/>
          <w:color w:val="000000"/>
          <w:sz w:val="32"/>
          <w:szCs w:val="32"/>
          <w:lang w:val="ka-GE"/>
        </w:rPr>
        <w:t xml:space="preserve">) </w:t>
      </w:r>
      <w:r w:rsidR="006472F3" w:rsidRPr="00EF62DF">
        <w:rPr>
          <w:rFonts w:ascii="Sylfaen" w:eastAsia="Sylfaen" w:hAnsi="Sylfaen"/>
          <w:b/>
          <w:color w:val="000000"/>
          <w:sz w:val="32"/>
          <w:szCs w:val="32"/>
          <w:lang w:val="ka-GE"/>
        </w:rPr>
        <w:t>სასაფლაოების მოწყობა და მოვლა-პატრონობა</w:t>
      </w:r>
    </w:p>
    <w:tbl>
      <w:tblPr>
        <w:tblW w:w="11194" w:type="dxa"/>
        <w:tblLook w:val="04A0" w:firstRow="1" w:lastRow="0" w:firstColumn="1" w:lastColumn="0" w:noHBand="0" w:noVBand="1"/>
      </w:tblPr>
      <w:tblGrid>
        <w:gridCol w:w="782"/>
        <w:gridCol w:w="2844"/>
        <w:gridCol w:w="3726"/>
        <w:gridCol w:w="3842"/>
      </w:tblGrid>
      <w:tr w:rsidR="007920C3" w:rsidRPr="00EF62DF" w:rsidTr="007920C3">
        <w:trPr>
          <w:trHeight w:val="706"/>
        </w:trPr>
        <w:tc>
          <w:tcPr>
            <w:tcW w:w="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34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დასახელება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6472F3" w:rsidP="00EF62DF">
            <w:pPr>
              <w:spacing w:after="0" w:line="240" w:lineRule="auto"/>
              <w:jc w:val="center"/>
              <w:rPr>
                <w:rFonts w:ascii="Sylfaen" w:hAnsi="Sylfaen" w:cs="Arial"/>
                <w:color w:val="000000"/>
              </w:rPr>
            </w:pPr>
            <w:r w:rsidRPr="00EF62DF">
              <w:rPr>
                <w:rFonts w:ascii="Sylfaen" w:hAnsi="Sylfaen" w:cs="Arial"/>
                <w:color w:val="000000"/>
              </w:rPr>
              <w:t>სასაფლაოების მოწყობა და მოვლა-პატრონობა</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8F4B77" w:rsidRPr="00EF62DF">
              <w:rPr>
                <w:rFonts w:ascii="Sylfaen" w:hAnsi="Sylfaen" w:cs="Arial"/>
                <w:b/>
                <w:bCs/>
                <w:color w:val="000000"/>
                <w:lang w:val="ka-GE"/>
              </w:rPr>
              <w:t>6</w:t>
            </w:r>
            <w:r w:rsidRPr="00EF62DF">
              <w:rPr>
                <w:rFonts w:ascii="Sylfaen" w:hAnsi="Sylfaen" w:cs="Arial"/>
                <w:b/>
                <w:bCs/>
                <w:color w:val="000000"/>
              </w:rPr>
              <w:t xml:space="preserve"> წლის დაფინანსება</w:t>
            </w:r>
            <w:r w:rsidRPr="00EF62DF">
              <w:rPr>
                <w:rFonts w:ascii="Sylfaen" w:hAnsi="Sylfaen" w:cs="Arial"/>
                <w:b/>
                <w:bCs/>
                <w:color w:val="000000"/>
              </w:rPr>
              <w:br/>
              <w:t xml:space="preserve"> ათას ლარში</w:t>
            </w:r>
          </w:p>
        </w:tc>
      </w:tr>
      <w:tr w:rsidR="007920C3" w:rsidRPr="00EF62DF" w:rsidTr="007920C3">
        <w:trPr>
          <w:trHeight w:val="240"/>
        </w:trPr>
        <w:tc>
          <w:tcPr>
            <w:tcW w:w="676" w:type="dxa"/>
            <w:tcBorders>
              <w:top w:val="nil"/>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color w:val="000000"/>
              </w:rPr>
            </w:pPr>
            <w:r w:rsidRPr="00EF62DF">
              <w:rPr>
                <w:rFonts w:ascii="Sylfaen" w:hAnsi="Sylfaen" w:cs="Arial"/>
                <w:color w:val="000000"/>
              </w:rPr>
              <w:t>0208</w:t>
            </w: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7920C3" w:rsidRPr="00EF62DF" w:rsidRDefault="007920C3" w:rsidP="00EF62DF">
            <w:pPr>
              <w:spacing w:after="0" w:line="240" w:lineRule="auto"/>
              <w:rPr>
                <w:rFonts w:ascii="Sylfaen" w:hAnsi="Sylfaen" w:cs="Arial"/>
                <w:b/>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920C3" w:rsidRPr="00EF62DF" w:rsidRDefault="007920C3" w:rsidP="00EF62DF">
            <w:pPr>
              <w:spacing w:after="0" w:line="240" w:lineRule="auto"/>
              <w:rPr>
                <w:rFonts w:ascii="Sylfaen" w:hAnsi="Sylfaen" w:cs="Arial"/>
                <w:color w:val="000000"/>
              </w:rPr>
            </w:pPr>
          </w:p>
        </w:tc>
        <w:tc>
          <w:tcPr>
            <w:tcW w:w="4820" w:type="dxa"/>
            <w:tcBorders>
              <w:top w:val="nil"/>
              <w:left w:val="nil"/>
              <w:bottom w:val="single" w:sz="4" w:space="0" w:color="auto"/>
              <w:right w:val="single" w:sz="4" w:space="0" w:color="auto"/>
            </w:tcBorders>
            <w:shd w:val="clear" w:color="000000" w:fill="FFFFFF"/>
            <w:vAlign w:val="center"/>
            <w:hideMark/>
          </w:tcPr>
          <w:p w:rsidR="007920C3" w:rsidRPr="00EF62DF" w:rsidRDefault="000E4030" w:rsidP="00EF62DF">
            <w:pPr>
              <w:spacing w:after="0" w:line="240" w:lineRule="auto"/>
              <w:jc w:val="center"/>
              <w:rPr>
                <w:rFonts w:ascii="Sylfaen" w:hAnsi="Sylfaen" w:cs="Arial"/>
                <w:lang w:val="ka-GE"/>
              </w:rPr>
            </w:pPr>
            <w:r w:rsidRPr="00EF62DF">
              <w:rPr>
                <w:rFonts w:ascii="Sylfaen" w:hAnsi="Sylfaen" w:cs="Arial"/>
                <w:lang w:val="ka-GE"/>
              </w:rPr>
              <w:t>2</w:t>
            </w:r>
            <w:r w:rsidR="00720215" w:rsidRPr="00EF62DF">
              <w:rPr>
                <w:rFonts w:ascii="Sylfaen" w:hAnsi="Sylfaen" w:cs="Arial"/>
                <w:lang w:val="ka-GE"/>
              </w:rPr>
              <w:t>0</w:t>
            </w:r>
            <w:r w:rsidR="006472F3" w:rsidRPr="00EF62DF">
              <w:rPr>
                <w:rFonts w:ascii="Sylfaen" w:hAnsi="Sylfaen" w:cs="Arial"/>
                <w:lang w:val="ka-GE"/>
              </w:rPr>
              <w:t>,0</w:t>
            </w:r>
          </w:p>
        </w:tc>
      </w:tr>
      <w:tr w:rsidR="007920C3" w:rsidRPr="00EF62DF" w:rsidTr="007920C3">
        <w:trPr>
          <w:trHeight w:val="540"/>
        </w:trPr>
        <w:tc>
          <w:tcPr>
            <w:tcW w:w="41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აღწერა და მიზანი  </w:t>
            </w:r>
          </w:p>
        </w:tc>
        <w:tc>
          <w:tcPr>
            <w:tcW w:w="7088" w:type="dxa"/>
            <w:gridSpan w:val="2"/>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პრ</w:t>
            </w:r>
            <w:r w:rsidRPr="00EF62DF">
              <w:rPr>
                <w:rFonts w:ascii="Sylfaen" w:hAnsi="Sylfaen" w:cs="Arial"/>
                <w:color w:val="000000"/>
                <w:lang w:val="ka-GE"/>
              </w:rPr>
              <w:t>ო</w:t>
            </w:r>
            <w:r w:rsidRPr="00EF62DF">
              <w:rPr>
                <w:rFonts w:ascii="Sylfaen" w:hAnsi="Sylfaen" w:cs="Arial"/>
                <w:color w:val="000000"/>
              </w:rPr>
              <w:t>გრამის ფარგლებში განხორციელდება სასაფლაოების მოვლა-შენახვა</w:t>
            </w:r>
          </w:p>
        </w:tc>
      </w:tr>
      <w:tr w:rsidR="007920C3" w:rsidRPr="00EF62DF" w:rsidTr="007920C3">
        <w:trPr>
          <w:trHeight w:val="540"/>
        </w:trPr>
        <w:tc>
          <w:tcPr>
            <w:tcW w:w="41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საბოლოო შედეგი </w:t>
            </w:r>
          </w:p>
        </w:tc>
        <w:tc>
          <w:tcPr>
            <w:tcW w:w="7088" w:type="dxa"/>
            <w:gridSpan w:val="2"/>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მოვლილი სასაფლაოები</w:t>
            </w:r>
          </w:p>
        </w:tc>
      </w:tr>
    </w:tbl>
    <w:p w:rsidR="00A37071" w:rsidRDefault="00A37071" w:rsidP="00EF62DF">
      <w:pPr>
        <w:jc w:val="both"/>
        <w:rPr>
          <w:rFonts w:ascii="Sylfaen" w:eastAsia="Sylfaen" w:hAnsi="Sylfaen"/>
          <w:b/>
          <w:color w:val="000000"/>
        </w:rPr>
      </w:pPr>
    </w:p>
    <w:p w:rsidR="00892488" w:rsidRPr="00892488" w:rsidRDefault="00892488" w:rsidP="00EF62DF">
      <w:pPr>
        <w:jc w:val="both"/>
        <w:rPr>
          <w:rFonts w:ascii="Sylfaen" w:eastAsia="Sylfaen" w:hAnsi="Sylfaen"/>
          <w:b/>
          <w:color w:val="000000"/>
          <w:lang w:val="ka-GE"/>
        </w:rPr>
      </w:pPr>
      <w:r>
        <w:rPr>
          <w:rFonts w:ascii="Sylfaen" w:eastAsia="Sylfaen" w:hAnsi="Sylfaen"/>
          <w:b/>
          <w:color w:val="000000"/>
          <w:lang w:val="ka-GE"/>
        </w:rPr>
        <w:t xml:space="preserve">ზ) </w:t>
      </w:r>
    </w:p>
    <w:tbl>
      <w:tblPr>
        <w:tblW w:w="10732"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0"/>
        <w:gridCol w:w="1492"/>
        <w:gridCol w:w="5760"/>
        <w:gridCol w:w="2790"/>
      </w:tblGrid>
      <w:tr w:rsidR="00892488" w:rsidRPr="00E66377" w:rsidTr="00C82A3C">
        <w:trPr>
          <w:trHeight w:val="300"/>
        </w:trPr>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2488" w:rsidRPr="00E66377" w:rsidRDefault="00892488" w:rsidP="00C82A3C">
            <w:pPr>
              <w:spacing w:after="0" w:line="240" w:lineRule="auto"/>
              <w:ind w:left="142"/>
              <w:jc w:val="center"/>
              <w:rPr>
                <w:rFonts w:ascii="Sylfaen" w:hAnsi="Sylfaen"/>
              </w:rPr>
            </w:pPr>
            <w:r w:rsidRPr="00E66377">
              <w:rPr>
                <w:rFonts w:ascii="Sylfaen" w:hAnsi="Sylfaen" w:cs="Sylfaen"/>
                <w:b/>
                <w:bCs/>
              </w:rPr>
              <w:t>კოდი</w:t>
            </w:r>
          </w:p>
        </w:tc>
        <w:tc>
          <w:tcPr>
            <w:tcW w:w="14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92488" w:rsidRPr="00E66377" w:rsidRDefault="00892488" w:rsidP="00C82A3C">
            <w:pPr>
              <w:spacing w:after="0" w:line="240" w:lineRule="auto"/>
              <w:ind w:left="142"/>
              <w:jc w:val="center"/>
              <w:rPr>
                <w:rFonts w:ascii="Sylfaen" w:hAnsi="Sylfaen"/>
              </w:rPr>
            </w:pPr>
            <w:r w:rsidRPr="00E66377">
              <w:rPr>
                <w:rFonts w:ascii="Sylfaen" w:hAnsi="Sylfaen" w:cs="Sylfaen"/>
                <w:b/>
                <w:bCs/>
              </w:rPr>
              <w:t>პროგრამის</w:t>
            </w:r>
            <w:r w:rsidRPr="00E66377">
              <w:rPr>
                <w:rFonts w:ascii="Sylfaen" w:hAnsi="Sylfaen"/>
                <w:b/>
                <w:bCs/>
              </w:rPr>
              <w:t xml:space="preserve"> </w:t>
            </w:r>
            <w:r w:rsidRPr="00E66377">
              <w:rPr>
                <w:rFonts w:ascii="Sylfaen" w:hAnsi="Sylfaen" w:cs="Sylfaen"/>
                <w:b/>
                <w:bCs/>
              </w:rPr>
              <w:t>დასახელება</w:t>
            </w:r>
          </w:p>
        </w:tc>
        <w:tc>
          <w:tcPr>
            <w:tcW w:w="576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92488" w:rsidRPr="00E66377" w:rsidRDefault="00892488" w:rsidP="00C82A3C">
            <w:pPr>
              <w:spacing w:after="0" w:line="240" w:lineRule="auto"/>
              <w:ind w:left="142"/>
              <w:jc w:val="center"/>
              <w:rPr>
                <w:rFonts w:ascii="Sylfaen" w:hAnsi="Sylfaen"/>
              </w:rPr>
            </w:pPr>
            <w:r w:rsidRPr="00E66377">
              <w:rPr>
                <w:rFonts w:ascii="Sylfaen" w:hAnsi="Sylfaen" w:cs="Sylfaen"/>
              </w:rPr>
              <w:t>სოფლის</w:t>
            </w:r>
            <w:r w:rsidRPr="00E66377">
              <w:rPr>
                <w:rFonts w:ascii="Sylfaen" w:hAnsi="Sylfaen"/>
              </w:rPr>
              <w:t xml:space="preserve"> </w:t>
            </w:r>
            <w:r w:rsidRPr="00E66377">
              <w:rPr>
                <w:rFonts w:ascii="Sylfaen" w:hAnsi="Sylfaen" w:cs="Sylfaen"/>
              </w:rPr>
              <w:t>მხარდაჭერის</w:t>
            </w:r>
            <w:r w:rsidRPr="00E66377">
              <w:rPr>
                <w:rFonts w:ascii="Sylfaen" w:hAnsi="Sylfaen"/>
              </w:rPr>
              <w:t xml:space="preserve"> </w:t>
            </w:r>
            <w:r w:rsidRPr="00E66377">
              <w:rPr>
                <w:rFonts w:ascii="Sylfaen" w:hAnsi="Sylfaen" w:cs="Sylfaen"/>
              </w:rPr>
              <w:t>პროგრამის</w:t>
            </w:r>
            <w:r w:rsidRPr="00E66377">
              <w:rPr>
                <w:rFonts w:ascii="Sylfaen" w:hAnsi="Sylfaen"/>
              </w:rPr>
              <w:t xml:space="preserve"> </w:t>
            </w:r>
            <w:r w:rsidRPr="00E66377">
              <w:rPr>
                <w:rFonts w:ascii="Sylfaen" w:hAnsi="Sylfaen" w:cs="Sylfaen"/>
              </w:rPr>
              <w:t>ფარგლებში</w:t>
            </w:r>
            <w:r w:rsidRPr="00E66377">
              <w:rPr>
                <w:rFonts w:ascii="Sylfaen" w:hAnsi="Sylfaen"/>
              </w:rPr>
              <w:t xml:space="preserve"> </w:t>
            </w:r>
            <w:r w:rsidRPr="00E66377">
              <w:rPr>
                <w:rFonts w:ascii="Sylfaen" w:hAnsi="Sylfaen" w:cs="Sylfaen"/>
              </w:rPr>
              <w:t>განსახორციელებელი</w:t>
            </w:r>
            <w:r w:rsidRPr="00E66377">
              <w:rPr>
                <w:rFonts w:ascii="Sylfaen" w:hAnsi="Sylfaen"/>
              </w:rPr>
              <w:t xml:space="preserve"> </w:t>
            </w:r>
            <w:r w:rsidRPr="00E66377">
              <w:rPr>
                <w:rFonts w:ascii="Sylfaen" w:hAnsi="Sylfaen" w:cs="Sylfaen"/>
              </w:rPr>
              <w:t>ღონისძიებები</w:t>
            </w: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2488" w:rsidRPr="00E66377" w:rsidRDefault="00892488" w:rsidP="002B7BD6">
            <w:pPr>
              <w:spacing w:after="0" w:line="240" w:lineRule="auto"/>
              <w:ind w:left="142"/>
              <w:jc w:val="center"/>
              <w:rPr>
                <w:rFonts w:ascii="Sylfaen" w:hAnsi="Sylfaen"/>
              </w:rPr>
            </w:pPr>
            <w:r w:rsidRPr="00E66377">
              <w:rPr>
                <w:rFonts w:ascii="Sylfaen" w:hAnsi="Sylfaen"/>
                <w:b/>
                <w:bCs/>
              </w:rPr>
              <w:t>202</w:t>
            </w:r>
            <w:r w:rsidR="002B7BD6">
              <w:rPr>
                <w:rFonts w:ascii="Sylfaen" w:hAnsi="Sylfaen"/>
                <w:b/>
                <w:bCs/>
                <w:lang w:val="ka-GE"/>
              </w:rPr>
              <w:t>6</w:t>
            </w:r>
            <w:r w:rsidRPr="00E66377">
              <w:rPr>
                <w:rFonts w:ascii="Sylfaen" w:hAnsi="Sylfaen"/>
                <w:b/>
                <w:bCs/>
              </w:rPr>
              <w:t> </w:t>
            </w:r>
            <w:r w:rsidRPr="00E66377">
              <w:rPr>
                <w:rFonts w:ascii="Sylfaen" w:hAnsi="Sylfaen" w:cs="Sylfaen"/>
                <w:b/>
                <w:bCs/>
              </w:rPr>
              <w:t>წლის</w:t>
            </w:r>
            <w:r w:rsidRPr="00E66377">
              <w:rPr>
                <w:rFonts w:ascii="Sylfaen" w:hAnsi="Sylfaen"/>
                <w:b/>
                <w:bCs/>
              </w:rPr>
              <w:t xml:space="preserve"> </w:t>
            </w:r>
            <w:r w:rsidRPr="00E66377">
              <w:rPr>
                <w:rFonts w:ascii="Sylfaen" w:hAnsi="Sylfaen" w:cs="Sylfaen"/>
                <w:b/>
                <w:bCs/>
              </w:rPr>
              <w:t>დაფინანსება</w:t>
            </w:r>
            <w:r w:rsidRPr="00E66377">
              <w:rPr>
                <w:rFonts w:ascii="Sylfaen" w:hAnsi="Sylfaen"/>
                <w:b/>
                <w:bCs/>
              </w:rPr>
              <w:br/>
              <w:t> </w:t>
            </w:r>
            <w:r w:rsidRPr="00E66377">
              <w:rPr>
                <w:rFonts w:ascii="Sylfaen" w:hAnsi="Sylfaen" w:cs="Sylfaen"/>
                <w:b/>
                <w:bCs/>
              </w:rPr>
              <w:t>ათას</w:t>
            </w:r>
            <w:r w:rsidRPr="00E66377">
              <w:rPr>
                <w:rFonts w:ascii="Sylfaen" w:hAnsi="Sylfaen"/>
                <w:b/>
                <w:bCs/>
              </w:rPr>
              <w:t xml:space="preserve"> </w:t>
            </w:r>
            <w:r w:rsidRPr="00E66377">
              <w:rPr>
                <w:rFonts w:ascii="Sylfaen" w:hAnsi="Sylfaen" w:cs="Sylfaen"/>
                <w:b/>
                <w:bCs/>
              </w:rPr>
              <w:t>ლარში</w:t>
            </w:r>
          </w:p>
        </w:tc>
      </w:tr>
      <w:tr w:rsidR="00892488" w:rsidRPr="00E66377" w:rsidTr="00C82A3C">
        <w:trPr>
          <w:trHeight w:val="450"/>
        </w:trPr>
        <w:tc>
          <w:tcPr>
            <w:tcW w:w="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2488" w:rsidRPr="00E66377" w:rsidRDefault="00892488" w:rsidP="00C82A3C">
            <w:pPr>
              <w:spacing w:after="0" w:line="240" w:lineRule="auto"/>
              <w:ind w:left="142"/>
              <w:jc w:val="center"/>
              <w:rPr>
                <w:rFonts w:ascii="Sylfaen" w:hAnsi="Sylfaen"/>
              </w:rPr>
            </w:pPr>
            <w:r w:rsidRPr="00E66377">
              <w:rPr>
                <w:rFonts w:ascii="Sylfaen" w:hAnsi="Sylfaen"/>
              </w:rPr>
              <w:t>0209</w:t>
            </w:r>
          </w:p>
        </w:tc>
        <w:tc>
          <w:tcPr>
            <w:tcW w:w="14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92488" w:rsidRPr="00E66377" w:rsidRDefault="00892488" w:rsidP="00C82A3C">
            <w:pPr>
              <w:spacing w:after="0" w:line="240" w:lineRule="auto"/>
              <w:ind w:left="142"/>
              <w:rPr>
                <w:rFonts w:ascii="Sylfaen" w:hAnsi="Sylfaen"/>
              </w:rPr>
            </w:pPr>
          </w:p>
        </w:tc>
        <w:tc>
          <w:tcPr>
            <w:tcW w:w="57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92488" w:rsidRPr="00E66377" w:rsidRDefault="00892488" w:rsidP="00C82A3C">
            <w:pPr>
              <w:spacing w:after="0" w:line="240" w:lineRule="auto"/>
              <w:ind w:left="142"/>
              <w:rPr>
                <w:rFonts w:ascii="Sylfaen" w:hAnsi="Sylfaen"/>
              </w:rPr>
            </w:pPr>
          </w:p>
        </w:tc>
        <w:tc>
          <w:tcPr>
            <w:tcW w:w="27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2488" w:rsidRPr="00E66377" w:rsidRDefault="002B7BD6" w:rsidP="00C82A3C">
            <w:pPr>
              <w:jc w:val="center"/>
              <w:rPr>
                <w:rFonts w:ascii="Sylfaen" w:hAnsi="Sylfaen" w:cs="Arial"/>
                <w:b/>
                <w:bCs/>
                <w:color w:val="000000"/>
                <w:lang w:val="ka-GE"/>
              </w:rPr>
            </w:pPr>
            <w:r>
              <w:rPr>
                <w:rFonts w:ascii="Sylfaen" w:hAnsi="Sylfaen" w:cs="Arial"/>
                <w:b/>
                <w:bCs/>
                <w:color w:val="000000"/>
                <w:lang w:val="ka-GE"/>
              </w:rPr>
              <w:t>530,0</w:t>
            </w:r>
          </w:p>
        </w:tc>
      </w:tr>
      <w:tr w:rsidR="002B7BD6" w:rsidRPr="00E66377" w:rsidTr="00C82A3C">
        <w:trPr>
          <w:trHeight w:val="885"/>
        </w:trPr>
        <w:tc>
          <w:tcPr>
            <w:tcW w:w="218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B7BD6" w:rsidRPr="00E66377" w:rsidRDefault="002B7BD6" w:rsidP="00C82A3C">
            <w:pPr>
              <w:spacing w:after="0" w:line="240" w:lineRule="auto"/>
              <w:ind w:left="142"/>
              <w:jc w:val="center"/>
              <w:rPr>
                <w:rFonts w:ascii="Sylfaen" w:hAnsi="Sylfaen" w:cs="Sylfaen"/>
                <w:b/>
                <w:bCs/>
              </w:rPr>
            </w:pPr>
            <w:r w:rsidRPr="00E66377">
              <w:rPr>
                <w:rFonts w:ascii="Sylfaen" w:hAnsi="Sylfaen" w:cs="Sylfaen"/>
                <w:b/>
                <w:bCs/>
              </w:rPr>
              <w:t>პროგრამის</w:t>
            </w:r>
            <w:r w:rsidRPr="00E66377">
              <w:rPr>
                <w:rFonts w:ascii="Sylfaen" w:hAnsi="Sylfaen"/>
                <w:b/>
                <w:bCs/>
              </w:rPr>
              <w:t xml:space="preserve"> </w:t>
            </w:r>
            <w:r w:rsidRPr="00E66377">
              <w:rPr>
                <w:rFonts w:ascii="Sylfaen" w:hAnsi="Sylfaen" w:cs="Sylfaen"/>
                <w:b/>
                <w:bCs/>
              </w:rPr>
              <w:t>აღწერა</w:t>
            </w:r>
            <w:r w:rsidRPr="00E66377">
              <w:rPr>
                <w:rFonts w:ascii="Sylfaen" w:hAnsi="Sylfaen" w:cs="Sylfaen"/>
                <w:b/>
                <w:bCs/>
                <w:lang w:val="ka-GE"/>
              </w:rPr>
              <w:t xml:space="preserve"> და მიზანი</w:t>
            </w:r>
          </w:p>
        </w:tc>
        <w:tc>
          <w:tcPr>
            <w:tcW w:w="855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B7BD6" w:rsidRPr="001179E2" w:rsidRDefault="002B7BD6" w:rsidP="002B7BD6">
            <w:pPr>
              <w:spacing w:after="150" w:line="240" w:lineRule="auto"/>
              <w:ind w:left="142"/>
              <w:jc w:val="both"/>
              <w:rPr>
                <w:rFonts w:ascii="Sylfaen" w:hAnsi="Sylfaen"/>
              </w:rPr>
            </w:pPr>
            <w:proofErr w:type="gramStart"/>
            <w:r w:rsidRPr="001179E2">
              <w:rPr>
                <w:rFonts w:ascii="Sylfaen" w:hAnsi="Sylfaen" w:cs="Sylfaen"/>
              </w:rPr>
              <w:t>პროგრამის</w:t>
            </w:r>
            <w:proofErr w:type="gramEnd"/>
            <w:r w:rsidRPr="001179E2">
              <w:rPr>
                <w:rFonts w:ascii="Sylfaen" w:hAnsi="Sylfaen"/>
              </w:rPr>
              <w:t xml:space="preserve"> </w:t>
            </w:r>
            <w:r w:rsidRPr="001179E2">
              <w:rPr>
                <w:rFonts w:ascii="Sylfaen" w:hAnsi="Sylfaen" w:cs="Sylfaen"/>
              </w:rPr>
              <w:t>მიზანია</w:t>
            </w:r>
            <w:r w:rsidRPr="001179E2">
              <w:rPr>
                <w:rFonts w:ascii="Sylfaen" w:hAnsi="Sylfaen"/>
              </w:rPr>
              <w:t xml:space="preserve"> </w:t>
            </w:r>
            <w:r w:rsidRPr="001179E2">
              <w:rPr>
                <w:rFonts w:ascii="Sylfaen" w:hAnsi="Sylfaen" w:cs="Sylfaen"/>
              </w:rPr>
              <w:t>სოფლის</w:t>
            </w:r>
            <w:r w:rsidRPr="001179E2">
              <w:rPr>
                <w:rFonts w:ascii="Sylfaen" w:hAnsi="Sylfaen"/>
              </w:rPr>
              <w:t xml:space="preserve"> </w:t>
            </w:r>
            <w:r w:rsidRPr="001179E2">
              <w:rPr>
                <w:rFonts w:ascii="Sylfaen" w:hAnsi="Sylfaen" w:cs="Sylfaen"/>
              </w:rPr>
              <w:t>მხარდაჭერის</w:t>
            </w:r>
            <w:r w:rsidRPr="001179E2">
              <w:rPr>
                <w:rFonts w:ascii="Sylfaen" w:hAnsi="Sylfaen"/>
              </w:rPr>
              <w:t xml:space="preserve"> </w:t>
            </w:r>
            <w:r w:rsidRPr="001179E2">
              <w:rPr>
                <w:rFonts w:ascii="Sylfaen" w:hAnsi="Sylfaen" w:cs="Sylfaen"/>
              </w:rPr>
              <w:t>პროგრამის</w:t>
            </w:r>
            <w:r w:rsidRPr="001179E2">
              <w:rPr>
                <w:rFonts w:ascii="Sylfaen" w:hAnsi="Sylfaen"/>
              </w:rPr>
              <w:t xml:space="preserve"> </w:t>
            </w:r>
            <w:r w:rsidRPr="001179E2">
              <w:rPr>
                <w:rFonts w:ascii="Sylfaen" w:hAnsi="Sylfaen" w:cs="Sylfaen"/>
              </w:rPr>
              <w:t>ფარგლებში</w:t>
            </w:r>
            <w:r w:rsidRPr="001179E2">
              <w:rPr>
                <w:rFonts w:ascii="Sylfaen" w:hAnsi="Sylfaen"/>
              </w:rPr>
              <w:t xml:space="preserve"> </w:t>
            </w:r>
            <w:r w:rsidRPr="001179E2">
              <w:rPr>
                <w:rFonts w:ascii="Sylfaen" w:hAnsi="Sylfaen" w:cs="Sylfaen"/>
              </w:rPr>
              <w:t>მიღებული</w:t>
            </w:r>
            <w:r w:rsidRPr="001179E2">
              <w:rPr>
                <w:rFonts w:ascii="Sylfaen" w:hAnsi="Sylfaen"/>
              </w:rPr>
              <w:t xml:space="preserve"> </w:t>
            </w:r>
            <w:r w:rsidRPr="001179E2">
              <w:rPr>
                <w:rFonts w:ascii="Sylfaen" w:hAnsi="Sylfaen" w:cs="Sylfaen"/>
              </w:rPr>
              <w:t>სახელმწიფო</w:t>
            </w:r>
            <w:r w:rsidRPr="001179E2">
              <w:rPr>
                <w:rFonts w:ascii="Sylfaen" w:hAnsi="Sylfaen"/>
              </w:rPr>
              <w:t xml:space="preserve"> </w:t>
            </w:r>
            <w:r w:rsidRPr="001179E2">
              <w:rPr>
                <w:rFonts w:ascii="Sylfaen" w:hAnsi="Sylfaen" w:cs="Sylfaen"/>
              </w:rPr>
              <w:t>ტრანსფერით</w:t>
            </w:r>
            <w:r w:rsidRPr="001179E2">
              <w:rPr>
                <w:rFonts w:ascii="Sylfaen" w:hAnsi="Sylfaen"/>
              </w:rPr>
              <w:t xml:space="preserve"> </w:t>
            </w:r>
            <w:r w:rsidRPr="001179E2">
              <w:rPr>
                <w:rFonts w:ascii="Sylfaen" w:hAnsi="Sylfaen" w:cs="Sylfaen"/>
              </w:rPr>
              <w:t>და</w:t>
            </w:r>
            <w:r w:rsidRPr="001179E2">
              <w:rPr>
                <w:rFonts w:ascii="Sylfaen" w:hAnsi="Sylfaen"/>
              </w:rPr>
              <w:t xml:space="preserve"> </w:t>
            </w:r>
            <w:r w:rsidRPr="001179E2">
              <w:rPr>
                <w:rFonts w:ascii="Sylfaen" w:hAnsi="Sylfaen" w:cs="Sylfaen"/>
              </w:rPr>
              <w:t>საჭიროების</w:t>
            </w:r>
            <w:r w:rsidRPr="001179E2">
              <w:rPr>
                <w:rFonts w:ascii="Sylfaen" w:hAnsi="Sylfaen"/>
              </w:rPr>
              <w:t xml:space="preserve"> </w:t>
            </w:r>
            <w:r w:rsidRPr="001179E2">
              <w:rPr>
                <w:rFonts w:ascii="Sylfaen" w:hAnsi="Sylfaen" w:cs="Sylfaen"/>
              </w:rPr>
              <w:t>შემთხვევაში</w:t>
            </w:r>
            <w:r w:rsidRPr="001179E2">
              <w:rPr>
                <w:rFonts w:ascii="Sylfaen" w:hAnsi="Sylfaen"/>
              </w:rPr>
              <w:t xml:space="preserve"> </w:t>
            </w:r>
            <w:r w:rsidRPr="001179E2">
              <w:rPr>
                <w:rFonts w:ascii="Sylfaen" w:hAnsi="Sylfaen" w:cs="Sylfaen"/>
              </w:rPr>
              <w:t>ადგილობრივი</w:t>
            </w:r>
            <w:r w:rsidRPr="001179E2">
              <w:rPr>
                <w:rFonts w:ascii="Sylfaen" w:hAnsi="Sylfaen"/>
              </w:rPr>
              <w:t xml:space="preserve"> </w:t>
            </w:r>
            <w:r w:rsidRPr="001179E2">
              <w:rPr>
                <w:rFonts w:ascii="Sylfaen" w:hAnsi="Sylfaen" w:cs="Sylfaen"/>
              </w:rPr>
              <w:t>ბიუჯეტის</w:t>
            </w:r>
            <w:r w:rsidRPr="001179E2">
              <w:rPr>
                <w:rFonts w:ascii="Sylfaen" w:hAnsi="Sylfaen"/>
              </w:rPr>
              <w:t xml:space="preserve"> </w:t>
            </w:r>
            <w:r w:rsidRPr="001179E2">
              <w:rPr>
                <w:rFonts w:ascii="Sylfaen" w:hAnsi="Sylfaen" w:cs="Sylfaen"/>
              </w:rPr>
              <w:t>თანადაფინანსებით</w:t>
            </w:r>
            <w:r w:rsidRPr="001179E2">
              <w:rPr>
                <w:rFonts w:ascii="Sylfaen" w:hAnsi="Sylfaen"/>
              </w:rPr>
              <w:t xml:space="preserve">,  </w:t>
            </w:r>
            <w:r w:rsidRPr="001179E2">
              <w:rPr>
                <w:rFonts w:ascii="Sylfaen" w:hAnsi="Sylfaen" w:cs="Sylfaen"/>
              </w:rPr>
              <w:t>მოსახლეობასთან</w:t>
            </w:r>
            <w:r w:rsidRPr="001179E2">
              <w:rPr>
                <w:rFonts w:ascii="Sylfaen" w:hAnsi="Sylfaen"/>
              </w:rPr>
              <w:t xml:space="preserve"> </w:t>
            </w:r>
            <w:r w:rsidRPr="001179E2">
              <w:rPr>
                <w:rFonts w:ascii="Sylfaen" w:hAnsi="Sylfaen" w:cs="Sylfaen"/>
              </w:rPr>
              <w:t>კონსულტაციებით</w:t>
            </w:r>
            <w:r w:rsidRPr="001179E2">
              <w:rPr>
                <w:rFonts w:ascii="Sylfaen" w:hAnsi="Sylfaen"/>
              </w:rPr>
              <w:t xml:space="preserve"> </w:t>
            </w:r>
            <w:r w:rsidRPr="001179E2">
              <w:rPr>
                <w:rFonts w:ascii="Sylfaen" w:hAnsi="Sylfaen" w:cs="Sylfaen"/>
              </w:rPr>
              <w:t>დაგეგმილი</w:t>
            </w:r>
            <w:r w:rsidRPr="001179E2">
              <w:rPr>
                <w:rFonts w:ascii="Sylfaen" w:hAnsi="Sylfaen"/>
              </w:rPr>
              <w:t xml:space="preserve"> </w:t>
            </w:r>
            <w:r w:rsidRPr="001179E2">
              <w:rPr>
                <w:rFonts w:ascii="Sylfaen" w:hAnsi="Sylfaen" w:cs="Sylfaen"/>
              </w:rPr>
              <w:t>ღონისძიებების</w:t>
            </w:r>
            <w:r w:rsidRPr="001179E2">
              <w:rPr>
                <w:rFonts w:ascii="Sylfaen" w:hAnsi="Sylfaen"/>
              </w:rPr>
              <w:t xml:space="preserve"> </w:t>
            </w:r>
            <w:r w:rsidRPr="001179E2">
              <w:rPr>
                <w:rFonts w:ascii="Sylfaen" w:hAnsi="Sylfaen" w:cs="Sylfaen"/>
              </w:rPr>
              <w:t>განხორციელება</w:t>
            </w:r>
            <w:r w:rsidRPr="001179E2">
              <w:rPr>
                <w:rFonts w:ascii="Sylfaen" w:hAnsi="Sylfaen"/>
              </w:rPr>
              <w:t>.</w:t>
            </w:r>
            <w:r w:rsidRPr="001179E2">
              <w:rPr>
                <w:rFonts w:ascii="Sylfaen" w:hAnsi="Sylfaen"/>
                <w:lang w:val="ka-GE"/>
              </w:rPr>
              <w:t xml:space="preserve"> </w:t>
            </w:r>
          </w:p>
          <w:p w:rsidR="002B7BD6" w:rsidRPr="00E66377" w:rsidRDefault="002B7BD6" w:rsidP="00C82A3C">
            <w:pPr>
              <w:spacing w:after="0" w:line="240" w:lineRule="auto"/>
              <w:ind w:left="142"/>
              <w:rPr>
                <w:rFonts w:ascii="Sylfaen" w:hAnsi="Sylfaen"/>
                <w:lang w:val="ka-GE"/>
              </w:rPr>
            </w:pPr>
          </w:p>
        </w:tc>
      </w:tr>
      <w:tr w:rsidR="00892488" w:rsidRPr="00E66377" w:rsidTr="00C82A3C">
        <w:trPr>
          <w:trHeight w:val="885"/>
        </w:trPr>
        <w:tc>
          <w:tcPr>
            <w:tcW w:w="218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92488" w:rsidRPr="00E66377" w:rsidRDefault="00892488" w:rsidP="00C82A3C">
            <w:pPr>
              <w:spacing w:after="0" w:line="240" w:lineRule="auto"/>
              <w:ind w:left="142"/>
              <w:jc w:val="center"/>
              <w:rPr>
                <w:rFonts w:ascii="Sylfaen" w:hAnsi="Sylfaen"/>
              </w:rPr>
            </w:pPr>
            <w:r w:rsidRPr="00E66377">
              <w:rPr>
                <w:rFonts w:ascii="Sylfaen" w:hAnsi="Sylfaen" w:cs="Sylfaen"/>
                <w:b/>
                <w:bCs/>
              </w:rPr>
              <w:t>პროგრამის</w:t>
            </w:r>
            <w:r w:rsidRPr="00E66377">
              <w:rPr>
                <w:rFonts w:ascii="Sylfaen" w:hAnsi="Sylfaen"/>
                <w:b/>
                <w:bCs/>
              </w:rPr>
              <w:t xml:space="preserve">  </w:t>
            </w:r>
            <w:r w:rsidRPr="00E66377">
              <w:rPr>
                <w:rFonts w:ascii="Sylfaen" w:hAnsi="Sylfaen" w:cs="Sylfaen"/>
                <w:b/>
                <w:bCs/>
              </w:rPr>
              <w:t>მოსალოდნელი</w:t>
            </w:r>
            <w:r w:rsidRPr="00E66377">
              <w:rPr>
                <w:rFonts w:ascii="Sylfaen" w:hAnsi="Sylfaen"/>
                <w:b/>
                <w:bCs/>
              </w:rPr>
              <w:t xml:space="preserve"> </w:t>
            </w:r>
            <w:r w:rsidRPr="00E66377">
              <w:rPr>
                <w:rFonts w:ascii="Sylfaen" w:hAnsi="Sylfaen" w:cs="Sylfaen"/>
                <w:b/>
                <w:bCs/>
              </w:rPr>
              <w:t>შედეგი</w:t>
            </w:r>
          </w:p>
        </w:tc>
        <w:tc>
          <w:tcPr>
            <w:tcW w:w="85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92488" w:rsidRPr="00E66377" w:rsidRDefault="00892488" w:rsidP="00C82A3C">
            <w:pPr>
              <w:spacing w:after="0" w:line="240" w:lineRule="auto"/>
              <w:ind w:left="142"/>
              <w:rPr>
                <w:rFonts w:ascii="Sylfaen" w:hAnsi="Sylfaen"/>
                <w:lang w:val="ka-GE"/>
              </w:rPr>
            </w:pPr>
            <w:r w:rsidRPr="00E66377">
              <w:rPr>
                <w:rFonts w:ascii="Sylfaen" w:hAnsi="Sylfaen"/>
                <w:lang w:val="ka-GE"/>
              </w:rPr>
              <w:t>შერჩეული პროექტები განხორციელებულია დროულად და ხარისხიანად.</w:t>
            </w:r>
          </w:p>
        </w:tc>
      </w:tr>
    </w:tbl>
    <w:p w:rsidR="00892488" w:rsidRPr="00892488" w:rsidRDefault="00892488" w:rsidP="00EF62DF">
      <w:pPr>
        <w:jc w:val="both"/>
        <w:rPr>
          <w:rFonts w:ascii="Sylfaen" w:eastAsia="Sylfaen" w:hAnsi="Sylfaen"/>
          <w:b/>
          <w:color w:val="000000"/>
          <w:lang w:val="ka-GE"/>
        </w:rPr>
      </w:pPr>
    </w:p>
    <w:p w:rsidR="00CF2DCA" w:rsidRPr="00EF62DF" w:rsidRDefault="00CF2DCA" w:rsidP="00EF62DF">
      <w:pPr>
        <w:pStyle w:val="ListParagraph"/>
        <w:numPr>
          <w:ilvl w:val="0"/>
          <w:numId w:val="2"/>
        </w:numPr>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t xml:space="preserve">გარემოს დაცვა </w:t>
      </w:r>
    </w:p>
    <w:p w:rsidR="00CF2DCA" w:rsidRPr="00EF62DF" w:rsidRDefault="00CF2DCA" w:rsidP="00EF62DF">
      <w:pPr>
        <w:pStyle w:val="ListParagraph"/>
        <w:ind w:left="90" w:firstLine="540"/>
        <w:jc w:val="both"/>
        <w:rPr>
          <w:rFonts w:ascii="Sylfaen" w:eastAsia="Sylfaen" w:hAnsi="Sylfaen"/>
          <w:color w:val="000000"/>
          <w:sz w:val="32"/>
          <w:szCs w:val="32"/>
          <w:lang w:val="ka-GE"/>
        </w:rPr>
      </w:pPr>
      <w:r w:rsidRPr="00EF62DF">
        <w:rPr>
          <w:rFonts w:ascii="Sylfaen" w:eastAsia="Sylfaen" w:hAnsi="Sylfaen"/>
          <w:color w:val="000000"/>
          <w:sz w:val="32"/>
          <w:szCs w:val="32"/>
          <w:lang w:val="ka-GE"/>
        </w:rPr>
        <w:t xml:space="preserve">მუნიციპალიტეტის ერთ-ერთი პრიორიტეტია გარემოს დაცვა, რაც თავის თავში მოიცავს მუნიციპალიტეტის დასუფთავებას და ნარჩენების გატანას, მწვანე ნარგავების მოვლა-პატრონობას, კაპიტალურ დაბანდებებს </w:t>
      </w:r>
      <w:r w:rsidRPr="00EF62DF">
        <w:rPr>
          <w:rFonts w:ascii="Sylfaen" w:eastAsia="Sylfaen" w:hAnsi="Sylfaen"/>
          <w:color w:val="000000"/>
          <w:sz w:val="32"/>
          <w:szCs w:val="32"/>
          <w:lang w:val="ka-GE"/>
        </w:rPr>
        <w:lastRenderedPageBreak/>
        <w:t xml:space="preserve">დასუფთავების სფეროში. პრიორიტეტის ფარგლებში განხორციელდება  ნარჩენების გადამამუშავებელი საწარმოს სუბსიდირება. </w:t>
      </w:r>
    </w:p>
    <w:tbl>
      <w:tblPr>
        <w:tblW w:w="10473" w:type="dxa"/>
        <w:tblInd w:w="98" w:type="dxa"/>
        <w:tblLayout w:type="fixed"/>
        <w:tblLook w:val="04A0" w:firstRow="1" w:lastRow="0" w:firstColumn="1" w:lastColumn="0" w:noHBand="0" w:noVBand="1"/>
      </w:tblPr>
      <w:tblGrid>
        <w:gridCol w:w="1144"/>
        <w:gridCol w:w="4849"/>
        <w:gridCol w:w="1120"/>
        <w:gridCol w:w="1120"/>
        <w:gridCol w:w="1120"/>
        <w:gridCol w:w="1120"/>
      </w:tblGrid>
      <w:tr w:rsidR="00CC1210" w:rsidRPr="00EF62DF" w:rsidTr="00602AC3">
        <w:trPr>
          <w:trHeight w:val="98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210" w:rsidRPr="00EF62DF" w:rsidRDefault="00CC1210" w:rsidP="00EF62DF">
            <w:pPr>
              <w:spacing w:after="0" w:line="240" w:lineRule="auto"/>
              <w:jc w:val="center"/>
              <w:rPr>
                <w:rFonts w:cs="Calibri"/>
                <w:b/>
                <w:bCs/>
                <w:color w:val="000000"/>
              </w:rPr>
            </w:pPr>
            <w:r w:rsidRPr="00EF62DF">
              <w:rPr>
                <w:rFonts w:ascii="Sylfaen" w:hAnsi="Sylfaen" w:cs="Sylfaen"/>
                <w:b/>
                <w:bCs/>
                <w:color w:val="000000"/>
              </w:rPr>
              <w:t>პროგრამული</w:t>
            </w:r>
            <w:r w:rsidRPr="00EF62DF">
              <w:rPr>
                <w:rFonts w:cs="Calibri"/>
                <w:b/>
                <w:bCs/>
                <w:color w:val="000000"/>
              </w:rPr>
              <w:t xml:space="preserve"> </w:t>
            </w:r>
            <w:r w:rsidRPr="00EF62DF">
              <w:rPr>
                <w:rFonts w:ascii="Sylfaen" w:hAnsi="Sylfaen" w:cs="Sylfaen"/>
                <w:b/>
                <w:bCs/>
                <w:color w:val="000000"/>
              </w:rPr>
              <w:t>კოდი</w:t>
            </w:r>
          </w:p>
        </w:tc>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210" w:rsidRPr="00EF62DF" w:rsidRDefault="00CC1210" w:rsidP="00EF62DF">
            <w:pPr>
              <w:spacing w:after="0" w:line="240" w:lineRule="auto"/>
              <w:jc w:val="center"/>
              <w:rPr>
                <w:rFonts w:cs="Calibri"/>
                <w:b/>
                <w:bCs/>
                <w:color w:val="000000"/>
              </w:rPr>
            </w:pPr>
            <w:r w:rsidRPr="00EF62DF">
              <w:rPr>
                <w:rFonts w:ascii="Sylfaen" w:hAnsi="Sylfaen" w:cs="Sylfaen"/>
                <w:b/>
                <w:bCs/>
                <w:color w:val="000000"/>
              </w:rPr>
              <w:t>დასახელება</w:t>
            </w:r>
          </w:p>
        </w:tc>
        <w:tc>
          <w:tcPr>
            <w:tcW w:w="1120" w:type="dxa"/>
            <w:tcBorders>
              <w:top w:val="single" w:sz="4" w:space="0" w:color="auto"/>
              <w:left w:val="single" w:sz="4" w:space="0" w:color="auto"/>
              <w:bottom w:val="single" w:sz="4" w:space="0" w:color="auto"/>
              <w:right w:val="single" w:sz="4" w:space="0" w:color="auto"/>
            </w:tcBorders>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6</w:t>
            </w:r>
            <w:r w:rsidRPr="00EF62DF">
              <w:rPr>
                <w:rFonts w:ascii="Sylfaen" w:hAnsi="Sylfaen" w:cs="Arial"/>
                <w:b/>
                <w:bCs/>
                <w:color w:val="000000"/>
              </w:rPr>
              <w:t>წელი</w:t>
            </w:r>
          </w:p>
        </w:tc>
        <w:tc>
          <w:tcPr>
            <w:tcW w:w="1120" w:type="dxa"/>
            <w:tcBorders>
              <w:top w:val="single" w:sz="4" w:space="0" w:color="auto"/>
              <w:left w:val="single" w:sz="4" w:space="0" w:color="auto"/>
              <w:bottom w:val="single" w:sz="4" w:space="0" w:color="auto"/>
              <w:right w:val="single" w:sz="4" w:space="0" w:color="auto"/>
            </w:tcBorders>
            <w:vAlign w:val="center"/>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7</w:t>
            </w:r>
            <w:r w:rsidRPr="00EF62DF">
              <w:rPr>
                <w:rFonts w:ascii="Sylfaen" w:hAnsi="Sylfaen" w:cs="Arial"/>
                <w:b/>
                <w:bCs/>
                <w:color w:val="000000"/>
              </w:rPr>
              <w:t xml:space="preserve"> წელი</w:t>
            </w:r>
          </w:p>
        </w:tc>
        <w:tc>
          <w:tcPr>
            <w:tcW w:w="1120" w:type="dxa"/>
            <w:tcBorders>
              <w:top w:val="single" w:sz="4" w:space="0" w:color="auto"/>
              <w:left w:val="single" w:sz="4" w:space="0" w:color="auto"/>
              <w:bottom w:val="single" w:sz="4" w:space="0" w:color="auto"/>
              <w:right w:val="single" w:sz="4" w:space="0" w:color="auto"/>
            </w:tcBorders>
            <w:vAlign w:val="center"/>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8</w:t>
            </w:r>
            <w:r w:rsidRPr="00EF62DF">
              <w:rPr>
                <w:rFonts w:ascii="Sylfaen" w:hAnsi="Sylfaen" w:cs="Arial"/>
                <w:b/>
                <w:bCs/>
                <w:color w:val="000000"/>
              </w:rPr>
              <w:t xml:space="preserve"> წელი</w:t>
            </w:r>
          </w:p>
        </w:tc>
        <w:tc>
          <w:tcPr>
            <w:tcW w:w="1120" w:type="dxa"/>
            <w:tcBorders>
              <w:top w:val="single" w:sz="4" w:space="0" w:color="auto"/>
              <w:left w:val="single" w:sz="4" w:space="0" w:color="auto"/>
              <w:bottom w:val="single" w:sz="4" w:space="0" w:color="auto"/>
              <w:right w:val="single" w:sz="4" w:space="0" w:color="auto"/>
            </w:tcBorders>
            <w:vAlign w:val="center"/>
          </w:tcPr>
          <w:p w:rsidR="00CC1210" w:rsidRPr="00EF62DF" w:rsidRDefault="00CC1210" w:rsidP="00EF62DF">
            <w:pPr>
              <w:spacing w:after="0" w:line="240" w:lineRule="auto"/>
              <w:jc w:val="center"/>
              <w:rPr>
                <w:rFonts w:ascii="Sylfaen" w:hAnsi="Sylfaen" w:cs="Arial"/>
                <w:b/>
                <w:bCs/>
                <w:color w:val="000000"/>
                <w:lang w:val="ka-GE"/>
              </w:rPr>
            </w:pPr>
            <w:r w:rsidRPr="00EF62DF">
              <w:rPr>
                <w:rFonts w:ascii="Sylfaen" w:hAnsi="Sylfaen" w:cs="Arial"/>
                <w:b/>
                <w:bCs/>
                <w:color w:val="000000"/>
              </w:rPr>
              <w:t>202</w:t>
            </w:r>
            <w:r w:rsidRPr="00EF62DF">
              <w:rPr>
                <w:rFonts w:ascii="Sylfaen" w:hAnsi="Sylfaen" w:cs="Arial"/>
                <w:b/>
                <w:bCs/>
                <w:color w:val="000000"/>
                <w:lang w:val="ka-GE"/>
              </w:rPr>
              <w:t>9 წელი</w:t>
            </w:r>
          </w:p>
        </w:tc>
      </w:tr>
      <w:tr w:rsidR="002B7BD6" w:rsidRPr="00EF62DF" w:rsidTr="002B7ABE">
        <w:trPr>
          <w:trHeight w:val="242"/>
        </w:trPr>
        <w:tc>
          <w:tcPr>
            <w:tcW w:w="1144"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b/>
                <w:bCs/>
              </w:rPr>
            </w:pPr>
            <w:r w:rsidRPr="00EF62DF">
              <w:rPr>
                <w:rFonts w:ascii="Arial" w:hAnsi="Arial" w:cs="Arial"/>
                <w:b/>
                <w:bCs/>
              </w:rPr>
              <w:t>0301</w:t>
            </w:r>
          </w:p>
        </w:tc>
        <w:tc>
          <w:tcPr>
            <w:tcW w:w="4849"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დასუფთავება და ნარჩენების მართვა</w:t>
            </w:r>
          </w:p>
        </w:tc>
        <w:tc>
          <w:tcPr>
            <w:tcW w:w="1120" w:type="dxa"/>
            <w:tcBorders>
              <w:top w:val="nil"/>
              <w:left w:val="nil"/>
              <w:bottom w:val="single" w:sz="4" w:space="0" w:color="auto"/>
              <w:right w:val="single" w:sz="4" w:space="0" w:color="auto"/>
            </w:tcBorders>
            <w:shd w:val="clear" w:color="auto" w:fill="auto"/>
            <w:vAlign w:val="center"/>
            <w:hideMark/>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5310.0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4010.0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4010.0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4010.0</w:t>
            </w:r>
          </w:p>
        </w:tc>
      </w:tr>
      <w:tr w:rsidR="002B7BD6" w:rsidRPr="00EF62DF" w:rsidTr="002B7ABE">
        <w:trPr>
          <w:trHeight w:val="440"/>
        </w:trPr>
        <w:tc>
          <w:tcPr>
            <w:tcW w:w="1144"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bCs/>
              </w:rPr>
            </w:pPr>
            <w:r w:rsidRPr="00EF62DF">
              <w:rPr>
                <w:rFonts w:ascii="Arial" w:hAnsi="Arial" w:cs="Arial"/>
                <w:bCs/>
              </w:rPr>
              <w:t>030101</w:t>
            </w:r>
          </w:p>
        </w:tc>
        <w:tc>
          <w:tcPr>
            <w:tcW w:w="4849"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bCs/>
              </w:rPr>
            </w:pPr>
            <w:r w:rsidRPr="00EF62DF">
              <w:rPr>
                <w:rFonts w:ascii="Sylfaen" w:hAnsi="Sylfaen" w:cs="Calibri"/>
                <w:bCs/>
              </w:rPr>
              <w:t>მუნიციპალიტეტის დასუფთავება და ნარჩენების გატანა</w:t>
            </w:r>
          </w:p>
        </w:tc>
        <w:tc>
          <w:tcPr>
            <w:tcW w:w="1120" w:type="dxa"/>
            <w:tcBorders>
              <w:top w:val="nil"/>
              <w:left w:val="nil"/>
              <w:bottom w:val="single" w:sz="4" w:space="0" w:color="auto"/>
              <w:right w:val="single" w:sz="4" w:space="0" w:color="auto"/>
            </w:tcBorders>
            <w:shd w:val="clear" w:color="auto" w:fill="auto"/>
            <w:vAlign w:val="center"/>
            <w:hideMark/>
          </w:tcPr>
          <w:p w:rsidR="002B7BD6" w:rsidRPr="002B7BD6" w:rsidRDefault="002B7BD6" w:rsidP="002B7BD6">
            <w:pPr>
              <w:jc w:val="center"/>
              <w:rPr>
                <w:rFonts w:ascii="Arial" w:hAnsi="Arial" w:cs="Arial"/>
                <w:sz w:val="20"/>
                <w:szCs w:val="20"/>
              </w:rPr>
            </w:pPr>
            <w:r w:rsidRPr="002B7BD6">
              <w:rPr>
                <w:rFonts w:ascii="Arial" w:hAnsi="Arial" w:cs="Arial"/>
                <w:sz w:val="20"/>
                <w:szCs w:val="20"/>
              </w:rPr>
              <w:t>4850.0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sz w:val="20"/>
                <w:szCs w:val="20"/>
              </w:rPr>
            </w:pPr>
            <w:r w:rsidRPr="002B7BD6">
              <w:rPr>
                <w:rFonts w:ascii="Arial" w:hAnsi="Arial" w:cs="Arial"/>
                <w:sz w:val="20"/>
                <w:szCs w:val="20"/>
              </w:rPr>
              <w:t>3550.0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sz w:val="20"/>
                <w:szCs w:val="20"/>
              </w:rPr>
            </w:pPr>
            <w:r w:rsidRPr="002B7BD6">
              <w:rPr>
                <w:rFonts w:ascii="Arial" w:hAnsi="Arial" w:cs="Arial"/>
                <w:sz w:val="20"/>
                <w:szCs w:val="20"/>
              </w:rPr>
              <w:t>3550.0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sz w:val="20"/>
                <w:szCs w:val="20"/>
              </w:rPr>
            </w:pPr>
            <w:r w:rsidRPr="002B7BD6">
              <w:rPr>
                <w:rFonts w:ascii="Arial" w:hAnsi="Arial" w:cs="Arial"/>
                <w:sz w:val="20"/>
                <w:szCs w:val="20"/>
              </w:rPr>
              <w:t>3550.0</w:t>
            </w:r>
          </w:p>
        </w:tc>
      </w:tr>
      <w:tr w:rsidR="002B7BD6" w:rsidRPr="00EF62DF" w:rsidTr="002B7ABE">
        <w:trPr>
          <w:trHeight w:val="350"/>
        </w:trPr>
        <w:tc>
          <w:tcPr>
            <w:tcW w:w="1144"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bCs/>
              </w:rPr>
            </w:pPr>
            <w:r w:rsidRPr="00EF62DF">
              <w:rPr>
                <w:rFonts w:ascii="Arial" w:hAnsi="Arial" w:cs="Arial"/>
                <w:bCs/>
              </w:rPr>
              <w:t>030102</w:t>
            </w:r>
          </w:p>
        </w:tc>
        <w:tc>
          <w:tcPr>
            <w:tcW w:w="4849"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rPr>
            </w:pPr>
            <w:r w:rsidRPr="00EF62DF">
              <w:rPr>
                <w:rFonts w:ascii="Sylfaen" w:hAnsi="Sylfaen" w:cs="Calibri"/>
              </w:rPr>
              <w:t xml:space="preserve">ნარჩენების გადამუშავება </w:t>
            </w:r>
          </w:p>
        </w:tc>
        <w:tc>
          <w:tcPr>
            <w:tcW w:w="1120" w:type="dxa"/>
            <w:tcBorders>
              <w:top w:val="nil"/>
              <w:left w:val="nil"/>
              <w:bottom w:val="single" w:sz="4" w:space="0" w:color="auto"/>
              <w:right w:val="single" w:sz="4" w:space="0" w:color="auto"/>
            </w:tcBorders>
            <w:shd w:val="clear" w:color="auto" w:fill="auto"/>
            <w:vAlign w:val="center"/>
            <w:hideMark/>
          </w:tcPr>
          <w:p w:rsidR="002B7BD6" w:rsidRPr="002B7BD6" w:rsidRDefault="002B7BD6" w:rsidP="002B7BD6">
            <w:pPr>
              <w:jc w:val="center"/>
              <w:rPr>
                <w:rFonts w:ascii="Arial" w:hAnsi="Arial" w:cs="Arial"/>
                <w:sz w:val="20"/>
                <w:szCs w:val="20"/>
              </w:rPr>
            </w:pPr>
            <w:r w:rsidRPr="002B7BD6">
              <w:rPr>
                <w:rFonts w:ascii="Arial" w:hAnsi="Arial" w:cs="Arial"/>
                <w:sz w:val="20"/>
                <w:szCs w:val="20"/>
              </w:rPr>
              <w:t>390.0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sz w:val="20"/>
                <w:szCs w:val="20"/>
              </w:rPr>
            </w:pPr>
            <w:r w:rsidRPr="002B7BD6">
              <w:rPr>
                <w:rFonts w:ascii="Arial" w:hAnsi="Arial" w:cs="Arial"/>
                <w:sz w:val="20"/>
                <w:szCs w:val="20"/>
              </w:rPr>
              <w:t>390.0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sz w:val="20"/>
                <w:szCs w:val="20"/>
              </w:rPr>
            </w:pPr>
            <w:r w:rsidRPr="002B7BD6">
              <w:rPr>
                <w:rFonts w:ascii="Arial" w:hAnsi="Arial" w:cs="Arial"/>
                <w:sz w:val="20"/>
                <w:szCs w:val="20"/>
              </w:rPr>
              <w:t>390.0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sz w:val="20"/>
                <w:szCs w:val="20"/>
              </w:rPr>
            </w:pPr>
            <w:r w:rsidRPr="002B7BD6">
              <w:rPr>
                <w:rFonts w:ascii="Arial" w:hAnsi="Arial" w:cs="Arial"/>
                <w:sz w:val="20"/>
                <w:szCs w:val="20"/>
              </w:rPr>
              <w:t>390.0</w:t>
            </w:r>
          </w:p>
        </w:tc>
      </w:tr>
      <w:tr w:rsidR="002B7BD6" w:rsidRPr="00EF62DF" w:rsidTr="002B7ABE">
        <w:trPr>
          <w:trHeight w:val="350"/>
        </w:trPr>
        <w:tc>
          <w:tcPr>
            <w:tcW w:w="1144"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bCs/>
              </w:rPr>
            </w:pPr>
            <w:r w:rsidRPr="00EF62DF">
              <w:rPr>
                <w:rFonts w:ascii="Arial" w:hAnsi="Arial" w:cs="Arial"/>
                <w:bCs/>
              </w:rPr>
              <w:t>030103</w:t>
            </w:r>
          </w:p>
        </w:tc>
        <w:tc>
          <w:tcPr>
            <w:tcW w:w="4849"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rPr>
            </w:pPr>
            <w:r w:rsidRPr="00EF62DF">
              <w:rPr>
                <w:rFonts w:ascii="Sylfaen" w:hAnsi="Sylfaen" w:cs="Calibri"/>
              </w:rPr>
              <w:t>გარემოს დაცვითი სხვა ღონისძიებები</w:t>
            </w:r>
          </w:p>
        </w:tc>
        <w:tc>
          <w:tcPr>
            <w:tcW w:w="1120" w:type="dxa"/>
            <w:tcBorders>
              <w:top w:val="nil"/>
              <w:left w:val="nil"/>
              <w:bottom w:val="single" w:sz="4" w:space="0" w:color="auto"/>
              <w:right w:val="single" w:sz="4" w:space="0" w:color="auto"/>
            </w:tcBorders>
            <w:shd w:val="clear" w:color="auto" w:fill="auto"/>
            <w:vAlign w:val="center"/>
            <w:hideMark/>
          </w:tcPr>
          <w:p w:rsidR="002B7BD6" w:rsidRPr="002B7BD6" w:rsidRDefault="002B7BD6" w:rsidP="002B7BD6">
            <w:pPr>
              <w:jc w:val="center"/>
              <w:rPr>
                <w:rFonts w:ascii="Arial" w:hAnsi="Arial" w:cs="Arial"/>
                <w:sz w:val="20"/>
                <w:szCs w:val="20"/>
              </w:rPr>
            </w:pPr>
            <w:r w:rsidRPr="002B7BD6">
              <w:rPr>
                <w:rFonts w:ascii="Arial" w:hAnsi="Arial" w:cs="Arial"/>
                <w:sz w:val="20"/>
                <w:szCs w:val="20"/>
              </w:rPr>
              <w:t>70.0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sz w:val="20"/>
                <w:szCs w:val="20"/>
              </w:rPr>
            </w:pPr>
            <w:r w:rsidRPr="002B7BD6">
              <w:rPr>
                <w:rFonts w:ascii="Arial" w:hAnsi="Arial" w:cs="Arial"/>
                <w:sz w:val="20"/>
                <w:szCs w:val="20"/>
              </w:rPr>
              <w:t>70.0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sz w:val="20"/>
                <w:szCs w:val="20"/>
              </w:rPr>
            </w:pPr>
            <w:r w:rsidRPr="002B7BD6">
              <w:rPr>
                <w:rFonts w:ascii="Arial" w:hAnsi="Arial" w:cs="Arial"/>
                <w:sz w:val="20"/>
                <w:szCs w:val="20"/>
              </w:rPr>
              <w:t>70.0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sz w:val="20"/>
                <w:szCs w:val="20"/>
              </w:rPr>
            </w:pPr>
            <w:r w:rsidRPr="002B7BD6">
              <w:rPr>
                <w:rFonts w:ascii="Arial" w:hAnsi="Arial" w:cs="Arial"/>
                <w:sz w:val="20"/>
                <w:szCs w:val="20"/>
              </w:rPr>
              <w:t>70.0</w:t>
            </w:r>
          </w:p>
        </w:tc>
      </w:tr>
      <w:tr w:rsidR="002B7BD6" w:rsidRPr="00EF62DF" w:rsidTr="002B7ABE">
        <w:trPr>
          <w:trHeight w:val="350"/>
        </w:trPr>
        <w:tc>
          <w:tcPr>
            <w:tcW w:w="1144"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b/>
                <w:bCs/>
              </w:rPr>
            </w:pPr>
            <w:r w:rsidRPr="00EF62DF">
              <w:rPr>
                <w:rFonts w:ascii="Arial" w:hAnsi="Arial" w:cs="Arial"/>
                <w:b/>
                <w:bCs/>
              </w:rPr>
              <w:t>0302</w:t>
            </w:r>
          </w:p>
        </w:tc>
        <w:tc>
          <w:tcPr>
            <w:tcW w:w="4849"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მწვანე ნარგავების მოვლა-პატრონობა, განვითარება</w:t>
            </w:r>
          </w:p>
        </w:tc>
        <w:tc>
          <w:tcPr>
            <w:tcW w:w="1120" w:type="dxa"/>
            <w:tcBorders>
              <w:top w:val="nil"/>
              <w:left w:val="nil"/>
              <w:bottom w:val="single" w:sz="4" w:space="0" w:color="auto"/>
              <w:right w:val="single" w:sz="4" w:space="0" w:color="auto"/>
            </w:tcBorders>
            <w:shd w:val="clear" w:color="auto" w:fill="auto"/>
            <w:vAlign w:val="center"/>
            <w:hideMark/>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870.0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825.0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825.0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825.0</w:t>
            </w:r>
          </w:p>
        </w:tc>
      </w:tr>
      <w:tr w:rsidR="002B7BD6" w:rsidRPr="00EF62DF" w:rsidTr="002B7ABE">
        <w:trPr>
          <w:trHeight w:val="350"/>
        </w:trPr>
        <w:tc>
          <w:tcPr>
            <w:tcW w:w="1144" w:type="dxa"/>
            <w:tcBorders>
              <w:top w:val="nil"/>
              <w:left w:val="single" w:sz="4" w:space="0" w:color="auto"/>
              <w:bottom w:val="single" w:sz="4" w:space="0" w:color="auto"/>
              <w:right w:val="single" w:sz="4" w:space="0" w:color="auto"/>
            </w:tcBorders>
            <w:shd w:val="clear" w:color="auto" w:fill="auto"/>
            <w:noWrap/>
            <w:vAlign w:val="center"/>
            <w:hideMark/>
          </w:tcPr>
          <w:p w:rsidR="002B7BD6" w:rsidRPr="00EF62DF" w:rsidRDefault="002B7BD6" w:rsidP="002B7BD6">
            <w:pPr>
              <w:spacing w:after="0" w:line="240" w:lineRule="auto"/>
              <w:jc w:val="center"/>
              <w:rPr>
                <w:rFonts w:ascii="Arial" w:hAnsi="Arial" w:cs="Arial"/>
                <w:b/>
                <w:bCs/>
                <w:color w:val="000000"/>
              </w:rPr>
            </w:pPr>
            <w:r w:rsidRPr="00EF62DF">
              <w:rPr>
                <w:rFonts w:ascii="Arial" w:hAnsi="Arial" w:cs="Arial"/>
                <w:b/>
                <w:bCs/>
                <w:color w:val="000000"/>
              </w:rPr>
              <w:t>0303</w:t>
            </w:r>
          </w:p>
        </w:tc>
        <w:tc>
          <w:tcPr>
            <w:tcW w:w="4849"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კაპიტალური დაბანდებები დასუფთავების სფეროში</w:t>
            </w:r>
          </w:p>
        </w:tc>
        <w:tc>
          <w:tcPr>
            <w:tcW w:w="1120" w:type="dxa"/>
            <w:tcBorders>
              <w:top w:val="nil"/>
              <w:left w:val="nil"/>
              <w:bottom w:val="single" w:sz="4" w:space="0" w:color="auto"/>
              <w:right w:val="single" w:sz="4" w:space="0" w:color="auto"/>
            </w:tcBorders>
            <w:shd w:val="clear" w:color="auto" w:fill="auto"/>
            <w:vAlign w:val="center"/>
            <w:hideMark/>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500.0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300.0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sz w:val="20"/>
                <w:szCs w:val="20"/>
              </w:rPr>
            </w:pPr>
            <w:r w:rsidRPr="002B7BD6">
              <w:rPr>
                <w:rFonts w:ascii="Arial" w:hAnsi="Arial" w:cs="Arial"/>
                <w:b/>
                <w:bCs/>
                <w:sz w:val="20"/>
                <w:szCs w:val="20"/>
              </w:rPr>
              <w:t>500.0</w:t>
            </w:r>
          </w:p>
        </w:tc>
      </w:tr>
      <w:tr w:rsidR="002B7BD6" w:rsidRPr="00EF62DF" w:rsidTr="002B7ABE">
        <w:trPr>
          <w:trHeight w:val="440"/>
        </w:trPr>
        <w:tc>
          <w:tcPr>
            <w:tcW w:w="1144" w:type="dxa"/>
            <w:tcBorders>
              <w:top w:val="nil"/>
              <w:left w:val="single" w:sz="4" w:space="0" w:color="auto"/>
              <w:bottom w:val="single" w:sz="4" w:space="0" w:color="auto"/>
              <w:right w:val="single" w:sz="4" w:space="0" w:color="auto"/>
            </w:tcBorders>
            <w:shd w:val="clear" w:color="auto" w:fill="auto"/>
            <w:noWrap/>
            <w:vAlign w:val="bottom"/>
            <w:hideMark/>
          </w:tcPr>
          <w:p w:rsidR="002B7BD6" w:rsidRPr="00EF62DF" w:rsidRDefault="002B7BD6" w:rsidP="002B7BD6">
            <w:pPr>
              <w:spacing w:after="0" w:line="240" w:lineRule="auto"/>
              <w:rPr>
                <w:rFonts w:cs="Calibri"/>
                <w:color w:val="000000"/>
              </w:rPr>
            </w:pPr>
            <w:r w:rsidRPr="00EF62DF">
              <w:rPr>
                <w:rFonts w:cs="Calibri"/>
                <w:color w:val="000000"/>
              </w:rPr>
              <w:t> </w:t>
            </w:r>
          </w:p>
        </w:tc>
        <w:tc>
          <w:tcPr>
            <w:tcW w:w="4849" w:type="dxa"/>
            <w:tcBorders>
              <w:top w:val="nil"/>
              <w:left w:val="nil"/>
              <w:bottom w:val="single" w:sz="4" w:space="0" w:color="auto"/>
              <w:right w:val="single" w:sz="4" w:space="0" w:color="auto"/>
            </w:tcBorders>
            <w:shd w:val="clear" w:color="auto" w:fill="auto"/>
            <w:noWrap/>
            <w:vAlign w:val="center"/>
            <w:hideMark/>
          </w:tcPr>
          <w:p w:rsidR="002B7BD6" w:rsidRPr="00EF62DF" w:rsidRDefault="002B7BD6" w:rsidP="002B7BD6">
            <w:pPr>
              <w:spacing w:after="0" w:line="240" w:lineRule="auto"/>
              <w:jc w:val="center"/>
              <w:rPr>
                <w:rFonts w:cs="Calibri"/>
                <w:b/>
                <w:bCs/>
                <w:color w:val="000000"/>
              </w:rPr>
            </w:pPr>
            <w:r w:rsidRPr="00EF62DF">
              <w:rPr>
                <w:rFonts w:ascii="Sylfaen" w:hAnsi="Sylfaen" w:cs="Sylfaen"/>
                <w:b/>
                <w:bCs/>
                <w:color w:val="000000"/>
              </w:rPr>
              <w:t>სულ</w:t>
            </w:r>
            <w:r w:rsidRPr="00EF62DF">
              <w:rPr>
                <w:rFonts w:cs="Calibri"/>
                <w:b/>
                <w:bCs/>
                <w:color w:val="000000"/>
              </w:rPr>
              <w:t xml:space="preserve"> </w:t>
            </w:r>
            <w:r w:rsidRPr="00EF62DF">
              <w:rPr>
                <w:rFonts w:ascii="Sylfaen" w:hAnsi="Sylfaen" w:cs="Sylfaen"/>
                <w:b/>
                <w:bCs/>
                <w:color w:val="000000"/>
              </w:rPr>
              <w:t>პრიორიტეტი</w:t>
            </w:r>
          </w:p>
        </w:tc>
        <w:tc>
          <w:tcPr>
            <w:tcW w:w="1120" w:type="dxa"/>
            <w:tcBorders>
              <w:top w:val="nil"/>
              <w:left w:val="nil"/>
              <w:bottom w:val="single" w:sz="4" w:space="0" w:color="auto"/>
              <w:right w:val="single" w:sz="4" w:space="0" w:color="auto"/>
            </w:tcBorders>
            <w:shd w:val="clear" w:color="auto" w:fill="auto"/>
            <w:noWrap/>
            <w:vAlign w:val="center"/>
            <w:hideMark/>
          </w:tcPr>
          <w:p w:rsidR="002B7BD6" w:rsidRPr="002B7BD6" w:rsidRDefault="002B7BD6" w:rsidP="002B7BD6">
            <w:pPr>
              <w:jc w:val="center"/>
              <w:rPr>
                <w:rFonts w:ascii="Arial" w:hAnsi="Arial" w:cs="Arial"/>
                <w:b/>
                <w:bCs/>
                <w:color w:val="000000"/>
                <w:sz w:val="20"/>
                <w:szCs w:val="20"/>
              </w:rPr>
            </w:pPr>
            <w:r w:rsidRPr="002B7BD6">
              <w:rPr>
                <w:rFonts w:ascii="Arial" w:hAnsi="Arial" w:cs="Arial"/>
                <w:b/>
                <w:bCs/>
                <w:color w:val="000000"/>
                <w:sz w:val="20"/>
                <w:szCs w:val="20"/>
              </w:rPr>
              <w:t>6680.0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color w:val="000000"/>
                <w:sz w:val="20"/>
                <w:szCs w:val="20"/>
              </w:rPr>
            </w:pPr>
            <w:r w:rsidRPr="002B7BD6">
              <w:rPr>
                <w:rFonts w:ascii="Arial" w:hAnsi="Arial" w:cs="Arial"/>
                <w:b/>
                <w:bCs/>
                <w:color w:val="000000"/>
                <w:sz w:val="20"/>
                <w:szCs w:val="20"/>
              </w:rPr>
              <w:t>5135.0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color w:val="000000"/>
                <w:sz w:val="20"/>
                <w:szCs w:val="20"/>
              </w:rPr>
            </w:pPr>
            <w:r w:rsidRPr="002B7BD6">
              <w:rPr>
                <w:rFonts w:ascii="Arial" w:hAnsi="Arial" w:cs="Arial"/>
                <w:b/>
                <w:bCs/>
                <w:color w:val="000000"/>
                <w:sz w:val="20"/>
                <w:szCs w:val="20"/>
              </w:rPr>
              <w:t>4835.0</w:t>
            </w:r>
          </w:p>
        </w:tc>
        <w:tc>
          <w:tcPr>
            <w:tcW w:w="1120" w:type="dxa"/>
            <w:tcBorders>
              <w:top w:val="nil"/>
              <w:left w:val="nil"/>
              <w:bottom w:val="single" w:sz="4" w:space="0" w:color="auto"/>
              <w:right w:val="single" w:sz="4" w:space="0" w:color="auto"/>
            </w:tcBorders>
            <w:vAlign w:val="center"/>
          </w:tcPr>
          <w:p w:rsidR="002B7BD6" w:rsidRPr="002B7BD6" w:rsidRDefault="002B7BD6" w:rsidP="002B7BD6">
            <w:pPr>
              <w:jc w:val="center"/>
              <w:rPr>
                <w:rFonts w:ascii="Arial" w:hAnsi="Arial" w:cs="Arial"/>
                <w:b/>
                <w:bCs/>
                <w:color w:val="000000"/>
                <w:sz w:val="20"/>
                <w:szCs w:val="20"/>
              </w:rPr>
            </w:pPr>
            <w:r w:rsidRPr="002B7BD6">
              <w:rPr>
                <w:rFonts w:ascii="Arial" w:hAnsi="Arial" w:cs="Arial"/>
                <w:b/>
                <w:bCs/>
                <w:color w:val="000000"/>
                <w:sz w:val="20"/>
                <w:szCs w:val="20"/>
              </w:rPr>
              <w:t>5335.0</w:t>
            </w:r>
          </w:p>
        </w:tc>
      </w:tr>
    </w:tbl>
    <w:p w:rsidR="00CF2DCA" w:rsidRPr="00EF62DF" w:rsidRDefault="00CF2DCA" w:rsidP="00EF62DF">
      <w:pPr>
        <w:pStyle w:val="ListParagraph"/>
        <w:ind w:left="630"/>
        <w:jc w:val="both"/>
        <w:rPr>
          <w:rFonts w:ascii="Sylfaen" w:eastAsia="Sylfaen" w:hAnsi="Sylfaen"/>
          <w:b/>
          <w:color w:val="000000"/>
          <w:lang w:val="ka-GE"/>
        </w:rPr>
      </w:pPr>
    </w:p>
    <w:p w:rsidR="00CF2DCA" w:rsidRPr="00EF62DF" w:rsidRDefault="00CF2DCA" w:rsidP="00EF62DF">
      <w:pPr>
        <w:pStyle w:val="ListParagraph"/>
        <w:ind w:left="630"/>
        <w:jc w:val="both"/>
        <w:rPr>
          <w:rFonts w:ascii="Sylfaen" w:hAnsi="Sylfaen" w:cs="Calibri"/>
          <w:b/>
          <w:bCs/>
          <w:sz w:val="32"/>
          <w:szCs w:val="32"/>
          <w:lang w:val="ka-GE"/>
        </w:rPr>
      </w:pPr>
      <w:r w:rsidRPr="00EF62DF">
        <w:rPr>
          <w:rFonts w:ascii="Sylfaen" w:eastAsia="Sylfaen" w:hAnsi="Sylfaen"/>
          <w:b/>
          <w:color w:val="000000"/>
          <w:sz w:val="32"/>
          <w:szCs w:val="32"/>
          <w:lang w:val="ka-GE"/>
        </w:rPr>
        <w:t xml:space="preserve">ა) </w:t>
      </w:r>
      <w:r w:rsidRPr="00EF62DF">
        <w:rPr>
          <w:rFonts w:ascii="Sylfaen" w:hAnsi="Sylfaen" w:cs="Calibri"/>
          <w:b/>
          <w:bCs/>
          <w:sz w:val="32"/>
          <w:szCs w:val="32"/>
        </w:rPr>
        <w:t>დასუფთავება და ნარჩენების მართვა</w:t>
      </w:r>
      <w:r w:rsidRPr="00EF62DF">
        <w:rPr>
          <w:rFonts w:ascii="Sylfaen" w:hAnsi="Sylfaen" w:cs="Calibri"/>
          <w:b/>
          <w:bCs/>
          <w:sz w:val="32"/>
          <w:szCs w:val="32"/>
          <w:lang w:val="ka-GE"/>
        </w:rPr>
        <w:t xml:space="preserve"> </w:t>
      </w:r>
    </w:p>
    <w:tbl>
      <w:tblPr>
        <w:tblW w:w="11335" w:type="dxa"/>
        <w:tblLook w:val="04A0" w:firstRow="1" w:lastRow="0" w:firstColumn="1" w:lastColumn="0" w:noHBand="0" w:noVBand="1"/>
      </w:tblPr>
      <w:tblGrid>
        <w:gridCol w:w="782"/>
        <w:gridCol w:w="1766"/>
        <w:gridCol w:w="3731"/>
        <w:gridCol w:w="5056"/>
      </w:tblGrid>
      <w:tr w:rsidR="007920C3" w:rsidRPr="00EF62DF" w:rsidTr="007920C3">
        <w:trPr>
          <w:trHeight w:val="711"/>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17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დასახელება </w:t>
            </w:r>
          </w:p>
        </w:tc>
        <w:tc>
          <w:tcPr>
            <w:tcW w:w="37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color w:val="000000"/>
              </w:rPr>
            </w:pPr>
            <w:r w:rsidRPr="00EF62DF">
              <w:rPr>
                <w:rFonts w:ascii="Sylfaen" w:hAnsi="Sylfaen" w:cs="Arial"/>
                <w:color w:val="000000"/>
              </w:rPr>
              <w:t>დასუფთავება და ნარჩენების მართვა</w:t>
            </w:r>
          </w:p>
        </w:tc>
        <w:tc>
          <w:tcPr>
            <w:tcW w:w="5147" w:type="dxa"/>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B45C89"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023ACB" w:rsidRPr="00EF62DF">
              <w:rPr>
                <w:rFonts w:ascii="Sylfaen" w:hAnsi="Sylfaen" w:cs="Arial"/>
                <w:b/>
                <w:bCs/>
                <w:color w:val="000000"/>
                <w:lang w:val="ka-GE"/>
              </w:rPr>
              <w:t>6</w:t>
            </w:r>
            <w:r w:rsidR="007920C3" w:rsidRPr="00EF62DF">
              <w:rPr>
                <w:rFonts w:ascii="Sylfaen" w:hAnsi="Sylfaen" w:cs="Arial"/>
                <w:b/>
                <w:bCs/>
                <w:color w:val="000000"/>
              </w:rPr>
              <w:t xml:space="preserve"> წლის დაფინანსება</w:t>
            </w:r>
            <w:r w:rsidR="007920C3" w:rsidRPr="00EF62DF">
              <w:rPr>
                <w:rFonts w:ascii="Sylfaen" w:hAnsi="Sylfaen" w:cs="Arial"/>
                <w:b/>
                <w:bCs/>
                <w:color w:val="000000"/>
              </w:rPr>
              <w:br/>
              <w:t xml:space="preserve"> ათას ლარში</w:t>
            </w:r>
          </w:p>
        </w:tc>
      </w:tr>
      <w:tr w:rsidR="007920C3" w:rsidRPr="00EF62DF" w:rsidTr="007D59F3">
        <w:trPr>
          <w:trHeight w:val="264"/>
        </w:trPr>
        <w:tc>
          <w:tcPr>
            <w:tcW w:w="628" w:type="dxa"/>
            <w:tcBorders>
              <w:top w:val="nil"/>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color w:val="000000"/>
              </w:rPr>
            </w:pPr>
            <w:r w:rsidRPr="00EF62DF">
              <w:rPr>
                <w:rFonts w:ascii="Sylfaen" w:hAnsi="Sylfaen" w:cs="Arial"/>
                <w:color w:val="000000"/>
              </w:rPr>
              <w:t>0301</w:t>
            </w: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7920C3" w:rsidRPr="00EF62DF" w:rsidRDefault="007920C3" w:rsidP="00EF62DF">
            <w:pPr>
              <w:spacing w:after="0" w:line="240" w:lineRule="auto"/>
              <w:rPr>
                <w:rFonts w:ascii="Sylfaen" w:hAnsi="Sylfaen" w:cs="Arial"/>
                <w:b/>
                <w:bCs/>
                <w:color w:val="000000"/>
              </w:rPr>
            </w:pPr>
          </w:p>
        </w:tc>
        <w:tc>
          <w:tcPr>
            <w:tcW w:w="3785" w:type="dxa"/>
            <w:vMerge/>
            <w:tcBorders>
              <w:top w:val="single" w:sz="4" w:space="0" w:color="auto"/>
              <w:left w:val="single" w:sz="4" w:space="0" w:color="auto"/>
              <w:bottom w:val="single" w:sz="4" w:space="0" w:color="auto"/>
              <w:right w:val="single" w:sz="4" w:space="0" w:color="auto"/>
            </w:tcBorders>
            <w:vAlign w:val="center"/>
            <w:hideMark/>
          </w:tcPr>
          <w:p w:rsidR="007920C3" w:rsidRPr="00EF62DF" w:rsidRDefault="007920C3" w:rsidP="00EF62DF">
            <w:pPr>
              <w:spacing w:after="0" w:line="240" w:lineRule="auto"/>
              <w:rPr>
                <w:rFonts w:ascii="Sylfaen" w:hAnsi="Sylfaen" w:cs="Arial"/>
                <w:color w:val="000000"/>
              </w:rPr>
            </w:pPr>
          </w:p>
        </w:tc>
        <w:tc>
          <w:tcPr>
            <w:tcW w:w="5147" w:type="dxa"/>
            <w:tcBorders>
              <w:top w:val="nil"/>
              <w:left w:val="nil"/>
              <w:bottom w:val="single" w:sz="4" w:space="0" w:color="auto"/>
              <w:right w:val="single" w:sz="4" w:space="0" w:color="auto"/>
            </w:tcBorders>
            <w:shd w:val="clear" w:color="000000" w:fill="FFFFFF"/>
            <w:vAlign w:val="center"/>
            <w:hideMark/>
          </w:tcPr>
          <w:p w:rsidR="007920C3" w:rsidRPr="00EF62DF" w:rsidRDefault="002B7BD6" w:rsidP="00EF62DF">
            <w:pPr>
              <w:jc w:val="center"/>
              <w:rPr>
                <w:rFonts w:ascii="Arial" w:hAnsi="Arial" w:cs="Arial"/>
                <w:b/>
                <w:bCs/>
                <w:sz w:val="16"/>
                <w:szCs w:val="16"/>
              </w:rPr>
            </w:pPr>
            <w:r w:rsidRPr="002B7BD6">
              <w:rPr>
                <w:rFonts w:ascii="Arial" w:hAnsi="Arial" w:cs="Arial"/>
                <w:b/>
                <w:bCs/>
                <w:sz w:val="16"/>
                <w:szCs w:val="16"/>
              </w:rPr>
              <w:t>5310.0</w:t>
            </w:r>
          </w:p>
        </w:tc>
      </w:tr>
      <w:tr w:rsidR="007920C3" w:rsidRPr="00EF62DF" w:rsidTr="007920C3">
        <w:trPr>
          <w:trHeight w:val="492"/>
        </w:trPr>
        <w:tc>
          <w:tcPr>
            <w:tcW w:w="24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932" w:type="dxa"/>
            <w:gridSpan w:val="2"/>
            <w:tcBorders>
              <w:top w:val="single" w:sz="4" w:space="0" w:color="auto"/>
              <w:left w:val="nil"/>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tc>
      </w:tr>
      <w:tr w:rsidR="007920C3" w:rsidRPr="00EF62DF" w:rsidTr="00152BEF">
        <w:trPr>
          <w:trHeight w:val="1125"/>
        </w:trPr>
        <w:tc>
          <w:tcPr>
            <w:tcW w:w="240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პროგრამის აღწერა და მიზანი</w:t>
            </w:r>
          </w:p>
        </w:tc>
        <w:tc>
          <w:tcPr>
            <w:tcW w:w="8932" w:type="dxa"/>
            <w:gridSpan w:val="2"/>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პროგრამის ფარგლებში განხორციელდება  ქალაქის ცალკეული  ტერიტორიის, მწვანე საფარის, ქალაქში არსებული ეზოების დაგვა-დასუფთავება; სანაგვე კონტეინერების გარეცხვა, ქალაქის ცალკეული ტერიტორიების, ქუჩების მორწყვა-მორეცხვა; ქალაქის ტერიტორიის თოვლის საფარისაგან გაწმენდა, მოყინვის საწინააღმდეგო სამუშაოების განხორციელება  და საჭიროების შემთხვევაში თოვლის მასის გატანა; მსხვილფეხა რქოსანი პირუტყვის ქალაქში მოძრაობის აღკვეთა; საყოფაცხოვრებო ნარჩენების გატანა; ნაგავსაყრელის ექსპლუატაცია და სანიტარული მომსახურება; დღეს არსებული სიტუაციით სულ მუნიციპალიტეტში სუფთავდება 170713  კვმ ფართობი,  დასუფთავების სერვისით მთელი მუნიციპალიტეტის მოცვისთვის საჭიროა დამატებითი ურნების და ნაგვის მანქანებების შესყიდვა.</w:t>
            </w:r>
          </w:p>
          <w:p w:rsidR="007920C3" w:rsidRPr="00EF62DF" w:rsidRDefault="007920C3" w:rsidP="00EF62DF">
            <w:pPr>
              <w:spacing w:after="0" w:line="240" w:lineRule="auto"/>
              <w:rPr>
                <w:rFonts w:ascii="Sylfaen" w:hAnsi="Sylfaen" w:cs="Arial"/>
                <w:color w:val="000000"/>
              </w:rPr>
            </w:pPr>
          </w:p>
          <w:p w:rsidR="007920C3" w:rsidRPr="00EF62DF" w:rsidRDefault="007920C3" w:rsidP="00EF62DF">
            <w:pPr>
              <w:spacing w:after="0" w:line="240" w:lineRule="auto"/>
              <w:rPr>
                <w:rFonts w:ascii="Sylfaen" w:hAnsi="Sylfaen" w:cs="Arial"/>
                <w:color w:val="000000"/>
                <w:lang w:val="ka-GE"/>
              </w:rPr>
            </w:pPr>
            <w:r w:rsidRPr="00EF62DF">
              <w:rPr>
                <w:rFonts w:ascii="Sylfaen" w:hAnsi="Sylfaen" w:cs="Arial"/>
                <w:color w:val="000000"/>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11.6 2030 წლისთვის მუნიციპალიტეტში ერთ სულ მოსახლეზე გარემოზე უარყოფითი ზემოქმედების შემცირება, მათ შორის, მუნიციპალური და სხვა ნარჩენების მართვის საკითხებზე განსაკუთრებული ყურადღების დათმობით</w:t>
            </w:r>
          </w:p>
        </w:tc>
      </w:tr>
      <w:tr w:rsidR="007920C3" w:rsidRPr="00EF62DF" w:rsidTr="007920C3">
        <w:trPr>
          <w:trHeight w:val="1008"/>
        </w:trPr>
        <w:tc>
          <w:tcPr>
            <w:tcW w:w="240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lastRenderedPageBreak/>
              <w:t>პროგრამის საბოლოო შედეგი</w:t>
            </w:r>
          </w:p>
        </w:tc>
        <w:tc>
          <w:tcPr>
            <w:tcW w:w="8932" w:type="dxa"/>
            <w:gridSpan w:val="2"/>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lang w:val="ka-GE"/>
              </w:rPr>
              <w:t xml:space="preserve">შექმნილია პირობები მუნიციპალიტეტში </w:t>
            </w:r>
            <w:r w:rsidRPr="00EF62DF">
              <w:rPr>
                <w:rFonts w:ascii="Sylfaen" w:hAnsi="Sylfaen" w:cs="Arial"/>
                <w:color w:val="000000"/>
              </w:rPr>
              <w:t xml:space="preserve">ეკოლოგიური მდგომარეობის გაუმჯობესებისთვის და </w:t>
            </w:r>
            <w:r w:rsidRPr="00EF62DF">
              <w:rPr>
                <w:rFonts w:ascii="Sylfaen" w:hAnsi="Sylfaen" w:cs="Arial"/>
                <w:color w:val="000000"/>
                <w:lang w:val="ka-GE"/>
              </w:rPr>
              <w:t xml:space="preserve">უზრუნველყოფილია </w:t>
            </w:r>
            <w:r w:rsidRPr="00EF62DF">
              <w:rPr>
                <w:rFonts w:ascii="Sylfaen" w:hAnsi="Sylfaen" w:cs="Arial"/>
                <w:color w:val="000000"/>
              </w:rPr>
              <w:t>დასუფთავების მუნიციპალური სერვისის გამართული ფუნქციონირება</w:t>
            </w:r>
            <w:r w:rsidRPr="00EF62DF">
              <w:rPr>
                <w:rFonts w:ascii="Sylfaen" w:hAnsi="Sylfaen" w:cs="Arial"/>
                <w:color w:val="000000"/>
                <w:lang w:val="ka-GE"/>
              </w:rPr>
              <w:t xml:space="preserve"> </w:t>
            </w:r>
          </w:p>
        </w:tc>
      </w:tr>
    </w:tbl>
    <w:p w:rsidR="007920C3" w:rsidRPr="00EF62DF" w:rsidRDefault="007920C3" w:rsidP="00EF62DF">
      <w:pPr>
        <w:pStyle w:val="ListParagraph"/>
        <w:ind w:left="630"/>
        <w:jc w:val="both"/>
        <w:rPr>
          <w:rFonts w:ascii="Sylfaen" w:hAnsi="Sylfaen" w:cs="Calibri"/>
          <w:b/>
          <w:bCs/>
        </w:rPr>
      </w:pPr>
    </w:p>
    <w:p w:rsidR="00CF2DCA" w:rsidRPr="00EF62DF" w:rsidRDefault="00CF2DCA" w:rsidP="00EF62DF">
      <w:pPr>
        <w:pStyle w:val="ListParagraph"/>
        <w:ind w:left="630"/>
        <w:jc w:val="both"/>
        <w:rPr>
          <w:rFonts w:ascii="Sylfaen" w:hAnsi="Sylfaen" w:cs="Calibri"/>
          <w:b/>
          <w:bCs/>
        </w:rPr>
      </w:pPr>
    </w:p>
    <w:p w:rsidR="00CF2DCA" w:rsidRPr="00EF62DF" w:rsidRDefault="00CF2DCA" w:rsidP="00EF62DF">
      <w:pPr>
        <w:pStyle w:val="ListParagraph"/>
        <w:ind w:left="630"/>
        <w:jc w:val="both"/>
        <w:rPr>
          <w:rFonts w:ascii="Sylfaen" w:hAnsi="Sylfaen" w:cs="Calibri"/>
          <w:b/>
          <w:bCs/>
          <w:sz w:val="32"/>
          <w:szCs w:val="32"/>
        </w:rPr>
      </w:pPr>
      <w:r w:rsidRPr="00EF62DF">
        <w:rPr>
          <w:rFonts w:ascii="Sylfaen" w:eastAsia="Sylfaen" w:hAnsi="Sylfaen"/>
          <w:b/>
          <w:color w:val="000000"/>
          <w:sz w:val="32"/>
          <w:szCs w:val="32"/>
          <w:lang w:val="ka-GE"/>
        </w:rPr>
        <w:t>ა.ა)</w:t>
      </w:r>
      <w:r w:rsidRPr="00EF62DF">
        <w:rPr>
          <w:rFonts w:ascii="Sylfaen" w:hAnsi="Sylfaen" w:cs="Calibri"/>
          <w:b/>
          <w:bCs/>
          <w:sz w:val="32"/>
          <w:szCs w:val="32"/>
        </w:rPr>
        <w:t>მუნიციპალიტეტის დასუფთავება და ნარჩენების გატანა</w:t>
      </w:r>
      <w:r w:rsidRPr="00EF62DF">
        <w:rPr>
          <w:rFonts w:ascii="Sylfaen" w:hAnsi="Sylfaen" w:cs="Calibri"/>
          <w:b/>
          <w:bCs/>
          <w:sz w:val="32"/>
          <w:szCs w:val="32"/>
          <w:lang w:val="ka-GE"/>
        </w:rPr>
        <w:t xml:space="preserve"> </w:t>
      </w:r>
    </w:p>
    <w:tbl>
      <w:tblPr>
        <w:tblW w:w="11350" w:type="dxa"/>
        <w:tblLook w:val="04A0" w:firstRow="1" w:lastRow="0" w:firstColumn="1" w:lastColumn="0" w:noHBand="0" w:noVBand="1"/>
      </w:tblPr>
      <w:tblGrid>
        <w:gridCol w:w="876"/>
        <w:gridCol w:w="1904"/>
        <w:gridCol w:w="2847"/>
        <w:gridCol w:w="5709"/>
        <w:gridCol w:w="14"/>
      </w:tblGrid>
      <w:tr w:rsidR="003C7051" w:rsidRPr="00EF62DF" w:rsidTr="007D59F3">
        <w:trPr>
          <w:gridAfter w:val="1"/>
          <w:wAfter w:w="14" w:type="dxa"/>
          <w:trHeight w:val="8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28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მუნიციპალიტეტის დასუფთავება და ნარჩენების გატანა</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F711BB"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023ACB" w:rsidRPr="00EF62DF">
              <w:rPr>
                <w:rFonts w:ascii="Sylfaen" w:hAnsi="Sylfaen" w:cs="Arial"/>
                <w:b/>
                <w:bCs/>
                <w:color w:val="000000"/>
                <w:lang w:val="ka-GE"/>
              </w:rPr>
              <w:t>6</w:t>
            </w:r>
            <w:r w:rsidR="003C7051" w:rsidRPr="00EF62DF">
              <w:rPr>
                <w:rFonts w:ascii="Sylfaen" w:hAnsi="Sylfaen" w:cs="Arial"/>
                <w:b/>
                <w:bCs/>
                <w:color w:val="000000"/>
              </w:rPr>
              <w:t xml:space="preserve"> წლის დაფინანსება</w:t>
            </w:r>
            <w:r w:rsidR="003C7051" w:rsidRPr="00EF62DF">
              <w:rPr>
                <w:rFonts w:ascii="Sylfaen" w:hAnsi="Sylfaen" w:cs="Arial"/>
                <w:b/>
                <w:bCs/>
                <w:color w:val="000000"/>
              </w:rPr>
              <w:br/>
              <w:t xml:space="preserve"> ათას ლარში</w:t>
            </w:r>
          </w:p>
        </w:tc>
      </w:tr>
      <w:tr w:rsidR="003C7051" w:rsidRPr="00EF62DF" w:rsidTr="007D59F3">
        <w:trPr>
          <w:gridAfter w:val="1"/>
          <w:wAfter w:w="14" w:type="dxa"/>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030101</w:t>
            </w: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b/>
                <w:bCs/>
                <w:color w:val="000000"/>
              </w:rPr>
            </w:pPr>
          </w:p>
        </w:tc>
        <w:tc>
          <w:tcPr>
            <w:tcW w:w="2886"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color w:val="000000"/>
              </w:rPr>
            </w:pPr>
          </w:p>
        </w:tc>
        <w:tc>
          <w:tcPr>
            <w:tcW w:w="5954" w:type="dxa"/>
            <w:tcBorders>
              <w:top w:val="nil"/>
              <w:left w:val="nil"/>
              <w:bottom w:val="single" w:sz="4" w:space="0" w:color="auto"/>
              <w:right w:val="single" w:sz="4" w:space="0" w:color="auto"/>
            </w:tcBorders>
            <w:shd w:val="clear" w:color="000000" w:fill="FFFFFF"/>
            <w:vAlign w:val="center"/>
            <w:hideMark/>
          </w:tcPr>
          <w:p w:rsidR="003C7051" w:rsidRPr="00EF62DF" w:rsidRDefault="002B7BD6" w:rsidP="00EF62DF">
            <w:pPr>
              <w:jc w:val="center"/>
              <w:rPr>
                <w:rFonts w:ascii="Arial" w:hAnsi="Arial" w:cs="Arial"/>
                <w:sz w:val="16"/>
                <w:szCs w:val="16"/>
              </w:rPr>
            </w:pPr>
            <w:r w:rsidRPr="002B7BD6">
              <w:rPr>
                <w:rFonts w:ascii="Arial" w:hAnsi="Arial" w:cs="Arial"/>
                <w:sz w:val="16"/>
                <w:szCs w:val="16"/>
              </w:rPr>
              <w:t>4850.0</w:t>
            </w:r>
          </w:p>
        </w:tc>
      </w:tr>
      <w:tr w:rsidR="007920C3" w:rsidRPr="00EF62DF" w:rsidTr="003C7051">
        <w:trPr>
          <w:trHeight w:val="399"/>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854" w:type="dxa"/>
            <w:gridSpan w:val="3"/>
            <w:tcBorders>
              <w:top w:val="single" w:sz="4" w:space="0" w:color="auto"/>
              <w:left w:val="nil"/>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tc>
      </w:tr>
      <w:tr w:rsidR="007920C3" w:rsidRPr="00EF62DF" w:rsidTr="003C7051">
        <w:trPr>
          <w:trHeight w:val="972"/>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ქვეპროგრამის აღწერა და მიზანი</w:t>
            </w:r>
          </w:p>
        </w:tc>
        <w:tc>
          <w:tcPr>
            <w:tcW w:w="8854"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 xml:space="preserve">ქვეპროგრამა გულისხმობს მუნიციპალიტეტის ტერიტორიის დასუფთავების უზრუნველყოფას,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w:t>
            </w:r>
            <w:proofErr w:type="gramStart"/>
            <w:r w:rsidRPr="00EF62DF">
              <w:rPr>
                <w:rFonts w:ascii="Sylfaen" w:hAnsi="Sylfaen" w:cs="Arial"/>
                <w:color w:val="000000"/>
              </w:rPr>
              <w:t>ამ</w:t>
            </w:r>
            <w:proofErr w:type="gramEnd"/>
            <w:r w:rsidRPr="00EF62DF">
              <w:rPr>
                <w:rFonts w:ascii="Sylfaen" w:hAnsi="Sylfaen" w:cs="Arial"/>
                <w:color w:val="000000"/>
              </w:rPr>
              <w:t xml:space="preserve"> მიმართულებით მუნიციპალტეტს ემსახურება 35(54 ნორმით)  მეეზოვე, რომელიც ყველდღიურად ასუფთავებს 170713 კვმ ფართობს. დგას 779 ურნა. მიუხედვად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w:t>
            </w:r>
          </w:p>
        </w:tc>
      </w:tr>
      <w:tr w:rsidR="007920C3" w:rsidRPr="00EF62DF" w:rsidTr="003C7051">
        <w:trPr>
          <w:trHeight w:val="399"/>
        </w:trPr>
        <w:tc>
          <w:tcPr>
            <w:tcW w:w="249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w:t>
            </w:r>
            <w:r w:rsidRPr="00EF62DF">
              <w:rPr>
                <w:rFonts w:ascii="Sylfaen" w:hAnsi="Sylfaen" w:cs="Arial"/>
                <w:b/>
                <w:bCs/>
                <w:color w:val="000000"/>
                <w:lang w:val="ka-GE"/>
              </w:rPr>
              <w:t xml:space="preserve">შუალედური </w:t>
            </w:r>
            <w:r w:rsidRPr="00EF62DF">
              <w:rPr>
                <w:rFonts w:ascii="Sylfaen" w:hAnsi="Sylfaen" w:cs="Arial"/>
                <w:b/>
                <w:bCs/>
                <w:color w:val="000000"/>
              </w:rPr>
              <w:t>შედეგი</w:t>
            </w:r>
          </w:p>
        </w:tc>
        <w:tc>
          <w:tcPr>
            <w:tcW w:w="8854"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 xml:space="preserve"> მუნიციპალიტეტში ეკოლოგიური მდგომარეობის გაუმჯობესება და შენარჩუნება და დასუფთავების მუნიციპალური სერვისის გამართული ფუნქციონირება</w:t>
            </w:r>
          </w:p>
        </w:tc>
      </w:tr>
    </w:tbl>
    <w:p w:rsidR="00CF2DCA" w:rsidRPr="00EF62DF" w:rsidRDefault="00CF2DCA" w:rsidP="00EF62DF">
      <w:pPr>
        <w:pStyle w:val="ListParagraph"/>
        <w:ind w:left="630"/>
        <w:jc w:val="both"/>
        <w:rPr>
          <w:rFonts w:ascii="Sylfaen" w:hAnsi="Sylfaen" w:cs="Calibri"/>
          <w:b/>
          <w:bCs/>
        </w:rPr>
      </w:pPr>
    </w:p>
    <w:p w:rsidR="00CF2DCA" w:rsidRPr="00EF62DF" w:rsidRDefault="00CF2DCA" w:rsidP="00EF62DF">
      <w:pPr>
        <w:pStyle w:val="ListParagraph"/>
        <w:ind w:left="0"/>
        <w:jc w:val="both"/>
        <w:rPr>
          <w:rFonts w:ascii="Sylfaen" w:eastAsia="Times New Roman" w:hAnsi="Sylfaen" w:cs="Calibri"/>
          <w:lang w:val="ka-GE"/>
        </w:rPr>
      </w:pPr>
    </w:p>
    <w:p w:rsidR="00CF2DCA" w:rsidRPr="00EF62DF" w:rsidRDefault="00CF2DCA" w:rsidP="00EF62DF">
      <w:pPr>
        <w:pStyle w:val="ListParagraph"/>
        <w:ind w:left="630"/>
        <w:jc w:val="both"/>
        <w:rPr>
          <w:rFonts w:ascii="Sylfaen" w:hAnsi="Sylfaen" w:cs="Calibri"/>
          <w:b/>
          <w:bCs/>
          <w:sz w:val="32"/>
          <w:szCs w:val="32"/>
          <w:lang w:val="ka-GE"/>
        </w:rPr>
      </w:pPr>
      <w:r w:rsidRPr="00EF62DF">
        <w:rPr>
          <w:rFonts w:ascii="Sylfaen" w:eastAsia="Sylfaen" w:hAnsi="Sylfaen"/>
          <w:b/>
          <w:color w:val="000000"/>
          <w:sz w:val="32"/>
          <w:szCs w:val="32"/>
          <w:lang w:val="ka-GE"/>
        </w:rPr>
        <w:t xml:space="preserve">ა.ბ) </w:t>
      </w:r>
      <w:r w:rsidRPr="00EF62DF">
        <w:rPr>
          <w:rFonts w:ascii="Sylfaen" w:hAnsi="Sylfaen" w:cs="Calibri"/>
          <w:b/>
          <w:bCs/>
          <w:sz w:val="32"/>
          <w:szCs w:val="32"/>
        </w:rPr>
        <w:t>ნარჩენების გადამუშავება</w:t>
      </w:r>
      <w:r w:rsidRPr="00EF62DF">
        <w:rPr>
          <w:rFonts w:ascii="Sylfaen" w:hAnsi="Sylfaen" w:cs="Calibri"/>
          <w:b/>
          <w:bCs/>
          <w:sz w:val="32"/>
          <w:szCs w:val="32"/>
          <w:lang w:val="ka-GE"/>
        </w:rPr>
        <w:t xml:space="preserve"> </w:t>
      </w:r>
    </w:p>
    <w:tbl>
      <w:tblPr>
        <w:tblW w:w="11184" w:type="dxa"/>
        <w:tblLook w:val="04A0" w:firstRow="1" w:lastRow="0" w:firstColumn="1" w:lastColumn="0" w:noHBand="0" w:noVBand="1"/>
      </w:tblPr>
      <w:tblGrid>
        <w:gridCol w:w="876"/>
        <w:gridCol w:w="1887"/>
        <w:gridCol w:w="3645"/>
        <w:gridCol w:w="4766"/>
        <w:gridCol w:w="10"/>
      </w:tblGrid>
      <w:tr w:rsidR="003C7051" w:rsidRPr="00EF62DF" w:rsidTr="007D59F3">
        <w:trPr>
          <w:gridAfter w:val="1"/>
          <w:wAfter w:w="10" w:type="dxa"/>
          <w:trHeight w:val="905"/>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37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 xml:space="preserve">ნარჩენების გადამუშავება </w:t>
            </w:r>
          </w:p>
        </w:tc>
        <w:tc>
          <w:tcPr>
            <w:tcW w:w="4942" w:type="dxa"/>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F711BB"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023ACB" w:rsidRPr="00EF62DF">
              <w:rPr>
                <w:rFonts w:ascii="Sylfaen" w:hAnsi="Sylfaen" w:cs="Arial"/>
                <w:b/>
                <w:bCs/>
                <w:color w:val="000000"/>
                <w:lang w:val="ka-GE"/>
              </w:rPr>
              <w:t xml:space="preserve">6 </w:t>
            </w:r>
            <w:r w:rsidR="003C7051" w:rsidRPr="00EF62DF">
              <w:rPr>
                <w:rFonts w:ascii="Sylfaen" w:hAnsi="Sylfaen" w:cs="Arial"/>
                <w:b/>
                <w:bCs/>
                <w:color w:val="000000"/>
              </w:rPr>
              <w:t>წლის დაფინანსება</w:t>
            </w:r>
            <w:r w:rsidR="003C7051" w:rsidRPr="00EF62DF">
              <w:rPr>
                <w:rFonts w:ascii="Sylfaen" w:hAnsi="Sylfaen" w:cs="Arial"/>
                <w:b/>
                <w:bCs/>
                <w:color w:val="000000"/>
              </w:rPr>
              <w:br/>
              <w:t xml:space="preserve"> ათას ლარში</w:t>
            </w:r>
          </w:p>
        </w:tc>
      </w:tr>
      <w:tr w:rsidR="003C7051" w:rsidRPr="00EF62DF" w:rsidTr="007D59F3">
        <w:trPr>
          <w:gridAfter w:val="1"/>
          <w:wAfter w:w="10" w:type="dxa"/>
          <w:trHeight w:val="264"/>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030102</w:t>
            </w: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b/>
                <w:bCs/>
                <w:color w:val="000000"/>
              </w:rPr>
            </w:pPr>
          </w:p>
        </w:tc>
        <w:tc>
          <w:tcPr>
            <w:tcW w:w="3755"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color w:val="000000"/>
              </w:rPr>
            </w:pPr>
          </w:p>
        </w:tc>
        <w:tc>
          <w:tcPr>
            <w:tcW w:w="4942" w:type="dxa"/>
            <w:tcBorders>
              <w:top w:val="nil"/>
              <w:left w:val="nil"/>
              <w:bottom w:val="single" w:sz="4" w:space="0" w:color="auto"/>
              <w:right w:val="single" w:sz="4" w:space="0" w:color="auto"/>
            </w:tcBorders>
            <w:shd w:val="clear" w:color="000000" w:fill="FFFFFF"/>
            <w:vAlign w:val="center"/>
            <w:hideMark/>
          </w:tcPr>
          <w:p w:rsidR="003C7051" w:rsidRPr="00EF62DF" w:rsidRDefault="00720215" w:rsidP="00EF62DF">
            <w:pPr>
              <w:jc w:val="center"/>
              <w:rPr>
                <w:rFonts w:ascii="Arial" w:hAnsi="Arial" w:cs="Arial"/>
              </w:rPr>
            </w:pPr>
            <w:r w:rsidRPr="00EF62DF">
              <w:rPr>
                <w:rFonts w:ascii="Arial" w:hAnsi="Arial" w:cs="Arial"/>
              </w:rPr>
              <w:t>390.0</w:t>
            </w:r>
          </w:p>
        </w:tc>
      </w:tr>
      <w:tr w:rsidR="007920C3" w:rsidRPr="00EF62DF" w:rsidTr="003C7051">
        <w:trPr>
          <w:trHeight w:val="608"/>
        </w:trPr>
        <w:tc>
          <w:tcPr>
            <w:tcW w:w="24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jc w:val="center"/>
              <w:rPr>
                <w:rFonts w:ascii="Sylfaen" w:hAnsi="Sylfaen" w:cs="Arial"/>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707" w:type="dxa"/>
            <w:gridSpan w:val="3"/>
            <w:tcBorders>
              <w:top w:val="single" w:sz="4" w:space="0" w:color="auto"/>
              <w:left w:val="nil"/>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მიზანი 12 - მდგრადი მოხმარება და წარმოება</w:t>
            </w:r>
          </w:p>
        </w:tc>
      </w:tr>
      <w:tr w:rsidR="007920C3" w:rsidRPr="00EF62DF" w:rsidTr="003C7051">
        <w:trPr>
          <w:trHeight w:val="699"/>
        </w:trPr>
        <w:tc>
          <w:tcPr>
            <w:tcW w:w="24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ქვეპროგრამის აღწერა და მიზანი</w:t>
            </w:r>
          </w:p>
        </w:tc>
        <w:tc>
          <w:tcPr>
            <w:tcW w:w="8707"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ქვეპროგრამის ფარგლებში მოხდება შ.პ.ს. „მარნეულის ორგანული ნარჩენების გადამამუშავებელი საწარმო“-ს სუბსიდირება, ნაგავსაყრელის სრული დატვირთვით მუშაობის უზრუნველსაყოფად, რაც აუმჯობესებს ქალაქის სანიტარულ და ეკოლოგიურ მდგომარეობას</w:t>
            </w:r>
          </w:p>
        </w:tc>
      </w:tr>
      <w:tr w:rsidR="007920C3" w:rsidRPr="00EF62DF" w:rsidTr="003C7051">
        <w:trPr>
          <w:trHeight w:val="661"/>
        </w:trPr>
        <w:tc>
          <w:tcPr>
            <w:tcW w:w="24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lastRenderedPageBreak/>
              <w:t>ქვეპროგრამის შუალედური შედეგი</w:t>
            </w:r>
          </w:p>
        </w:tc>
        <w:tc>
          <w:tcPr>
            <w:tcW w:w="8707"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lang w:val="ka-GE"/>
              </w:rPr>
              <w:t xml:space="preserve">ხელშეწყობილია </w:t>
            </w:r>
            <w:r w:rsidRPr="00EF62DF">
              <w:rPr>
                <w:rFonts w:ascii="Sylfaen" w:hAnsi="Sylfaen" w:cs="Arial"/>
                <w:color w:val="000000"/>
              </w:rPr>
              <w:t>მუნიციპალიტეტში დასუფთავების სერვისის მიერ შეგროვილი ნაგვის გადამუშავება და დამატებითი შემოსავლების მობილიზება</w:t>
            </w:r>
          </w:p>
        </w:tc>
      </w:tr>
    </w:tbl>
    <w:p w:rsidR="007920C3" w:rsidRPr="00EF62DF" w:rsidRDefault="007920C3" w:rsidP="00EF62DF">
      <w:pPr>
        <w:pStyle w:val="ListParagraph"/>
        <w:ind w:left="630"/>
        <w:jc w:val="both"/>
        <w:rPr>
          <w:rFonts w:ascii="Sylfaen" w:hAnsi="Sylfaen" w:cs="Calibri"/>
          <w:b/>
          <w:bCs/>
        </w:rPr>
      </w:pPr>
    </w:p>
    <w:p w:rsidR="00CF2DCA" w:rsidRPr="00EF62DF" w:rsidRDefault="00CF2DCA" w:rsidP="00EF62DF">
      <w:pPr>
        <w:pStyle w:val="ListParagraph"/>
        <w:ind w:left="630"/>
        <w:jc w:val="both"/>
        <w:rPr>
          <w:rFonts w:ascii="Sylfaen" w:hAnsi="Sylfaen" w:cs="Calibri"/>
          <w:b/>
          <w:bCs/>
        </w:rPr>
      </w:pPr>
    </w:p>
    <w:p w:rsidR="00CF2DCA" w:rsidRPr="00EF62DF" w:rsidRDefault="00CF2DCA" w:rsidP="00EF62DF">
      <w:pPr>
        <w:pStyle w:val="ListParagraph"/>
        <w:ind w:left="630"/>
        <w:jc w:val="both"/>
        <w:rPr>
          <w:rFonts w:ascii="Sylfaen" w:hAnsi="Sylfaen" w:cs="Calibri"/>
          <w:b/>
          <w:bCs/>
          <w:sz w:val="32"/>
          <w:szCs w:val="32"/>
        </w:rPr>
      </w:pPr>
      <w:r w:rsidRPr="00EF62DF">
        <w:rPr>
          <w:rFonts w:ascii="Sylfaen" w:eastAsia="Sylfaen" w:hAnsi="Sylfaen"/>
          <w:b/>
          <w:color w:val="000000"/>
          <w:sz w:val="32"/>
          <w:szCs w:val="32"/>
          <w:lang w:val="ka-GE"/>
        </w:rPr>
        <w:t xml:space="preserve">ა.გ) </w:t>
      </w:r>
      <w:r w:rsidRPr="00EF62DF">
        <w:rPr>
          <w:rFonts w:ascii="Sylfaen" w:hAnsi="Sylfaen" w:cs="Calibri"/>
          <w:b/>
          <w:bCs/>
          <w:sz w:val="32"/>
          <w:szCs w:val="32"/>
        </w:rPr>
        <w:t>გარემოს დაცვითი სხვა ღონისძიებები</w:t>
      </w:r>
      <w:r w:rsidRPr="00EF62DF">
        <w:rPr>
          <w:rFonts w:ascii="Sylfaen" w:hAnsi="Sylfaen" w:cs="Calibri"/>
          <w:b/>
          <w:bCs/>
          <w:sz w:val="32"/>
          <w:szCs w:val="32"/>
          <w:lang w:val="ka-GE"/>
        </w:rPr>
        <w:t xml:space="preserve"> </w:t>
      </w:r>
    </w:p>
    <w:p w:rsidR="00CF2DCA" w:rsidRPr="00EF62DF" w:rsidRDefault="0066040D" w:rsidP="00EF62DF">
      <w:pPr>
        <w:pStyle w:val="ListParagraph"/>
        <w:tabs>
          <w:tab w:val="left" w:pos="6816"/>
        </w:tabs>
        <w:ind w:left="630"/>
        <w:jc w:val="both"/>
        <w:rPr>
          <w:rFonts w:ascii="Sylfaen" w:hAnsi="Sylfaen" w:cs="Calibri"/>
          <w:b/>
          <w:bCs/>
        </w:rPr>
      </w:pPr>
      <w:r w:rsidRPr="00EF62DF">
        <w:rPr>
          <w:rFonts w:ascii="Sylfaen" w:hAnsi="Sylfaen" w:cs="Calibri"/>
          <w:b/>
          <w:bCs/>
        </w:rPr>
        <w:tab/>
      </w:r>
    </w:p>
    <w:tbl>
      <w:tblPr>
        <w:tblW w:w="11471" w:type="dxa"/>
        <w:tblLook w:val="04A0" w:firstRow="1" w:lastRow="0" w:firstColumn="1" w:lastColumn="0" w:noHBand="0" w:noVBand="1"/>
      </w:tblPr>
      <w:tblGrid>
        <w:gridCol w:w="876"/>
        <w:gridCol w:w="1776"/>
        <w:gridCol w:w="3946"/>
        <w:gridCol w:w="4861"/>
        <w:gridCol w:w="12"/>
      </w:tblGrid>
      <w:tr w:rsidR="003C7051" w:rsidRPr="00EF62DF" w:rsidTr="003C7051">
        <w:trPr>
          <w:gridAfter w:val="1"/>
          <w:wAfter w:w="12" w:type="dxa"/>
          <w:trHeight w:val="643"/>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17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40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გარემოს დაცვითი სხვა ღონისძიებები</w:t>
            </w:r>
          </w:p>
        </w:tc>
        <w:tc>
          <w:tcPr>
            <w:tcW w:w="5035" w:type="dxa"/>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F711BB"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023ACB" w:rsidRPr="00EF62DF">
              <w:rPr>
                <w:rFonts w:ascii="Sylfaen" w:hAnsi="Sylfaen" w:cs="Arial"/>
                <w:b/>
                <w:bCs/>
                <w:color w:val="000000"/>
                <w:lang w:val="ka-GE"/>
              </w:rPr>
              <w:t>6</w:t>
            </w:r>
            <w:r w:rsidR="003C7051" w:rsidRPr="00EF62DF">
              <w:rPr>
                <w:rFonts w:ascii="Sylfaen" w:hAnsi="Sylfaen" w:cs="Arial"/>
                <w:b/>
                <w:bCs/>
                <w:color w:val="000000"/>
              </w:rPr>
              <w:t xml:space="preserve"> წლის დაფინანსება</w:t>
            </w:r>
            <w:r w:rsidR="003C7051" w:rsidRPr="00EF62DF">
              <w:rPr>
                <w:rFonts w:ascii="Sylfaen" w:hAnsi="Sylfaen" w:cs="Arial"/>
                <w:b/>
                <w:bCs/>
                <w:color w:val="000000"/>
              </w:rPr>
              <w:br/>
              <w:t xml:space="preserve"> ათას ლარში</w:t>
            </w:r>
          </w:p>
        </w:tc>
      </w:tr>
      <w:tr w:rsidR="003C7051" w:rsidRPr="00EF62DF" w:rsidTr="007D59F3">
        <w:trPr>
          <w:gridAfter w:val="1"/>
          <w:wAfter w:w="12" w:type="dxa"/>
          <w:trHeight w:val="264"/>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030103</w:t>
            </w: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b/>
                <w:bCs/>
                <w:color w:val="000000"/>
              </w:rPr>
            </w:pPr>
          </w:p>
        </w:tc>
        <w:tc>
          <w:tcPr>
            <w:tcW w:w="4065"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color w:val="000000"/>
              </w:rPr>
            </w:pPr>
          </w:p>
        </w:tc>
        <w:tc>
          <w:tcPr>
            <w:tcW w:w="5035" w:type="dxa"/>
            <w:tcBorders>
              <w:top w:val="nil"/>
              <w:left w:val="nil"/>
              <w:bottom w:val="single" w:sz="4" w:space="0" w:color="auto"/>
              <w:right w:val="single" w:sz="4" w:space="0" w:color="auto"/>
            </w:tcBorders>
            <w:shd w:val="clear" w:color="000000" w:fill="FFFFFF"/>
            <w:vAlign w:val="center"/>
            <w:hideMark/>
          </w:tcPr>
          <w:p w:rsidR="003C7051" w:rsidRPr="00EF62DF" w:rsidRDefault="00720215" w:rsidP="00EF62DF">
            <w:pPr>
              <w:rPr>
                <w:rFonts w:ascii="Arial" w:hAnsi="Arial" w:cs="Arial"/>
              </w:rPr>
            </w:pPr>
            <w:r w:rsidRPr="00EF62DF">
              <w:rPr>
                <w:rFonts w:ascii="Arial" w:hAnsi="Arial" w:cs="Arial"/>
              </w:rPr>
              <w:t>70.0</w:t>
            </w:r>
          </w:p>
        </w:tc>
      </w:tr>
      <w:tr w:rsidR="007920C3" w:rsidRPr="00EF62DF" w:rsidTr="003C7051">
        <w:trPr>
          <w:trHeight w:val="639"/>
        </w:trPr>
        <w:tc>
          <w:tcPr>
            <w:tcW w:w="23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9112" w:type="dxa"/>
            <w:gridSpan w:val="3"/>
            <w:tcBorders>
              <w:top w:val="single" w:sz="4" w:space="0" w:color="auto"/>
              <w:left w:val="nil"/>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rPr>
                <w:rFonts w:ascii="Sylfaen" w:hAnsi="Sylfaen" w:cs="Arial"/>
                <w:color w:val="000000"/>
              </w:rPr>
            </w:pPr>
          </w:p>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მიზანი 11:  ქალაქებისა და დასახლებების ინკლუზიური, უსაფრთხო და მდგრადი განვითარება  </w:t>
            </w:r>
          </w:p>
        </w:tc>
      </w:tr>
      <w:tr w:rsidR="007920C3" w:rsidRPr="00EF62DF" w:rsidTr="003C7051">
        <w:trPr>
          <w:trHeight w:val="1018"/>
        </w:trPr>
        <w:tc>
          <w:tcPr>
            <w:tcW w:w="23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ქვეპროგრამის აღწერა და მიზანი</w:t>
            </w:r>
          </w:p>
        </w:tc>
        <w:tc>
          <w:tcPr>
            <w:tcW w:w="9112"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ქალაქში არსებული მდგომარეობით მრავლადაა ქუჩის ძაღლები და არსებული ფაქტებით მათგან დაფიქსირდა  ადამიანისათვის საშიში დაავადების მატარებელი შინაურ ცხოველთა არსებობაც, აღნიშნული ქვეპროგრამის მიზანია ქალაქში არსებული ყველა უმეთვალყურეოდ დარჩენილი  ქუჩის ძაღლის მონიტონინგი, მათი სტერილიზაციის, ასევე მათგან დაავადებული ძაღლების საჭიროების შემთხვევაში ევთანაზიის და ცხოველთა სამარხში  გადაყვანის მომსახურება, ასევე ნაწილი მათგანის ცხოველთა თავშესაფარში გადაყვანა შესაბამისი სტანდარტების დაცვით.</w:t>
            </w:r>
          </w:p>
        </w:tc>
      </w:tr>
      <w:tr w:rsidR="003C7051" w:rsidRPr="00EF62DF" w:rsidTr="003C7051">
        <w:trPr>
          <w:trHeight w:val="565"/>
        </w:trPr>
        <w:tc>
          <w:tcPr>
            <w:tcW w:w="23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ქვეპროგრამის შუ</w:t>
            </w:r>
            <w:r w:rsidRPr="00EF62DF">
              <w:rPr>
                <w:rFonts w:ascii="Sylfaen" w:hAnsi="Sylfaen" w:cs="Arial"/>
                <w:b/>
                <w:bCs/>
                <w:color w:val="000000"/>
                <w:lang w:val="ka-GE"/>
              </w:rPr>
              <w:t>ა</w:t>
            </w:r>
            <w:r w:rsidRPr="00EF62DF">
              <w:rPr>
                <w:rFonts w:ascii="Sylfaen" w:hAnsi="Sylfaen" w:cs="Arial"/>
                <w:b/>
                <w:bCs/>
                <w:color w:val="000000"/>
              </w:rPr>
              <w:t>ლედური შედეგი</w:t>
            </w:r>
          </w:p>
        </w:tc>
        <w:tc>
          <w:tcPr>
            <w:tcW w:w="9112"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lang w:val="ka-GE"/>
              </w:rPr>
              <w:t xml:space="preserve">უზრუნველყოფილია მიუსაფარი ცხოველების </w:t>
            </w:r>
            <w:r w:rsidRPr="00EF62DF">
              <w:rPr>
                <w:rFonts w:ascii="Sylfaen" w:hAnsi="Sylfaen" w:cs="Arial"/>
                <w:color w:val="000000"/>
              </w:rPr>
              <w:t xml:space="preserve"> პოპულაციის მართვა და გადამდები დაავადებების რისკის შემცირება</w:t>
            </w:r>
          </w:p>
        </w:tc>
      </w:tr>
    </w:tbl>
    <w:p w:rsidR="007920C3" w:rsidRPr="00EF62DF" w:rsidRDefault="007920C3" w:rsidP="00EF62DF">
      <w:pPr>
        <w:pStyle w:val="ListParagraph"/>
        <w:tabs>
          <w:tab w:val="left" w:pos="6816"/>
        </w:tabs>
        <w:ind w:left="630"/>
        <w:jc w:val="both"/>
        <w:rPr>
          <w:rFonts w:ascii="Sylfaen" w:hAnsi="Sylfaen" w:cs="Calibri"/>
          <w:b/>
          <w:bCs/>
        </w:rPr>
      </w:pPr>
    </w:p>
    <w:p w:rsidR="00CF2DCA" w:rsidRPr="00EF62DF" w:rsidRDefault="00CF2DCA" w:rsidP="00EF62DF">
      <w:pPr>
        <w:pStyle w:val="ListParagraph"/>
        <w:ind w:left="630"/>
        <w:jc w:val="both"/>
        <w:rPr>
          <w:rFonts w:ascii="Sylfaen" w:hAnsi="Sylfaen" w:cs="Calibri"/>
          <w:b/>
          <w:bCs/>
          <w:sz w:val="32"/>
          <w:szCs w:val="32"/>
        </w:rPr>
      </w:pPr>
      <w:r w:rsidRPr="00EF62DF">
        <w:rPr>
          <w:rFonts w:ascii="Sylfaen" w:eastAsia="Sylfaen" w:hAnsi="Sylfaen"/>
          <w:b/>
          <w:color w:val="000000"/>
          <w:sz w:val="32"/>
          <w:szCs w:val="32"/>
          <w:lang w:val="ka-GE"/>
        </w:rPr>
        <w:t xml:space="preserve">ბ) </w:t>
      </w:r>
      <w:r w:rsidRPr="00EF62DF">
        <w:rPr>
          <w:rFonts w:ascii="Sylfaen" w:hAnsi="Sylfaen" w:cs="Calibri"/>
          <w:b/>
          <w:bCs/>
          <w:sz w:val="32"/>
          <w:szCs w:val="32"/>
        </w:rPr>
        <w:t>მწვანე ნარგავების მოვლა-პატრონობა, განვითარება</w:t>
      </w:r>
      <w:r w:rsidRPr="00EF62DF">
        <w:rPr>
          <w:rFonts w:ascii="Sylfaen" w:hAnsi="Sylfaen" w:cs="Calibri"/>
          <w:b/>
          <w:bCs/>
          <w:sz w:val="32"/>
          <w:szCs w:val="32"/>
          <w:lang w:val="ka-GE"/>
        </w:rPr>
        <w:t xml:space="preserve"> </w:t>
      </w:r>
    </w:p>
    <w:p w:rsidR="00CF2DCA" w:rsidRPr="00EF62DF" w:rsidRDefault="00CF2DCA" w:rsidP="00EF62DF">
      <w:pPr>
        <w:pStyle w:val="ListParagraph"/>
        <w:ind w:left="630"/>
        <w:jc w:val="both"/>
        <w:rPr>
          <w:rFonts w:ascii="Sylfaen" w:hAnsi="Sylfaen" w:cs="Calibri"/>
          <w:b/>
          <w:bCs/>
          <w:sz w:val="32"/>
          <w:szCs w:val="32"/>
        </w:rPr>
      </w:pPr>
    </w:p>
    <w:tbl>
      <w:tblPr>
        <w:tblW w:w="11335" w:type="dxa"/>
        <w:tblLook w:val="04A0" w:firstRow="1" w:lastRow="0" w:firstColumn="1" w:lastColumn="0" w:noHBand="0" w:noVBand="1"/>
      </w:tblPr>
      <w:tblGrid>
        <w:gridCol w:w="782"/>
        <w:gridCol w:w="1875"/>
        <w:gridCol w:w="3842"/>
        <w:gridCol w:w="4818"/>
        <w:gridCol w:w="18"/>
      </w:tblGrid>
      <w:tr w:rsidR="003C7051" w:rsidRPr="00EF62DF" w:rsidTr="003C7051">
        <w:trPr>
          <w:gridAfter w:val="1"/>
          <w:wAfter w:w="19" w:type="dxa"/>
          <w:trHeight w:val="468"/>
        </w:trPr>
        <w:tc>
          <w:tcPr>
            <w:tcW w:w="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18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დასახელება </w:t>
            </w:r>
          </w:p>
        </w:tc>
        <w:tc>
          <w:tcPr>
            <w:tcW w:w="39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მწვანე ნარგავების მოვლა-პატრონობა, განვითარება</w:t>
            </w:r>
          </w:p>
        </w:tc>
        <w:tc>
          <w:tcPr>
            <w:tcW w:w="4942" w:type="dxa"/>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F711BB"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023ACB" w:rsidRPr="00EF62DF">
              <w:rPr>
                <w:rFonts w:ascii="Sylfaen" w:hAnsi="Sylfaen" w:cs="Arial"/>
                <w:b/>
                <w:bCs/>
                <w:color w:val="000000"/>
                <w:lang w:val="ka-GE"/>
              </w:rPr>
              <w:t xml:space="preserve">6 </w:t>
            </w:r>
            <w:r w:rsidR="003C7051" w:rsidRPr="00EF62DF">
              <w:rPr>
                <w:rFonts w:ascii="Sylfaen" w:hAnsi="Sylfaen" w:cs="Arial"/>
                <w:b/>
                <w:bCs/>
                <w:color w:val="000000"/>
              </w:rPr>
              <w:t>წლის დაფინანსება</w:t>
            </w:r>
            <w:r w:rsidR="003C7051" w:rsidRPr="00EF62DF">
              <w:rPr>
                <w:rFonts w:ascii="Sylfaen" w:hAnsi="Sylfaen" w:cs="Arial"/>
                <w:b/>
                <w:bCs/>
                <w:color w:val="000000"/>
              </w:rPr>
              <w:br/>
              <w:t xml:space="preserve"> ათას ლარში</w:t>
            </w:r>
          </w:p>
        </w:tc>
      </w:tr>
      <w:tr w:rsidR="003C7051" w:rsidRPr="00EF62DF" w:rsidTr="007D59F3">
        <w:trPr>
          <w:gridAfter w:val="1"/>
          <w:wAfter w:w="19" w:type="dxa"/>
          <w:trHeight w:val="264"/>
        </w:trPr>
        <w:tc>
          <w:tcPr>
            <w:tcW w:w="554" w:type="dxa"/>
            <w:tcBorders>
              <w:top w:val="nil"/>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0302</w:t>
            </w:r>
          </w:p>
        </w:tc>
        <w:tc>
          <w:tcPr>
            <w:tcW w:w="1891"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b/>
                <w:bCs/>
                <w:color w:val="000000"/>
              </w:rPr>
            </w:pPr>
          </w:p>
        </w:tc>
        <w:tc>
          <w:tcPr>
            <w:tcW w:w="3929"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color w:val="000000"/>
              </w:rPr>
            </w:pPr>
          </w:p>
        </w:tc>
        <w:tc>
          <w:tcPr>
            <w:tcW w:w="4942" w:type="dxa"/>
            <w:tcBorders>
              <w:top w:val="nil"/>
              <w:left w:val="nil"/>
              <w:bottom w:val="single" w:sz="4" w:space="0" w:color="auto"/>
              <w:right w:val="single" w:sz="4" w:space="0" w:color="auto"/>
            </w:tcBorders>
            <w:shd w:val="clear" w:color="000000" w:fill="FFFFFF"/>
            <w:vAlign w:val="center"/>
            <w:hideMark/>
          </w:tcPr>
          <w:p w:rsidR="003C7051" w:rsidRPr="00EF62DF" w:rsidRDefault="002B7BD6" w:rsidP="00EF62DF">
            <w:pPr>
              <w:rPr>
                <w:rFonts w:ascii="Arial" w:hAnsi="Arial" w:cs="Arial"/>
                <w:b/>
                <w:bCs/>
              </w:rPr>
            </w:pPr>
            <w:r w:rsidRPr="002B7BD6">
              <w:rPr>
                <w:rFonts w:asciiTheme="minorHAnsi" w:hAnsiTheme="minorHAnsi" w:cs="Arial"/>
                <w:b/>
                <w:bCs/>
                <w:lang w:val="ka-GE"/>
              </w:rPr>
              <w:t>870.0</w:t>
            </w:r>
          </w:p>
        </w:tc>
      </w:tr>
      <w:tr w:rsidR="007920C3" w:rsidRPr="00EF62DF" w:rsidTr="003C7051">
        <w:trPr>
          <w:trHeight w:val="564"/>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890" w:type="dxa"/>
            <w:gridSpan w:val="3"/>
            <w:tcBorders>
              <w:top w:val="single" w:sz="4" w:space="0" w:color="auto"/>
              <w:left w:val="nil"/>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rPr>
                <w:rFonts w:ascii="Sylfaen" w:hAnsi="Sylfaen" w:cs="Arial"/>
                <w:bCs/>
                <w:color w:val="000000"/>
              </w:rPr>
            </w:pPr>
            <w:r w:rsidRPr="00EF62DF">
              <w:rPr>
                <w:rFonts w:ascii="Sylfaen" w:hAnsi="Sylfaen" w:cs="Arial"/>
                <w:bCs/>
                <w:color w:val="000000"/>
              </w:rPr>
              <w:t>მიზანი 11:  ქალაქებისა და დასახლებების ინკლუზიური, უსაფრთხო და მდგრადი განვითარება   </w:t>
            </w:r>
          </w:p>
          <w:p w:rsidR="007920C3" w:rsidRPr="00EF62DF" w:rsidRDefault="007920C3" w:rsidP="00EF62DF">
            <w:pPr>
              <w:spacing w:after="0" w:line="240" w:lineRule="auto"/>
              <w:rPr>
                <w:rFonts w:ascii="Sylfaen" w:hAnsi="Sylfaen" w:cs="Arial"/>
                <w:b/>
                <w:bCs/>
                <w:color w:val="000000"/>
              </w:rPr>
            </w:pPr>
            <w:r w:rsidRPr="00EF62DF">
              <w:rPr>
                <w:rFonts w:ascii="Sylfaen" w:hAnsi="Sylfaen" w:cs="Arial"/>
                <w:bCs/>
                <w:color w:val="000000"/>
              </w:rPr>
              <w:t>მიზანი 15 - დედამიწის ეკოსისტემები</w:t>
            </w:r>
          </w:p>
        </w:tc>
      </w:tr>
      <w:tr w:rsidR="007920C3" w:rsidRPr="00EF62DF" w:rsidTr="003C7051">
        <w:trPr>
          <w:trHeight w:val="732"/>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ქვეპროგრამის აღწერა და მიზანი</w:t>
            </w:r>
          </w:p>
        </w:tc>
        <w:tc>
          <w:tcPr>
            <w:tcW w:w="8890"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პროგრამის ფარგლებში განხორციელდება   ახალი ხეების, ყვავილების და სხვადასხვა ნარგავების დარგვა, ახალი გამწვანების ზონების შექმნა. არსებული სკვერებისა და პარკების მოვლა პატრონობა.  ხეების გადაბელვა და შეთეთრება, რათა შენარჩუნებული იქნეს და გაუმჯობესდეს მუნიციპალიტეტის მწვანე საფარი.</w:t>
            </w:r>
          </w:p>
        </w:tc>
      </w:tr>
      <w:tr w:rsidR="007920C3" w:rsidRPr="00EF62DF" w:rsidTr="003C7051">
        <w:trPr>
          <w:trHeight w:val="444"/>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ქვეპროგრამის შუალედური შედეგი</w:t>
            </w:r>
          </w:p>
        </w:tc>
        <w:tc>
          <w:tcPr>
            <w:tcW w:w="8890"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rPr>
            </w:pPr>
            <w:r w:rsidRPr="00EF62DF">
              <w:rPr>
                <w:rFonts w:ascii="Sylfaen" w:hAnsi="Sylfaen" w:cs="Arial"/>
                <w:color w:val="000000"/>
                <w:lang w:val="ka-GE"/>
              </w:rPr>
              <w:t xml:space="preserve">უზრუნველყოფილია </w:t>
            </w:r>
            <w:r w:rsidRPr="00EF62DF">
              <w:rPr>
                <w:rFonts w:ascii="Sylfaen" w:hAnsi="Sylfaen" w:cs="Arial"/>
                <w:color w:val="000000"/>
              </w:rPr>
              <w:t>მუნიციპალიტეტის  გამწვანება და არსებული მწვანე ნარგავების მოვლა-პატრონობა</w:t>
            </w:r>
          </w:p>
        </w:tc>
      </w:tr>
    </w:tbl>
    <w:p w:rsidR="00783DA9" w:rsidRPr="00EF62DF" w:rsidRDefault="00783DA9" w:rsidP="00EF62DF">
      <w:pPr>
        <w:pStyle w:val="ListParagraph"/>
        <w:ind w:left="630"/>
        <w:jc w:val="both"/>
        <w:rPr>
          <w:rFonts w:ascii="Sylfaen" w:hAnsi="Sylfaen" w:cs="Calibri"/>
          <w:b/>
          <w:bCs/>
        </w:rPr>
      </w:pPr>
    </w:p>
    <w:p w:rsidR="00783DA9" w:rsidRPr="00EF62DF" w:rsidRDefault="00783DA9" w:rsidP="00EF62DF">
      <w:pPr>
        <w:jc w:val="both"/>
        <w:rPr>
          <w:rFonts w:ascii="Sylfaen" w:hAnsi="Sylfaen" w:cs="Calibri"/>
          <w:b/>
          <w:bCs/>
          <w:sz w:val="32"/>
          <w:szCs w:val="32"/>
          <w:lang w:val="ka-GE"/>
        </w:rPr>
      </w:pPr>
      <w:r w:rsidRPr="00EF62DF">
        <w:rPr>
          <w:rFonts w:ascii="Sylfaen" w:hAnsi="Sylfaen" w:cs="Calibri"/>
          <w:b/>
          <w:bCs/>
          <w:sz w:val="32"/>
          <w:szCs w:val="32"/>
          <w:lang w:val="ka-GE"/>
        </w:rPr>
        <w:lastRenderedPageBreak/>
        <w:t>გ) კაპიტალური დაბანდებები დასუფთავების სფეროში</w:t>
      </w:r>
    </w:p>
    <w:tbl>
      <w:tblPr>
        <w:tblW w:w="11345" w:type="dxa"/>
        <w:tblLook w:val="04A0" w:firstRow="1" w:lastRow="0" w:firstColumn="1" w:lastColumn="0" w:noHBand="0" w:noVBand="1"/>
      </w:tblPr>
      <w:tblGrid>
        <w:gridCol w:w="782"/>
        <w:gridCol w:w="1874"/>
        <w:gridCol w:w="3575"/>
        <w:gridCol w:w="5105"/>
        <w:gridCol w:w="9"/>
      </w:tblGrid>
      <w:tr w:rsidR="003C7051" w:rsidRPr="00EF62DF" w:rsidTr="007D59F3">
        <w:trPr>
          <w:gridAfter w:val="1"/>
          <w:wAfter w:w="9" w:type="dxa"/>
          <w:trHeight w:val="884"/>
        </w:trPr>
        <w:tc>
          <w:tcPr>
            <w:tcW w:w="5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18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დასახელება </w:t>
            </w:r>
          </w:p>
        </w:tc>
        <w:tc>
          <w:tcPr>
            <w:tcW w:w="3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კაპიტალური დაბანდებები დასუფთავების სფეროში</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0700FC"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023ACB" w:rsidRPr="00EF62DF">
              <w:rPr>
                <w:rFonts w:ascii="Sylfaen" w:hAnsi="Sylfaen" w:cs="Arial"/>
                <w:b/>
                <w:bCs/>
                <w:color w:val="000000"/>
                <w:lang w:val="ka-GE"/>
              </w:rPr>
              <w:t>6</w:t>
            </w:r>
            <w:r w:rsidR="003C7051" w:rsidRPr="00EF62DF">
              <w:rPr>
                <w:rFonts w:ascii="Sylfaen" w:hAnsi="Sylfaen" w:cs="Arial"/>
                <w:b/>
                <w:bCs/>
                <w:color w:val="000000"/>
              </w:rPr>
              <w:t xml:space="preserve"> წლის დაფინანსება</w:t>
            </w:r>
            <w:r w:rsidR="003C7051" w:rsidRPr="00EF62DF">
              <w:rPr>
                <w:rFonts w:ascii="Sylfaen" w:hAnsi="Sylfaen" w:cs="Arial"/>
                <w:b/>
                <w:bCs/>
                <w:color w:val="000000"/>
              </w:rPr>
              <w:br/>
              <w:t xml:space="preserve"> ათას ლარში</w:t>
            </w:r>
          </w:p>
        </w:tc>
      </w:tr>
      <w:tr w:rsidR="003C7051" w:rsidRPr="00EF62DF" w:rsidTr="007D59F3">
        <w:trPr>
          <w:gridAfter w:val="1"/>
          <w:wAfter w:w="9" w:type="dxa"/>
          <w:trHeight w:val="264"/>
        </w:trPr>
        <w:tc>
          <w:tcPr>
            <w:tcW w:w="554" w:type="dxa"/>
            <w:tcBorders>
              <w:top w:val="nil"/>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0303</w:t>
            </w:r>
          </w:p>
        </w:tc>
        <w:tc>
          <w:tcPr>
            <w:tcW w:w="1891"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b/>
                <w:bCs/>
                <w:color w:val="000000"/>
              </w:rPr>
            </w:pPr>
          </w:p>
        </w:tc>
        <w:tc>
          <w:tcPr>
            <w:tcW w:w="3646"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color w:val="000000"/>
              </w:rPr>
            </w:pPr>
          </w:p>
        </w:tc>
        <w:tc>
          <w:tcPr>
            <w:tcW w:w="5245" w:type="dxa"/>
            <w:tcBorders>
              <w:top w:val="nil"/>
              <w:left w:val="nil"/>
              <w:bottom w:val="single" w:sz="4" w:space="0" w:color="auto"/>
              <w:right w:val="single" w:sz="4" w:space="0" w:color="auto"/>
            </w:tcBorders>
            <w:shd w:val="clear" w:color="000000" w:fill="FFFFFF"/>
            <w:vAlign w:val="center"/>
            <w:hideMark/>
          </w:tcPr>
          <w:p w:rsidR="00720215" w:rsidRPr="00EF62DF" w:rsidRDefault="002B7BD6" w:rsidP="00EF62DF">
            <w:pPr>
              <w:rPr>
                <w:rFonts w:asciiTheme="minorHAnsi" w:hAnsiTheme="minorHAnsi" w:cs="Arial"/>
                <w:b/>
                <w:bCs/>
                <w:lang w:val="ka-GE"/>
              </w:rPr>
            </w:pPr>
            <w:r w:rsidRPr="002B7BD6">
              <w:rPr>
                <w:rFonts w:asciiTheme="minorHAnsi" w:hAnsiTheme="minorHAnsi" w:cs="Arial"/>
                <w:b/>
                <w:bCs/>
                <w:lang w:val="ka-GE"/>
              </w:rPr>
              <w:t>500.0</w:t>
            </w:r>
          </w:p>
        </w:tc>
      </w:tr>
      <w:tr w:rsidR="007920C3" w:rsidRPr="00EF62DF" w:rsidTr="003C7051">
        <w:trPr>
          <w:trHeight w:val="276"/>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8900" w:type="dxa"/>
            <w:gridSpan w:val="3"/>
            <w:tcBorders>
              <w:top w:val="single" w:sz="4" w:space="0" w:color="auto"/>
              <w:left w:val="nil"/>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rPr>
                <w:rFonts w:ascii="Sylfaen" w:hAnsi="Sylfaen" w:cs="Arial"/>
                <w:bCs/>
                <w:color w:val="000000"/>
              </w:rPr>
            </w:pPr>
            <w:r w:rsidRPr="00EF62DF">
              <w:rPr>
                <w:rFonts w:ascii="Sylfaen" w:hAnsi="Sylfaen" w:cs="Arial"/>
                <w:bCs/>
                <w:color w:val="000000"/>
              </w:rPr>
              <w:t>მიზანი 11:  ქალაქებისა და დასახლებების ინკლუზიური, უსაფრთხო და მდგრადი განვითარება   </w:t>
            </w:r>
          </w:p>
          <w:p w:rsidR="007920C3" w:rsidRPr="00EF62DF" w:rsidRDefault="007920C3" w:rsidP="00EF62DF">
            <w:pPr>
              <w:spacing w:after="0" w:line="240" w:lineRule="auto"/>
              <w:rPr>
                <w:rFonts w:ascii="Sylfaen" w:hAnsi="Sylfaen" w:cs="Arial"/>
                <w:color w:val="000000"/>
              </w:rPr>
            </w:pPr>
          </w:p>
        </w:tc>
      </w:tr>
      <w:tr w:rsidR="007920C3" w:rsidRPr="00EF62DF" w:rsidTr="003C7051">
        <w:trPr>
          <w:trHeight w:val="720"/>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პროგრამის აღწერა და მიზანი</w:t>
            </w:r>
          </w:p>
        </w:tc>
        <w:tc>
          <w:tcPr>
            <w:tcW w:w="8900"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lang w:val="ka-GE"/>
              </w:rPr>
            </w:pPr>
            <w:r w:rsidRPr="00EF62DF">
              <w:rPr>
                <w:rFonts w:ascii="Sylfaen" w:hAnsi="Sylfaen" w:cs="Arial"/>
                <w:color w:val="000000"/>
              </w:rPr>
              <w:t>პროგრამა გულისხმობს ნაგავმზიდი მანქანების და ნაგვის კონტეინერების შეძენას, რათა ნელნელა სრულად მოხდეს მუნიციპალიტეტის ტერიტორიის ათვისება როგორც ნარჩენების ურნების განაწილებით ასევე ნარჩენების გამოტანა მოხდეს დროულად და შესაბამისი ინტენსივობით</w:t>
            </w:r>
            <w:r w:rsidRPr="00EF62DF">
              <w:rPr>
                <w:rFonts w:ascii="Sylfaen" w:hAnsi="Sylfaen" w:cs="Arial"/>
                <w:color w:val="000000"/>
                <w:lang w:val="ka-GE"/>
              </w:rPr>
              <w:t>, 2023 წელს მოხდა 4 ერთეული ნაგავმზიდის შეძენა</w:t>
            </w:r>
            <w:r w:rsidR="002E69AB" w:rsidRPr="00EF62DF">
              <w:rPr>
                <w:rFonts w:ascii="Sylfaen" w:hAnsi="Sylfaen" w:cs="Arial"/>
                <w:color w:val="000000"/>
                <w:lang w:val="ka-GE"/>
              </w:rPr>
              <w:t>,</w:t>
            </w:r>
            <w:r w:rsidRPr="00EF62DF">
              <w:rPr>
                <w:rFonts w:ascii="Sylfaen" w:hAnsi="Sylfaen" w:cs="Arial"/>
                <w:color w:val="000000"/>
                <w:lang w:val="ka-GE"/>
              </w:rPr>
              <w:t xml:space="preserve"> ხოლო ანაზღაურების ნაწილი </w:t>
            </w:r>
            <w:r w:rsidR="002E69AB" w:rsidRPr="00EF62DF">
              <w:rPr>
                <w:rFonts w:ascii="Sylfaen" w:hAnsi="Sylfaen" w:cs="Arial"/>
                <w:color w:val="000000"/>
                <w:lang w:val="ka-GE"/>
              </w:rPr>
              <w:t>ანაზღაურდა</w:t>
            </w:r>
            <w:r w:rsidRPr="00EF62DF">
              <w:rPr>
                <w:rFonts w:ascii="Sylfaen" w:hAnsi="Sylfaen" w:cs="Arial"/>
                <w:color w:val="000000"/>
                <w:lang w:val="ka-GE"/>
              </w:rPr>
              <w:t xml:space="preserve"> 202</w:t>
            </w:r>
            <w:r w:rsidR="000700FC" w:rsidRPr="00EF62DF">
              <w:rPr>
                <w:rFonts w:ascii="Sylfaen" w:hAnsi="Sylfaen" w:cs="Arial"/>
                <w:color w:val="000000"/>
                <w:lang w:val="ka-GE"/>
              </w:rPr>
              <w:t>5</w:t>
            </w:r>
            <w:r w:rsidRPr="00EF62DF">
              <w:rPr>
                <w:rFonts w:ascii="Sylfaen" w:hAnsi="Sylfaen" w:cs="Arial"/>
                <w:color w:val="000000"/>
                <w:lang w:val="ka-GE"/>
              </w:rPr>
              <w:t xml:space="preserve"> წელს</w:t>
            </w:r>
            <w:r w:rsidR="002E69AB" w:rsidRPr="00EF62DF">
              <w:rPr>
                <w:rFonts w:ascii="Sylfaen" w:hAnsi="Sylfaen" w:cs="Arial"/>
                <w:color w:val="000000"/>
                <w:lang w:val="ka-GE"/>
              </w:rPr>
              <w:t>.</w:t>
            </w:r>
          </w:p>
        </w:tc>
      </w:tr>
      <w:tr w:rsidR="007920C3" w:rsidRPr="00EF62DF" w:rsidTr="003C7051">
        <w:trPr>
          <w:trHeight w:val="612"/>
        </w:trPr>
        <w:tc>
          <w:tcPr>
            <w:tcW w:w="24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პროგრამის საბოლოო შედეგი</w:t>
            </w:r>
          </w:p>
        </w:tc>
        <w:tc>
          <w:tcPr>
            <w:tcW w:w="8900"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 xml:space="preserve">ახალი ურნების და ნაგავმზიდი მანქანების შეძენით უზრუნველყოფილია </w:t>
            </w:r>
            <w:r w:rsidRPr="00EF62DF">
              <w:rPr>
                <w:rFonts w:ascii="Sylfaen" w:hAnsi="Sylfaen" w:cs="Arial"/>
                <w:color w:val="000000"/>
                <w:lang w:val="ka-GE"/>
              </w:rPr>
              <w:t xml:space="preserve">ნარჩენების </w:t>
            </w:r>
            <w:r w:rsidRPr="00EF62DF">
              <w:rPr>
                <w:rFonts w:ascii="Sylfaen" w:hAnsi="Sylfaen" w:cs="Arial"/>
                <w:color w:val="000000"/>
              </w:rPr>
              <w:t>დროული გატანა</w:t>
            </w:r>
          </w:p>
        </w:tc>
      </w:tr>
    </w:tbl>
    <w:p w:rsidR="00783DA9" w:rsidRPr="00EF62DF" w:rsidRDefault="00783DA9" w:rsidP="00EF62DF">
      <w:pPr>
        <w:jc w:val="both"/>
        <w:rPr>
          <w:rFonts w:ascii="Sylfaen" w:hAnsi="Sylfaen" w:cs="Calibri"/>
          <w:b/>
          <w:bCs/>
          <w:lang w:val="ka-GE"/>
        </w:rPr>
      </w:pPr>
    </w:p>
    <w:p w:rsidR="00CF2DCA" w:rsidRPr="00EF62DF" w:rsidRDefault="00CF2DCA" w:rsidP="00EF62DF">
      <w:pPr>
        <w:pStyle w:val="ListParagraph"/>
        <w:ind w:left="630"/>
        <w:jc w:val="both"/>
        <w:rPr>
          <w:rFonts w:ascii="Sylfaen" w:eastAsia="Sylfaen" w:hAnsi="Sylfaen"/>
          <w:color w:val="000000"/>
        </w:rPr>
      </w:pPr>
    </w:p>
    <w:p w:rsidR="00CF2DCA" w:rsidRPr="00EF62DF" w:rsidRDefault="00CF2DCA" w:rsidP="00EF62DF">
      <w:pPr>
        <w:pStyle w:val="ListParagraph"/>
        <w:numPr>
          <w:ilvl w:val="0"/>
          <w:numId w:val="2"/>
        </w:numPr>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t>განათლება (კოდი 0400)</w:t>
      </w:r>
    </w:p>
    <w:p w:rsidR="00CF2DCA" w:rsidRPr="00EF62DF" w:rsidRDefault="00CF2DCA" w:rsidP="00EF62DF">
      <w:pPr>
        <w:pStyle w:val="ListParagraph"/>
        <w:ind w:left="0" w:firstLine="540"/>
        <w:jc w:val="both"/>
        <w:rPr>
          <w:rFonts w:ascii="Sylfaen" w:eastAsia="Sylfaen" w:hAnsi="Sylfaen"/>
          <w:color w:val="000000"/>
          <w:sz w:val="32"/>
          <w:szCs w:val="32"/>
          <w:lang w:val="ka-GE"/>
        </w:rPr>
      </w:pPr>
      <w:r w:rsidRPr="00EF62DF">
        <w:rPr>
          <w:rFonts w:ascii="Sylfaen" w:eastAsia="Sylfaen" w:hAnsi="Sylfaen"/>
          <w:color w:val="000000"/>
          <w:sz w:val="32"/>
          <w:szCs w:val="32"/>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მათი რეაბილიტაცია. ასევე დელეგირებული უფლებამოსილების ფარგლებში ხორციელდება საჯარო სკოლი მოსწავლეთა ტრანსპორტირება და სკოლების მცირე სარეაბილიტაციო სამუშაოები.</w:t>
      </w:r>
    </w:p>
    <w:tbl>
      <w:tblPr>
        <w:tblW w:w="1115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5273"/>
        <w:gridCol w:w="1192"/>
        <w:gridCol w:w="1218"/>
        <w:gridCol w:w="1275"/>
        <w:gridCol w:w="1192"/>
      </w:tblGrid>
      <w:tr w:rsidR="00CC1210" w:rsidRPr="00EF62DF" w:rsidTr="00602AC3">
        <w:trPr>
          <w:trHeight w:val="800"/>
        </w:trPr>
        <w:tc>
          <w:tcPr>
            <w:tcW w:w="1003" w:type="dxa"/>
            <w:shd w:val="clear" w:color="auto" w:fill="auto"/>
            <w:vAlign w:val="center"/>
            <w:hideMark/>
          </w:tcPr>
          <w:p w:rsidR="00CC1210" w:rsidRPr="00EF62DF" w:rsidRDefault="00CC1210" w:rsidP="00EF62DF">
            <w:pPr>
              <w:spacing w:after="0" w:line="240" w:lineRule="auto"/>
              <w:jc w:val="center"/>
              <w:rPr>
                <w:rFonts w:cs="Calibri"/>
                <w:b/>
                <w:bCs/>
                <w:color w:val="000000"/>
              </w:rPr>
            </w:pPr>
            <w:r w:rsidRPr="00EF62DF">
              <w:rPr>
                <w:rFonts w:ascii="Sylfaen" w:hAnsi="Sylfaen" w:cs="Sylfaen"/>
                <w:b/>
                <w:bCs/>
                <w:color w:val="000000"/>
              </w:rPr>
              <w:t>პროგრამული</w:t>
            </w:r>
            <w:r w:rsidRPr="00EF62DF">
              <w:rPr>
                <w:rFonts w:cs="Calibri"/>
                <w:b/>
                <w:bCs/>
                <w:color w:val="000000"/>
              </w:rPr>
              <w:t xml:space="preserve"> </w:t>
            </w:r>
            <w:r w:rsidRPr="00EF62DF">
              <w:rPr>
                <w:rFonts w:ascii="Sylfaen" w:hAnsi="Sylfaen" w:cs="Sylfaen"/>
                <w:b/>
                <w:bCs/>
                <w:color w:val="000000"/>
              </w:rPr>
              <w:t>კოდი</w:t>
            </w:r>
          </w:p>
        </w:tc>
        <w:tc>
          <w:tcPr>
            <w:tcW w:w="5273" w:type="dxa"/>
            <w:shd w:val="clear" w:color="auto" w:fill="auto"/>
            <w:noWrap/>
            <w:vAlign w:val="center"/>
            <w:hideMark/>
          </w:tcPr>
          <w:p w:rsidR="00CC1210" w:rsidRPr="00EF62DF" w:rsidRDefault="00CC1210" w:rsidP="00EF62DF">
            <w:pPr>
              <w:spacing w:after="0" w:line="240" w:lineRule="auto"/>
              <w:jc w:val="center"/>
              <w:rPr>
                <w:rFonts w:cs="Calibri"/>
                <w:b/>
                <w:bCs/>
                <w:color w:val="000000"/>
              </w:rPr>
            </w:pPr>
            <w:r w:rsidRPr="00EF62DF">
              <w:rPr>
                <w:rFonts w:ascii="Sylfaen" w:hAnsi="Sylfaen" w:cs="Sylfaen"/>
                <w:b/>
                <w:bCs/>
                <w:color w:val="000000"/>
              </w:rPr>
              <w:t>დასახელება</w:t>
            </w:r>
          </w:p>
        </w:tc>
        <w:tc>
          <w:tcPr>
            <w:tcW w:w="1192" w:type="dxa"/>
            <w:shd w:val="clear" w:color="auto" w:fill="auto"/>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6</w:t>
            </w:r>
            <w:r w:rsidR="00FF135C" w:rsidRPr="00EF62DF">
              <w:rPr>
                <w:rFonts w:ascii="Sylfaen" w:hAnsi="Sylfaen" w:cs="Arial"/>
                <w:b/>
                <w:bCs/>
                <w:color w:val="000000"/>
                <w:lang w:val="ka-GE"/>
              </w:rPr>
              <w:t xml:space="preserve"> </w:t>
            </w:r>
            <w:r w:rsidRPr="00EF62DF">
              <w:rPr>
                <w:rFonts w:ascii="Sylfaen" w:hAnsi="Sylfaen" w:cs="Arial"/>
                <w:b/>
                <w:bCs/>
                <w:color w:val="000000"/>
              </w:rPr>
              <w:t>წელი</w:t>
            </w:r>
          </w:p>
        </w:tc>
        <w:tc>
          <w:tcPr>
            <w:tcW w:w="1218" w:type="dxa"/>
            <w:vAlign w:val="center"/>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7</w:t>
            </w:r>
            <w:r w:rsidRPr="00EF62DF">
              <w:rPr>
                <w:rFonts w:ascii="Sylfaen" w:hAnsi="Sylfaen" w:cs="Arial"/>
                <w:b/>
                <w:bCs/>
                <w:color w:val="000000"/>
              </w:rPr>
              <w:t xml:space="preserve"> წელი</w:t>
            </w:r>
          </w:p>
        </w:tc>
        <w:tc>
          <w:tcPr>
            <w:tcW w:w="1275" w:type="dxa"/>
            <w:vAlign w:val="center"/>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8</w:t>
            </w:r>
            <w:r w:rsidRPr="00EF62DF">
              <w:rPr>
                <w:rFonts w:ascii="Sylfaen" w:hAnsi="Sylfaen" w:cs="Arial"/>
                <w:b/>
                <w:bCs/>
                <w:color w:val="000000"/>
              </w:rPr>
              <w:t xml:space="preserve"> წელი</w:t>
            </w:r>
          </w:p>
        </w:tc>
        <w:tc>
          <w:tcPr>
            <w:tcW w:w="1192" w:type="dxa"/>
            <w:vAlign w:val="center"/>
          </w:tcPr>
          <w:p w:rsidR="00CC1210" w:rsidRPr="00EF62DF" w:rsidRDefault="00CC1210" w:rsidP="00EF62DF">
            <w:pPr>
              <w:spacing w:after="0" w:line="240" w:lineRule="auto"/>
              <w:jc w:val="center"/>
              <w:rPr>
                <w:rFonts w:ascii="Sylfaen" w:hAnsi="Sylfaen" w:cs="Arial"/>
                <w:b/>
                <w:bCs/>
                <w:color w:val="000000"/>
                <w:lang w:val="ka-GE"/>
              </w:rPr>
            </w:pPr>
            <w:r w:rsidRPr="00EF62DF">
              <w:rPr>
                <w:rFonts w:ascii="Sylfaen" w:hAnsi="Sylfaen" w:cs="Arial"/>
                <w:b/>
                <w:bCs/>
                <w:color w:val="000000"/>
              </w:rPr>
              <w:t>202</w:t>
            </w:r>
            <w:r w:rsidRPr="00EF62DF">
              <w:rPr>
                <w:rFonts w:ascii="Sylfaen" w:hAnsi="Sylfaen" w:cs="Arial"/>
                <w:b/>
                <w:bCs/>
                <w:color w:val="000000"/>
                <w:lang w:val="ka-GE"/>
              </w:rPr>
              <w:t>9 წელი</w:t>
            </w:r>
          </w:p>
        </w:tc>
      </w:tr>
      <w:tr w:rsidR="002B7BD6" w:rsidRPr="00EF62DF" w:rsidTr="00C82A3C">
        <w:trPr>
          <w:trHeight w:val="368"/>
        </w:trPr>
        <w:tc>
          <w:tcPr>
            <w:tcW w:w="1003" w:type="dxa"/>
            <w:shd w:val="clear" w:color="auto" w:fill="auto"/>
            <w:vAlign w:val="center"/>
            <w:hideMark/>
          </w:tcPr>
          <w:p w:rsidR="002B7BD6" w:rsidRPr="00EF62DF" w:rsidRDefault="002B7BD6" w:rsidP="002B7BD6">
            <w:pPr>
              <w:spacing w:after="0" w:line="240" w:lineRule="auto"/>
              <w:jc w:val="center"/>
              <w:rPr>
                <w:rFonts w:ascii="Arial" w:hAnsi="Arial" w:cs="Arial"/>
                <w:b/>
                <w:bCs/>
              </w:rPr>
            </w:pPr>
            <w:r w:rsidRPr="00EF62DF">
              <w:rPr>
                <w:rFonts w:ascii="Arial" w:hAnsi="Arial" w:cs="Arial"/>
                <w:b/>
                <w:bCs/>
              </w:rPr>
              <w:t>04 01</w:t>
            </w:r>
          </w:p>
        </w:tc>
        <w:tc>
          <w:tcPr>
            <w:tcW w:w="5273" w:type="dxa"/>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სკოლამდელი დაწესებულებების ფუნქციონირება</w:t>
            </w:r>
          </w:p>
        </w:tc>
        <w:tc>
          <w:tcPr>
            <w:tcW w:w="1192" w:type="dxa"/>
            <w:shd w:val="clear" w:color="auto" w:fill="auto"/>
            <w:noWrap/>
            <w:hideMark/>
          </w:tcPr>
          <w:p w:rsidR="002B7BD6" w:rsidRPr="002B7BD6" w:rsidRDefault="002B7BD6" w:rsidP="002B7BD6">
            <w:pPr>
              <w:jc w:val="center"/>
              <w:rPr>
                <w:b/>
              </w:rPr>
            </w:pPr>
            <w:r w:rsidRPr="002B7BD6">
              <w:rPr>
                <w:b/>
              </w:rPr>
              <w:t>11500.0</w:t>
            </w:r>
          </w:p>
        </w:tc>
        <w:tc>
          <w:tcPr>
            <w:tcW w:w="1218" w:type="dxa"/>
          </w:tcPr>
          <w:p w:rsidR="002B7BD6" w:rsidRPr="002B7BD6" w:rsidRDefault="002B7BD6" w:rsidP="002B7BD6">
            <w:pPr>
              <w:jc w:val="center"/>
              <w:rPr>
                <w:b/>
              </w:rPr>
            </w:pPr>
            <w:r w:rsidRPr="002B7BD6">
              <w:rPr>
                <w:b/>
              </w:rPr>
              <w:t>12000.0</w:t>
            </w:r>
          </w:p>
        </w:tc>
        <w:tc>
          <w:tcPr>
            <w:tcW w:w="1275" w:type="dxa"/>
          </w:tcPr>
          <w:p w:rsidR="002B7BD6" w:rsidRPr="002B7BD6" w:rsidRDefault="002B7BD6" w:rsidP="002B7BD6">
            <w:pPr>
              <w:jc w:val="center"/>
              <w:rPr>
                <w:b/>
              </w:rPr>
            </w:pPr>
            <w:r w:rsidRPr="002B7BD6">
              <w:rPr>
                <w:b/>
              </w:rPr>
              <w:t>12000.0</w:t>
            </w:r>
          </w:p>
        </w:tc>
        <w:tc>
          <w:tcPr>
            <w:tcW w:w="1192" w:type="dxa"/>
          </w:tcPr>
          <w:p w:rsidR="002B7BD6" w:rsidRPr="002B7BD6" w:rsidRDefault="002B7BD6" w:rsidP="002B7BD6">
            <w:pPr>
              <w:jc w:val="center"/>
              <w:rPr>
                <w:b/>
              </w:rPr>
            </w:pPr>
            <w:r w:rsidRPr="002B7BD6">
              <w:rPr>
                <w:b/>
              </w:rPr>
              <w:t>12000.0</w:t>
            </w:r>
          </w:p>
        </w:tc>
      </w:tr>
      <w:tr w:rsidR="002B7BD6" w:rsidRPr="00EF62DF" w:rsidTr="00C82A3C">
        <w:trPr>
          <w:trHeight w:val="440"/>
        </w:trPr>
        <w:tc>
          <w:tcPr>
            <w:tcW w:w="1003" w:type="dxa"/>
            <w:shd w:val="clear" w:color="auto" w:fill="auto"/>
            <w:vAlign w:val="center"/>
            <w:hideMark/>
          </w:tcPr>
          <w:p w:rsidR="002B7BD6" w:rsidRPr="00EF62DF" w:rsidRDefault="002B7BD6" w:rsidP="002B7BD6">
            <w:pPr>
              <w:spacing w:after="0" w:line="240" w:lineRule="auto"/>
              <w:jc w:val="center"/>
              <w:rPr>
                <w:rFonts w:ascii="Arial" w:hAnsi="Arial" w:cs="Arial"/>
                <w:b/>
                <w:bCs/>
              </w:rPr>
            </w:pPr>
            <w:r w:rsidRPr="00EF62DF">
              <w:rPr>
                <w:rFonts w:ascii="Arial" w:hAnsi="Arial" w:cs="Arial"/>
                <w:b/>
                <w:bCs/>
              </w:rPr>
              <w:t>04  02</w:t>
            </w:r>
          </w:p>
        </w:tc>
        <w:tc>
          <w:tcPr>
            <w:tcW w:w="5273" w:type="dxa"/>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სკოლამდელი დაწესებულებების აღჭურვა, რეაბილიტაცია,მშენებლობა</w:t>
            </w:r>
          </w:p>
        </w:tc>
        <w:tc>
          <w:tcPr>
            <w:tcW w:w="1192" w:type="dxa"/>
            <w:shd w:val="clear" w:color="auto" w:fill="auto"/>
            <w:noWrap/>
            <w:hideMark/>
          </w:tcPr>
          <w:p w:rsidR="002B7BD6" w:rsidRPr="002B7BD6" w:rsidRDefault="002B7BD6" w:rsidP="002B7BD6">
            <w:pPr>
              <w:jc w:val="center"/>
              <w:rPr>
                <w:b/>
              </w:rPr>
            </w:pPr>
            <w:r w:rsidRPr="002B7BD6">
              <w:rPr>
                <w:b/>
              </w:rPr>
              <w:t>0.0</w:t>
            </w:r>
          </w:p>
        </w:tc>
        <w:tc>
          <w:tcPr>
            <w:tcW w:w="1218" w:type="dxa"/>
          </w:tcPr>
          <w:p w:rsidR="002B7BD6" w:rsidRPr="002B7BD6" w:rsidRDefault="002B7BD6" w:rsidP="002B7BD6">
            <w:pPr>
              <w:jc w:val="center"/>
              <w:rPr>
                <w:b/>
              </w:rPr>
            </w:pPr>
            <w:r w:rsidRPr="002B7BD6">
              <w:rPr>
                <w:b/>
              </w:rPr>
              <w:t>0.0</w:t>
            </w:r>
          </w:p>
        </w:tc>
        <w:tc>
          <w:tcPr>
            <w:tcW w:w="1275" w:type="dxa"/>
          </w:tcPr>
          <w:p w:rsidR="002B7BD6" w:rsidRPr="002B7BD6" w:rsidRDefault="002B7BD6" w:rsidP="002B7BD6">
            <w:pPr>
              <w:jc w:val="center"/>
              <w:rPr>
                <w:b/>
              </w:rPr>
            </w:pPr>
            <w:r w:rsidRPr="002B7BD6">
              <w:rPr>
                <w:b/>
              </w:rPr>
              <w:t>0.0</w:t>
            </w:r>
          </w:p>
        </w:tc>
        <w:tc>
          <w:tcPr>
            <w:tcW w:w="1192" w:type="dxa"/>
          </w:tcPr>
          <w:p w:rsidR="002B7BD6" w:rsidRPr="002B7BD6" w:rsidRDefault="002B7BD6" w:rsidP="002B7BD6">
            <w:pPr>
              <w:jc w:val="center"/>
              <w:rPr>
                <w:b/>
              </w:rPr>
            </w:pPr>
            <w:r w:rsidRPr="002B7BD6">
              <w:rPr>
                <w:b/>
              </w:rPr>
              <w:t>500.0</w:t>
            </w:r>
          </w:p>
        </w:tc>
      </w:tr>
      <w:tr w:rsidR="002B7BD6" w:rsidRPr="00EF62DF" w:rsidTr="00C82A3C">
        <w:trPr>
          <w:trHeight w:val="350"/>
        </w:trPr>
        <w:tc>
          <w:tcPr>
            <w:tcW w:w="1003" w:type="dxa"/>
            <w:shd w:val="clear" w:color="auto" w:fill="auto"/>
            <w:vAlign w:val="center"/>
            <w:hideMark/>
          </w:tcPr>
          <w:p w:rsidR="002B7BD6" w:rsidRPr="00EF62DF" w:rsidRDefault="002B7BD6" w:rsidP="002B7BD6">
            <w:pPr>
              <w:spacing w:after="0" w:line="240" w:lineRule="auto"/>
              <w:jc w:val="center"/>
              <w:rPr>
                <w:rFonts w:ascii="Arial" w:hAnsi="Arial" w:cs="Arial"/>
                <w:b/>
                <w:bCs/>
              </w:rPr>
            </w:pPr>
            <w:r w:rsidRPr="00EF62DF">
              <w:rPr>
                <w:rFonts w:ascii="Arial" w:hAnsi="Arial" w:cs="Arial"/>
                <w:b/>
                <w:bCs/>
              </w:rPr>
              <w:t>04 03</w:t>
            </w:r>
          </w:p>
        </w:tc>
        <w:tc>
          <w:tcPr>
            <w:tcW w:w="5273" w:type="dxa"/>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ზოგადი განათლების ხელშეწყობა</w:t>
            </w:r>
          </w:p>
        </w:tc>
        <w:tc>
          <w:tcPr>
            <w:tcW w:w="1192" w:type="dxa"/>
            <w:shd w:val="clear" w:color="auto" w:fill="auto"/>
            <w:noWrap/>
            <w:hideMark/>
          </w:tcPr>
          <w:p w:rsidR="002B7BD6" w:rsidRPr="002B7BD6" w:rsidRDefault="002B7BD6" w:rsidP="002B7BD6">
            <w:pPr>
              <w:jc w:val="center"/>
              <w:rPr>
                <w:b/>
              </w:rPr>
            </w:pPr>
            <w:r w:rsidRPr="002B7BD6">
              <w:rPr>
                <w:b/>
              </w:rPr>
              <w:t>72.0</w:t>
            </w:r>
          </w:p>
        </w:tc>
        <w:tc>
          <w:tcPr>
            <w:tcW w:w="1218" w:type="dxa"/>
          </w:tcPr>
          <w:p w:rsidR="002B7BD6" w:rsidRPr="002B7BD6" w:rsidRDefault="002B7BD6" w:rsidP="002B7BD6">
            <w:pPr>
              <w:jc w:val="center"/>
              <w:rPr>
                <w:b/>
              </w:rPr>
            </w:pPr>
            <w:r w:rsidRPr="002B7BD6">
              <w:rPr>
                <w:b/>
              </w:rPr>
              <w:t>75.0</w:t>
            </w:r>
          </w:p>
        </w:tc>
        <w:tc>
          <w:tcPr>
            <w:tcW w:w="1275" w:type="dxa"/>
          </w:tcPr>
          <w:p w:rsidR="002B7BD6" w:rsidRPr="002B7BD6" w:rsidRDefault="002B7BD6" w:rsidP="002B7BD6">
            <w:pPr>
              <w:jc w:val="center"/>
              <w:rPr>
                <w:b/>
              </w:rPr>
            </w:pPr>
            <w:r w:rsidRPr="002B7BD6">
              <w:rPr>
                <w:b/>
              </w:rPr>
              <w:t>75.0</w:t>
            </w:r>
          </w:p>
        </w:tc>
        <w:tc>
          <w:tcPr>
            <w:tcW w:w="1192" w:type="dxa"/>
          </w:tcPr>
          <w:p w:rsidR="002B7BD6" w:rsidRPr="002B7BD6" w:rsidRDefault="002B7BD6" w:rsidP="002B7BD6">
            <w:pPr>
              <w:jc w:val="center"/>
              <w:rPr>
                <w:b/>
              </w:rPr>
            </w:pPr>
            <w:r w:rsidRPr="002B7BD6">
              <w:rPr>
                <w:b/>
              </w:rPr>
              <w:t>75.0</w:t>
            </w:r>
          </w:p>
        </w:tc>
      </w:tr>
      <w:tr w:rsidR="002B7BD6" w:rsidRPr="00EF62DF" w:rsidTr="00C82A3C">
        <w:trPr>
          <w:trHeight w:val="350"/>
        </w:trPr>
        <w:tc>
          <w:tcPr>
            <w:tcW w:w="1003" w:type="dxa"/>
            <w:shd w:val="clear" w:color="auto" w:fill="auto"/>
            <w:vAlign w:val="center"/>
            <w:hideMark/>
          </w:tcPr>
          <w:p w:rsidR="002B7BD6" w:rsidRPr="00EF62DF" w:rsidRDefault="002B7BD6" w:rsidP="002B7BD6">
            <w:pPr>
              <w:spacing w:after="0" w:line="240" w:lineRule="auto"/>
              <w:jc w:val="center"/>
              <w:rPr>
                <w:rFonts w:ascii="Arial" w:hAnsi="Arial" w:cs="Arial"/>
              </w:rPr>
            </w:pPr>
            <w:r w:rsidRPr="00EF62DF">
              <w:rPr>
                <w:rFonts w:ascii="Arial" w:hAnsi="Arial" w:cs="Arial"/>
              </w:rPr>
              <w:lastRenderedPageBreak/>
              <w:t>040301</w:t>
            </w:r>
          </w:p>
        </w:tc>
        <w:tc>
          <w:tcPr>
            <w:tcW w:w="5273" w:type="dxa"/>
            <w:shd w:val="clear" w:color="auto" w:fill="auto"/>
            <w:vAlign w:val="center"/>
            <w:hideMark/>
          </w:tcPr>
          <w:p w:rsidR="002B7BD6" w:rsidRPr="00EF62DF" w:rsidRDefault="002B7BD6" w:rsidP="002B7BD6">
            <w:pPr>
              <w:spacing w:after="0" w:line="240" w:lineRule="auto"/>
              <w:jc w:val="center"/>
              <w:rPr>
                <w:rFonts w:ascii="Sylfaen" w:hAnsi="Sylfaen" w:cs="Calibri"/>
              </w:rPr>
            </w:pPr>
            <w:r w:rsidRPr="00EF62DF">
              <w:rPr>
                <w:rFonts w:ascii="Sylfaen" w:hAnsi="Sylfaen" w:cs="Calibri"/>
              </w:rPr>
              <w:t xml:space="preserve">პედაგოგთა დახმარება </w:t>
            </w:r>
          </w:p>
        </w:tc>
        <w:tc>
          <w:tcPr>
            <w:tcW w:w="1192" w:type="dxa"/>
            <w:shd w:val="clear" w:color="auto" w:fill="auto"/>
            <w:noWrap/>
            <w:hideMark/>
          </w:tcPr>
          <w:p w:rsidR="002B7BD6" w:rsidRPr="00046749" w:rsidRDefault="002B7BD6" w:rsidP="002B7BD6">
            <w:pPr>
              <w:jc w:val="center"/>
            </w:pPr>
            <w:r w:rsidRPr="00046749">
              <w:t>72.0</w:t>
            </w:r>
          </w:p>
        </w:tc>
        <w:tc>
          <w:tcPr>
            <w:tcW w:w="1218" w:type="dxa"/>
          </w:tcPr>
          <w:p w:rsidR="002B7BD6" w:rsidRPr="00046749" w:rsidRDefault="002B7BD6" w:rsidP="002B7BD6">
            <w:pPr>
              <w:jc w:val="center"/>
            </w:pPr>
            <w:r w:rsidRPr="00046749">
              <w:t>75.0</w:t>
            </w:r>
          </w:p>
        </w:tc>
        <w:tc>
          <w:tcPr>
            <w:tcW w:w="1275" w:type="dxa"/>
          </w:tcPr>
          <w:p w:rsidR="002B7BD6" w:rsidRPr="00046749" w:rsidRDefault="002B7BD6" w:rsidP="002B7BD6">
            <w:pPr>
              <w:jc w:val="center"/>
            </w:pPr>
            <w:r w:rsidRPr="00046749">
              <w:t>75.0</w:t>
            </w:r>
          </w:p>
        </w:tc>
        <w:tc>
          <w:tcPr>
            <w:tcW w:w="1192" w:type="dxa"/>
          </w:tcPr>
          <w:p w:rsidR="002B7BD6" w:rsidRPr="00046749" w:rsidRDefault="002B7BD6" w:rsidP="002B7BD6">
            <w:pPr>
              <w:jc w:val="center"/>
            </w:pPr>
            <w:r w:rsidRPr="00046749">
              <w:t>75.0</w:t>
            </w:r>
          </w:p>
        </w:tc>
      </w:tr>
      <w:tr w:rsidR="002B7BD6" w:rsidRPr="00EF62DF" w:rsidTr="00C82A3C">
        <w:trPr>
          <w:trHeight w:val="350"/>
        </w:trPr>
        <w:tc>
          <w:tcPr>
            <w:tcW w:w="1003" w:type="dxa"/>
            <w:shd w:val="clear" w:color="auto" w:fill="auto"/>
            <w:noWrap/>
            <w:vAlign w:val="bottom"/>
            <w:hideMark/>
          </w:tcPr>
          <w:p w:rsidR="002B7BD6" w:rsidRPr="00EF62DF" w:rsidRDefault="002B7BD6" w:rsidP="002B7BD6">
            <w:pPr>
              <w:spacing w:after="0" w:line="240" w:lineRule="auto"/>
              <w:rPr>
                <w:rFonts w:cs="Calibri"/>
                <w:color w:val="000000"/>
              </w:rPr>
            </w:pPr>
            <w:r w:rsidRPr="00EF62DF">
              <w:rPr>
                <w:rFonts w:cs="Calibri"/>
                <w:color w:val="000000"/>
              </w:rPr>
              <w:t> </w:t>
            </w:r>
          </w:p>
        </w:tc>
        <w:tc>
          <w:tcPr>
            <w:tcW w:w="5273" w:type="dxa"/>
            <w:shd w:val="clear" w:color="auto" w:fill="auto"/>
            <w:noWrap/>
            <w:vAlign w:val="center"/>
            <w:hideMark/>
          </w:tcPr>
          <w:p w:rsidR="002B7BD6" w:rsidRPr="00EF62DF" w:rsidRDefault="002B7BD6" w:rsidP="002B7BD6">
            <w:pPr>
              <w:spacing w:after="0" w:line="240" w:lineRule="auto"/>
              <w:jc w:val="center"/>
              <w:rPr>
                <w:rFonts w:cs="Calibri"/>
                <w:b/>
                <w:bCs/>
                <w:color w:val="000000"/>
              </w:rPr>
            </w:pPr>
            <w:r w:rsidRPr="00EF62DF">
              <w:rPr>
                <w:rFonts w:ascii="Sylfaen" w:hAnsi="Sylfaen" w:cs="Sylfaen"/>
                <w:b/>
                <w:bCs/>
                <w:color w:val="000000"/>
              </w:rPr>
              <w:t>სულ</w:t>
            </w:r>
            <w:r w:rsidRPr="00EF62DF">
              <w:rPr>
                <w:rFonts w:cs="Calibri"/>
                <w:b/>
                <w:bCs/>
                <w:color w:val="000000"/>
              </w:rPr>
              <w:t xml:space="preserve"> </w:t>
            </w:r>
            <w:r w:rsidRPr="00EF62DF">
              <w:rPr>
                <w:rFonts w:ascii="Sylfaen" w:hAnsi="Sylfaen" w:cs="Sylfaen"/>
                <w:b/>
                <w:bCs/>
                <w:color w:val="000000"/>
              </w:rPr>
              <w:t>პრიორიტეტი</w:t>
            </w:r>
          </w:p>
        </w:tc>
        <w:tc>
          <w:tcPr>
            <w:tcW w:w="1192" w:type="dxa"/>
            <w:shd w:val="clear" w:color="auto" w:fill="auto"/>
            <w:noWrap/>
            <w:hideMark/>
          </w:tcPr>
          <w:p w:rsidR="002B7BD6" w:rsidRPr="002B7BD6" w:rsidRDefault="002B7BD6" w:rsidP="002B7BD6">
            <w:pPr>
              <w:jc w:val="center"/>
              <w:rPr>
                <w:b/>
              </w:rPr>
            </w:pPr>
            <w:r w:rsidRPr="002B7BD6">
              <w:rPr>
                <w:b/>
              </w:rPr>
              <w:t>11572.0</w:t>
            </w:r>
          </w:p>
        </w:tc>
        <w:tc>
          <w:tcPr>
            <w:tcW w:w="1218" w:type="dxa"/>
          </w:tcPr>
          <w:p w:rsidR="002B7BD6" w:rsidRPr="002B7BD6" w:rsidRDefault="002B7BD6" w:rsidP="002B7BD6">
            <w:pPr>
              <w:jc w:val="center"/>
              <w:rPr>
                <w:b/>
              </w:rPr>
            </w:pPr>
            <w:r w:rsidRPr="002B7BD6">
              <w:rPr>
                <w:b/>
              </w:rPr>
              <w:t>12075.0</w:t>
            </w:r>
          </w:p>
        </w:tc>
        <w:tc>
          <w:tcPr>
            <w:tcW w:w="1275" w:type="dxa"/>
          </w:tcPr>
          <w:p w:rsidR="002B7BD6" w:rsidRPr="002B7BD6" w:rsidRDefault="002B7BD6" w:rsidP="002B7BD6">
            <w:pPr>
              <w:jc w:val="center"/>
              <w:rPr>
                <w:b/>
              </w:rPr>
            </w:pPr>
            <w:r w:rsidRPr="002B7BD6">
              <w:rPr>
                <w:b/>
              </w:rPr>
              <w:t>12075.0</w:t>
            </w:r>
          </w:p>
        </w:tc>
        <w:tc>
          <w:tcPr>
            <w:tcW w:w="1192" w:type="dxa"/>
          </w:tcPr>
          <w:p w:rsidR="002B7BD6" w:rsidRPr="002B7BD6" w:rsidRDefault="002B7BD6" w:rsidP="002B7BD6">
            <w:pPr>
              <w:jc w:val="center"/>
              <w:rPr>
                <w:b/>
              </w:rPr>
            </w:pPr>
            <w:r w:rsidRPr="002B7BD6">
              <w:rPr>
                <w:b/>
              </w:rPr>
              <w:t>12575.0</w:t>
            </w:r>
          </w:p>
        </w:tc>
      </w:tr>
    </w:tbl>
    <w:p w:rsidR="00CF2DCA" w:rsidRPr="00EF62DF" w:rsidRDefault="00CF2DCA" w:rsidP="00EF62DF">
      <w:pPr>
        <w:pStyle w:val="ListParagraph"/>
        <w:ind w:left="0" w:firstLine="540"/>
        <w:jc w:val="both"/>
        <w:rPr>
          <w:rFonts w:ascii="Sylfaen" w:eastAsia="Sylfaen" w:hAnsi="Sylfaen"/>
          <w:color w:val="000000"/>
        </w:rPr>
      </w:pPr>
    </w:p>
    <w:p w:rsidR="00CF2DCA" w:rsidRPr="00EF62DF" w:rsidRDefault="00CF2DCA" w:rsidP="00EF62DF">
      <w:pPr>
        <w:pStyle w:val="ListParagraph"/>
        <w:ind w:left="630"/>
        <w:jc w:val="both"/>
        <w:rPr>
          <w:rFonts w:ascii="Sylfaen" w:hAnsi="Sylfaen" w:cs="Calibri"/>
          <w:b/>
          <w:sz w:val="32"/>
          <w:szCs w:val="32"/>
          <w:lang w:val="ka-GE"/>
        </w:rPr>
      </w:pPr>
      <w:r w:rsidRPr="00EF62DF">
        <w:rPr>
          <w:rFonts w:ascii="Sylfaen" w:eastAsia="Sylfaen" w:hAnsi="Sylfaen"/>
          <w:b/>
          <w:color w:val="000000"/>
          <w:sz w:val="32"/>
          <w:szCs w:val="32"/>
          <w:lang w:val="ka-GE"/>
        </w:rPr>
        <w:t xml:space="preserve">ა) </w:t>
      </w:r>
      <w:r w:rsidRPr="00EF62DF">
        <w:rPr>
          <w:rFonts w:ascii="Sylfaen" w:hAnsi="Sylfaen" w:cs="Calibri"/>
          <w:b/>
          <w:sz w:val="32"/>
          <w:szCs w:val="32"/>
        </w:rPr>
        <w:t>სკოლამდელი დაწესებულებების ფუნქციონირება</w:t>
      </w:r>
      <w:r w:rsidRPr="00EF62DF">
        <w:rPr>
          <w:rFonts w:ascii="Sylfaen" w:hAnsi="Sylfaen" w:cs="Calibri"/>
          <w:b/>
          <w:sz w:val="32"/>
          <w:szCs w:val="32"/>
          <w:lang w:val="ka-GE"/>
        </w:rPr>
        <w:t xml:space="preserve"> </w:t>
      </w:r>
    </w:p>
    <w:tbl>
      <w:tblPr>
        <w:tblW w:w="11230" w:type="dxa"/>
        <w:tblLook w:val="04A0" w:firstRow="1" w:lastRow="0" w:firstColumn="1" w:lastColumn="0" w:noHBand="0" w:noVBand="1"/>
      </w:tblPr>
      <w:tblGrid>
        <w:gridCol w:w="846"/>
        <w:gridCol w:w="2942"/>
        <w:gridCol w:w="9"/>
        <w:gridCol w:w="2828"/>
        <w:gridCol w:w="4575"/>
        <w:gridCol w:w="30"/>
      </w:tblGrid>
      <w:tr w:rsidR="003C7051" w:rsidRPr="00EF62DF" w:rsidTr="005723E5">
        <w:trPr>
          <w:gridAfter w:val="1"/>
          <w:wAfter w:w="30" w:type="dxa"/>
          <w:trHeight w:val="576"/>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rPr>
            </w:pPr>
            <w:r w:rsidRPr="00EF62DF">
              <w:rPr>
                <w:rFonts w:ascii="Sylfaen" w:hAnsi="Sylfaen" w:cs="Arial"/>
                <w:b/>
                <w:bCs/>
              </w:rPr>
              <w:t>კოდი</w:t>
            </w:r>
          </w:p>
        </w:tc>
        <w:tc>
          <w:tcPr>
            <w:tcW w:w="29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rPr>
            </w:pPr>
            <w:r w:rsidRPr="00EF62DF">
              <w:rPr>
                <w:rFonts w:ascii="Sylfaen" w:hAnsi="Sylfaen" w:cs="Arial"/>
                <w:b/>
                <w:bCs/>
              </w:rPr>
              <w:t xml:space="preserve">პროგრამის დასახელება </w:t>
            </w:r>
          </w:p>
        </w:tc>
        <w:tc>
          <w:tcPr>
            <w:tcW w:w="283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rPr>
            </w:pPr>
            <w:r w:rsidRPr="00EF62DF">
              <w:rPr>
                <w:rFonts w:ascii="Sylfaen" w:hAnsi="Sylfaen" w:cs="Arial"/>
              </w:rPr>
              <w:t>სკოლამდელი დაწესებულებების ფუნქციონირება</w:t>
            </w:r>
          </w:p>
        </w:tc>
        <w:tc>
          <w:tcPr>
            <w:tcW w:w="4575" w:type="dxa"/>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FC719A" w:rsidP="00EF62DF">
            <w:pPr>
              <w:spacing w:after="0" w:line="240" w:lineRule="auto"/>
              <w:jc w:val="center"/>
              <w:rPr>
                <w:rFonts w:ascii="Sylfaen" w:hAnsi="Sylfaen" w:cs="Arial"/>
                <w:b/>
                <w:bCs/>
              </w:rPr>
            </w:pPr>
            <w:r w:rsidRPr="00EF62DF">
              <w:rPr>
                <w:rFonts w:ascii="Sylfaen" w:hAnsi="Sylfaen" w:cs="Arial"/>
                <w:b/>
                <w:bCs/>
              </w:rPr>
              <w:t>202</w:t>
            </w:r>
            <w:r w:rsidR="00023ACB" w:rsidRPr="00EF62DF">
              <w:rPr>
                <w:rFonts w:ascii="Sylfaen" w:hAnsi="Sylfaen" w:cs="Arial"/>
                <w:b/>
                <w:bCs/>
                <w:lang w:val="ka-GE"/>
              </w:rPr>
              <w:t>6</w:t>
            </w:r>
            <w:r w:rsidRPr="00EF62DF">
              <w:rPr>
                <w:rFonts w:ascii="Sylfaen" w:hAnsi="Sylfaen" w:cs="Arial"/>
                <w:b/>
                <w:bCs/>
              </w:rPr>
              <w:t xml:space="preserve"> </w:t>
            </w:r>
            <w:r w:rsidR="003C7051" w:rsidRPr="00EF62DF">
              <w:rPr>
                <w:rFonts w:ascii="Sylfaen" w:hAnsi="Sylfaen" w:cs="Arial"/>
                <w:b/>
                <w:bCs/>
              </w:rPr>
              <w:t>წლის დაფინანსება</w:t>
            </w:r>
            <w:r w:rsidR="003C7051" w:rsidRPr="00EF62DF">
              <w:rPr>
                <w:rFonts w:ascii="Sylfaen" w:hAnsi="Sylfaen" w:cs="Arial"/>
                <w:b/>
                <w:bCs/>
              </w:rPr>
              <w:br/>
              <w:t xml:space="preserve"> ათას ლარში</w:t>
            </w:r>
          </w:p>
        </w:tc>
      </w:tr>
      <w:tr w:rsidR="003C7051" w:rsidRPr="00EF62DF" w:rsidTr="005723E5">
        <w:trPr>
          <w:gridAfter w:val="1"/>
          <w:wAfter w:w="30" w:type="dxa"/>
          <w:trHeight w:val="26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rPr>
            </w:pPr>
            <w:r w:rsidRPr="00EF62DF">
              <w:rPr>
                <w:rFonts w:ascii="Sylfaen" w:hAnsi="Sylfaen" w:cs="Arial"/>
              </w:rPr>
              <w:t>04 01</w:t>
            </w: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b/>
                <w:bCs/>
              </w:rPr>
            </w:pPr>
          </w:p>
        </w:tc>
        <w:tc>
          <w:tcPr>
            <w:tcW w:w="2837" w:type="dxa"/>
            <w:gridSpan w:val="2"/>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rPr>
            </w:pPr>
          </w:p>
        </w:tc>
        <w:tc>
          <w:tcPr>
            <w:tcW w:w="4575" w:type="dxa"/>
            <w:tcBorders>
              <w:top w:val="nil"/>
              <w:left w:val="nil"/>
              <w:bottom w:val="single" w:sz="4" w:space="0" w:color="auto"/>
              <w:right w:val="single" w:sz="4" w:space="0" w:color="auto"/>
            </w:tcBorders>
            <w:shd w:val="clear" w:color="000000" w:fill="FFFFFF"/>
            <w:vAlign w:val="center"/>
            <w:hideMark/>
          </w:tcPr>
          <w:p w:rsidR="003C7051" w:rsidRPr="002B7BD6" w:rsidRDefault="002B7BD6" w:rsidP="00EF62DF">
            <w:pPr>
              <w:jc w:val="center"/>
              <w:rPr>
                <w:rFonts w:ascii="Arial" w:hAnsi="Arial" w:cs="Arial"/>
                <w:b/>
                <w:bCs/>
              </w:rPr>
            </w:pPr>
            <w:r w:rsidRPr="002B7BD6">
              <w:rPr>
                <w:rFonts w:asciiTheme="minorHAnsi" w:hAnsiTheme="minorHAnsi" w:cs="Arial"/>
                <w:b/>
                <w:bCs/>
                <w:lang w:val="ka-GE"/>
              </w:rPr>
              <w:t>11500.0</w:t>
            </w:r>
          </w:p>
        </w:tc>
      </w:tr>
      <w:tr w:rsidR="003C7051" w:rsidRPr="00EF62DF" w:rsidTr="005723E5">
        <w:trPr>
          <w:trHeight w:val="495"/>
        </w:trPr>
        <w:tc>
          <w:tcPr>
            <w:tcW w:w="379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743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rPr>
                <w:rFonts w:ascii="Sylfaen" w:hAnsi="Sylfaen" w:cs="Arial"/>
              </w:rPr>
            </w:pPr>
            <w:r w:rsidRPr="00EF62DF">
              <w:rPr>
                <w:rFonts w:ascii="Sylfaen" w:hAnsi="Sylfaen" w:cs="Calibri"/>
                <w:lang w:val="ka-GE"/>
              </w:rPr>
              <w:t>მ</w:t>
            </w:r>
            <w:r w:rsidRPr="00EF62DF">
              <w:rPr>
                <w:rFonts w:ascii="Sylfaen" w:hAnsi="Sylfaen" w:cs="Calibri"/>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3C7051" w:rsidRPr="00EF62DF" w:rsidTr="005723E5">
        <w:trPr>
          <w:trHeight w:val="1324"/>
        </w:trPr>
        <w:tc>
          <w:tcPr>
            <w:tcW w:w="37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rPr>
            </w:pPr>
            <w:r w:rsidRPr="00EF62DF">
              <w:rPr>
                <w:rFonts w:ascii="Sylfaen" w:hAnsi="Sylfaen" w:cs="Arial"/>
                <w:b/>
                <w:bCs/>
              </w:rPr>
              <w:t>პროგრამის აღწერა და მიზანი</w:t>
            </w:r>
          </w:p>
        </w:tc>
        <w:tc>
          <w:tcPr>
            <w:tcW w:w="7433" w:type="dxa"/>
            <w:gridSpan w:val="3"/>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rPr>
            </w:pPr>
            <w:r w:rsidRPr="00EF62DF">
              <w:rPr>
                <w:rFonts w:ascii="Sylfaen" w:hAnsi="Sylfaen" w:cs="Arial"/>
              </w:rPr>
              <w:t xml:space="preserve">მუნიციპალიტეტში სულ 3000 სკოლამდელი ასაკის ბავშვია რეგისტრირებული, ტერიტორიაზე განთავსებულ 14 საბავშვო ბაღში დღეის მდგომარეობით შესაძლებელია 2749 ბავშვის სწავლება, მათ შორის 1161 გოგო, 1373 ბიჭი. ხოლო 251 ბავშვი მოკლებულია შესაძლებლობას ისარგებლოს შესაბამისი მომსახურებით. მუნიციპალიტეტის ტერიტორიაზე ფუნქციონირებს 14 საბავშო ბაღი, რომლის ფუნქციონირებას უზრუნველყოფს ააიპ "საბავშვო ბაღების გაერთიანება". სულ სკლომადელ დაწესებულებებში დასაქმებულია 350 თანამშრომელი, მათ შორის 68 აღმზრდელი და 68 თანაშემწე.  </w:t>
            </w:r>
            <w:proofErr w:type="gramStart"/>
            <w:r w:rsidRPr="00EF62DF">
              <w:rPr>
                <w:rFonts w:ascii="Sylfaen" w:hAnsi="Sylfaen" w:cs="Arial"/>
              </w:rPr>
              <w:t>ეფექტიანი</w:t>
            </w:r>
            <w:proofErr w:type="gramEnd"/>
            <w:r w:rsidRPr="00EF62DF">
              <w:rPr>
                <w:rFonts w:ascii="Sylfaen" w:hAnsi="Sylfaen" w:cs="Arial"/>
              </w:rPr>
              <w:t xml:space="preserve">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პროგრამა/მეთოდოლოგის დახვეწა, საქართველოს მთავრობის დადგენილებით განსაზღვრული სტანდარტების შესაბამისი კვებით უზრუნველყოფა, აღსაზრდელთა უსაფრთხოების მიზნით ბაგა-ბაღების ინფრასტრუქტურის(ეზო, შენობა, ინვენტარი და სხვა) განვითარება. </w:t>
            </w:r>
            <w:proofErr w:type="gramStart"/>
            <w:r w:rsidRPr="00EF62DF">
              <w:rPr>
                <w:rFonts w:ascii="Sylfaen" w:hAnsi="Sylfaen" w:cs="Arial"/>
              </w:rPr>
              <w:t>ბაგა-ბაღების</w:t>
            </w:r>
            <w:proofErr w:type="gramEnd"/>
            <w:r w:rsidRPr="00EF62DF">
              <w:rPr>
                <w:rFonts w:ascii="Sylfaen" w:hAnsi="Sylfaen" w:cs="Arial"/>
              </w:rPr>
              <w:t xml:space="preserve"> პერსონალის  შრომითი პირობების გაუმჯობესება და მათი კვალიფიკაციის ამაღლება. </w:t>
            </w:r>
          </w:p>
          <w:p w:rsidR="007920C3" w:rsidRPr="00EF62DF" w:rsidRDefault="007920C3" w:rsidP="00EF62DF">
            <w:pPr>
              <w:spacing w:after="0" w:line="240" w:lineRule="auto"/>
              <w:rPr>
                <w:rFonts w:ascii="Sylfaen" w:hAnsi="Sylfaen" w:cs="Arial"/>
              </w:rPr>
            </w:pPr>
          </w:p>
          <w:p w:rsidR="007920C3" w:rsidRPr="00EF62DF" w:rsidRDefault="007920C3" w:rsidP="00EF62DF">
            <w:pPr>
              <w:spacing w:after="0" w:line="240" w:lineRule="auto"/>
              <w:rPr>
                <w:rFonts w:ascii="Sylfaen" w:hAnsi="Sylfaen" w:cs="Arial"/>
                <w:lang w:val="ka-GE"/>
              </w:rPr>
            </w:pPr>
            <w:r w:rsidRPr="00EF62DF">
              <w:rPr>
                <w:rFonts w:ascii="Sylfaen" w:hAnsi="Sylfaen" w:cs="Arial"/>
                <w:lang w:val="ka-GE"/>
              </w:rPr>
              <w:t>პროგრამა პასუხობს გაეროს მდგრადი განვითარების მიზნების მუნიციპალიტეტის ლოკალიზების გეგმის შემდეგი ამოცანის შესრულებას:</w:t>
            </w:r>
          </w:p>
          <w:p w:rsidR="007920C3" w:rsidRPr="00EF62DF" w:rsidRDefault="007920C3" w:rsidP="00EF62DF">
            <w:pPr>
              <w:spacing w:after="0" w:line="240" w:lineRule="auto"/>
              <w:rPr>
                <w:rFonts w:ascii="Sylfaen" w:hAnsi="Sylfaen" w:cs="Arial"/>
              </w:rPr>
            </w:pPr>
            <w:r w:rsidRPr="00EF62DF">
              <w:rPr>
                <w:rFonts w:ascii="Sylfaen" w:hAnsi="Sylfaen" w:cs="Arial"/>
              </w:rPr>
              <w:t>4.2  2030 წლისთვის ყველა გოგონასა და ბიჭისთვის ადრეულ ასაკში განვითარებისა და ზრუნვის ხელმისაწვდომობის უზრუნველყოფა, რათა ისინი მზად იყვნენ სკოლამდელი განათლებისათვის</w:t>
            </w:r>
          </w:p>
          <w:p w:rsidR="007920C3" w:rsidRPr="00EF62DF" w:rsidRDefault="007920C3" w:rsidP="00EF62DF">
            <w:pPr>
              <w:spacing w:after="0" w:line="240" w:lineRule="auto"/>
              <w:rPr>
                <w:rFonts w:ascii="Sylfaen" w:hAnsi="Sylfaen" w:cs="Arial"/>
              </w:rPr>
            </w:pPr>
          </w:p>
          <w:p w:rsidR="007920C3" w:rsidRPr="00EF62DF" w:rsidRDefault="007920C3" w:rsidP="00EF62DF">
            <w:pPr>
              <w:spacing w:after="0" w:line="240" w:lineRule="auto"/>
              <w:rPr>
                <w:rFonts w:ascii="Sylfaen" w:hAnsi="Sylfaen" w:cs="Arial"/>
              </w:rPr>
            </w:pPr>
          </w:p>
        </w:tc>
      </w:tr>
      <w:tr w:rsidR="003C7051" w:rsidRPr="00EF62DF" w:rsidTr="005723E5">
        <w:trPr>
          <w:trHeight w:val="264"/>
        </w:trPr>
        <w:tc>
          <w:tcPr>
            <w:tcW w:w="37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rPr>
            </w:pPr>
            <w:r w:rsidRPr="00EF62DF">
              <w:rPr>
                <w:rFonts w:ascii="Sylfaen" w:hAnsi="Sylfaen" w:cs="Arial"/>
                <w:b/>
                <w:bCs/>
              </w:rPr>
              <w:t xml:space="preserve">პროგრამის მოსალოდნელი </w:t>
            </w:r>
            <w:r w:rsidRPr="00EF62DF">
              <w:rPr>
                <w:rFonts w:ascii="Sylfaen" w:hAnsi="Sylfaen" w:cs="Arial"/>
                <w:b/>
                <w:bCs/>
                <w:lang w:val="ka-GE"/>
              </w:rPr>
              <w:t xml:space="preserve">საბოლოო </w:t>
            </w:r>
            <w:r w:rsidRPr="00EF62DF">
              <w:rPr>
                <w:rFonts w:ascii="Sylfaen" w:hAnsi="Sylfaen" w:cs="Arial"/>
                <w:b/>
                <w:bCs/>
              </w:rPr>
              <w:t>შედეგი</w:t>
            </w:r>
          </w:p>
        </w:tc>
        <w:tc>
          <w:tcPr>
            <w:tcW w:w="743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lang w:val="ka-GE"/>
              </w:rPr>
            </w:pPr>
            <w:r w:rsidRPr="00EF62DF">
              <w:rPr>
                <w:rFonts w:ascii="Sylfaen" w:hAnsi="Sylfaen"/>
              </w:rPr>
              <w:t>მუნიციპალიტეტში უზრუნველყოფილია სტანდარტების შესაბამისი სკოლამდელი აღზრდის სფეროს თანაბარი ხელმისაწვდომობა</w:t>
            </w:r>
            <w:r w:rsidRPr="00EF62DF">
              <w:rPr>
                <w:rFonts w:ascii="Sylfaen" w:hAnsi="Sylfaen"/>
                <w:lang w:val="ka-GE"/>
              </w:rPr>
              <w:t xml:space="preserve"> 2</w:t>
            </w:r>
            <w:r w:rsidRPr="00EF62DF">
              <w:rPr>
                <w:rFonts w:ascii="Sylfaen" w:hAnsi="Sylfaen"/>
              </w:rPr>
              <w:t>-დან 6 წლამდე</w:t>
            </w:r>
            <w:r w:rsidRPr="00EF62DF">
              <w:rPr>
                <w:rFonts w:ascii="Sylfaen" w:hAnsi="Sylfaen"/>
                <w:lang w:val="ka-GE"/>
              </w:rPr>
              <w:t xml:space="preserve"> </w:t>
            </w:r>
            <w:r w:rsidRPr="00EF62DF">
              <w:rPr>
                <w:rFonts w:ascii="Sylfaen" w:hAnsi="Sylfaen"/>
              </w:rPr>
              <w:t>ბავშვ</w:t>
            </w:r>
            <w:r w:rsidRPr="00EF62DF">
              <w:rPr>
                <w:rFonts w:ascii="Sylfaen" w:hAnsi="Sylfaen"/>
                <w:lang w:val="ka-GE"/>
              </w:rPr>
              <w:t>ებ</w:t>
            </w:r>
            <w:r w:rsidRPr="00EF62DF">
              <w:rPr>
                <w:rFonts w:ascii="Sylfaen" w:hAnsi="Sylfaen"/>
              </w:rPr>
              <w:t>ის</w:t>
            </w:r>
            <w:r w:rsidRPr="00EF62DF">
              <w:rPr>
                <w:rFonts w:ascii="Sylfaen" w:hAnsi="Sylfaen"/>
                <w:lang w:val="ka-GE"/>
              </w:rPr>
              <w:t>თვის</w:t>
            </w:r>
            <w:r w:rsidRPr="00EF62DF">
              <w:rPr>
                <w:rFonts w:ascii="Sylfaen" w:hAnsi="Sylfaen"/>
              </w:rPr>
              <w:t xml:space="preserve"> და </w:t>
            </w:r>
            <w:r w:rsidRPr="00EF62DF">
              <w:rPr>
                <w:rFonts w:ascii="Sylfaen" w:hAnsi="Sylfaen"/>
                <w:lang w:val="ka-GE"/>
              </w:rPr>
              <w:t xml:space="preserve">ხელშეწყობილია </w:t>
            </w:r>
            <w:r w:rsidRPr="00EF62DF">
              <w:rPr>
                <w:rFonts w:ascii="Sylfaen" w:hAnsi="Sylfaen"/>
              </w:rPr>
              <w:t>სკოლის ასაკს მიღწეული ბავშვები</w:t>
            </w:r>
            <w:r w:rsidRPr="00EF62DF">
              <w:rPr>
                <w:rFonts w:ascii="Sylfaen" w:hAnsi="Sylfaen"/>
                <w:lang w:val="ka-GE"/>
              </w:rPr>
              <w:t>ს</w:t>
            </w:r>
            <w:r w:rsidRPr="00EF62DF">
              <w:rPr>
                <w:rFonts w:ascii="Sylfaen" w:hAnsi="Sylfaen"/>
              </w:rPr>
              <w:t xml:space="preserve"> მზაობა საშუალო განათლების მი</w:t>
            </w:r>
            <w:r w:rsidRPr="00EF62DF">
              <w:rPr>
                <w:rFonts w:ascii="Sylfaen" w:hAnsi="Sylfaen"/>
                <w:lang w:val="ka-GE"/>
              </w:rPr>
              <w:t>სა</w:t>
            </w:r>
            <w:r w:rsidRPr="00EF62DF">
              <w:rPr>
                <w:rFonts w:ascii="Sylfaen" w:hAnsi="Sylfaen"/>
              </w:rPr>
              <w:t>ღებ</w:t>
            </w:r>
            <w:r w:rsidRPr="00EF62DF">
              <w:rPr>
                <w:rFonts w:ascii="Sylfaen" w:hAnsi="Sylfaen"/>
                <w:lang w:val="ka-GE"/>
              </w:rPr>
              <w:t>ად</w:t>
            </w:r>
            <w:r w:rsidRPr="00EF62DF">
              <w:rPr>
                <w:rFonts w:ascii="Sylfaen" w:hAnsi="Sylfaen"/>
              </w:rPr>
              <w:t>.</w:t>
            </w:r>
          </w:p>
          <w:p w:rsidR="007920C3" w:rsidRPr="00EF62DF" w:rsidRDefault="007920C3" w:rsidP="00EF62DF">
            <w:pPr>
              <w:spacing w:after="0" w:line="240" w:lineRule="auto"/>
              <w:rPr>
                <w:rFonts w:ascii="Sylfaen" w:hAnsi="Sylfaen" w:cs="Arial"/>
              </w:rPr>
            </w:pPr>
          </w:p>
        </w:tc>
      </w:tr>
    </w:tbl>
    <w:p w:rsidR="007920C3" w:rsidRPr="00EF62DF" w:rsidRDefault="007920C3" w:rsidP="00EF62DF">
      <w:pPr>
        <w:pStyle w:val="ListParagraph"/>
        <w:ind w:left="630"/>
        <w:jc w:val="both"/>
        <w:rPr>
          <w:rFonts w:ascii="Sylfaen" w:hAnsi="Sylfaen" w:cs="Calibri"/>
          <w:b/>
          <w:lang w:val="ka-GE"/>
        </w:rPr>
      </w:pPr>
    </w:p>
    <w:p w:rsidR="006B10DB" w:rsidRPr="00EF62DF" w:rsidRDefault="006B10DB"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ბ</w:t>
      </w:r>
      <w:r w:rsidRPr="00EF62DF">
        <w:rPr>
          <w:rFonts w:ascii="Times New Roman" w:hAnsi="Times New Roman"/>
          <w:b/>
          <w:bCs/>
          <w:sz w:val="32"/>
          <w:szCs w:val="32"/>
        </w:rPr>
        <w:t xml:space="preserve">) </w:t>
      </w:r>
      <w:r w:rsidRPr="00EF62DF">
        <w:rPr>
          <w:rFonts w:ascii="Sylfaen" w:hAnsi="Sylfaen" w:cs="Sylfaen"/>
          <w:b/>
          <w:bCs/>
          <w:sz w:val="32"/>
          <w:szCs w:val="32"/>
        </w:rPr>
        <w:t>სკოლამდელი</w:t>
      </w:r>
      <w:r w:rsidRPr="00EF62DF">
        <w:rPr>
          <w:rFonts w:ascii="Times New Roman" w:hAnsi="Times New Roman"/>
          <w:b/>
          <w:bCs/>
          <w:sz w:val="32"/>
          <w:szCs w:val="32"/>
        </w:rPr>
        <w:t xml:space="preserve"> </w:t>
      </w:r>
      <w:r w:rsidRPr="00EF62DF">
        <w:rPr>
          <w:rFonts w:ascii="Sylfaen" w:hAnsi="Sylfaen" w:cs="Sylfaen"/>
          <w:b/>
          <w:bCs/>
          <w:sz w:val="32"/>
          <w:szCs w:val="32"/>
        </w:rPr>
        <w:t>დაწესებულებების</w:t>
      </w:r>
      <w:r w:rsidRPr="00EF62DF">
        <w:rPr>
          <w:rFonts w:ascii="Times New Roman" w:hAnsi="Times New Roman"/>
          <w:b/>
          <w:bCs/>
          <w:sz w:val="32"/>
          <w:szCs w:val="32"/>
        </w:rPr>
        <w:t xml:space="preserve"> </w:t>
      </w:r>
      <w:r w:rsidRPr="00EF62DF">
        <w:rPr>
          <w:rFonts w:ascii="Sylfaen" w:hAnsi="Sylfaen" w:cs="Sylfaen"/>
          <w:b/>
          <w:bCs/>
          <w:sz w:val="32"/>
          <w:szCs w:val="32"/>
        </w:rPr>
        <w:t>აღჭურვა</w:t>
      </w:r>
      <w:r w:rsidRPr="00EF62DF">
        <w:rPr>
          <w:rFonts w:ascii="Times New Roman" w:hAnsi="Times New Roman"/>
          <w:b/>
          <w:bCs/>
          <w:sz w:val="32"/>
          <w:szCs w:val="32"/>
        </w:rPr>
        <w:t xml:space="preserve">, </w:t>
      </w:r>
      <w:r w:rsidRPr="00EF62DF">
        <w:rPr>
          <w:rFonts w:ascii="Sylfaen" w:hAnsi="Sylfaen" w:cs="Sylfaen"/>
          <w:b/>
          <w:bCs/>
          <w:sz w:val="32"/>
          <w:szCs w:val="32"/>
        </w:rPr>
        <w:t>რეაბილიტაცია</w:t>
      </w:r>
      <w:r w:rsidRPr="00EF62DF">
        <w:rPr>
          <w:rFonts w:ascii="Times New Roman" w:hAnsi="Times New Roman"/>
          <w:b/>
          <w:bCs/>
          <w:sz w:val="32"/>
          <w:szCs w:val="32"/>
        </w:rPr>
        <w:t xml:space="preserve">, </w:t>
      </w:r>
      <w:r w:rsidRPr="00EF62DF">
        <w:rPr>
          <w:rFonts w:ascii="Sylfaen" w:hAnsi="Sylfaen" w:cs="Sylfaen"/>
          <w:b/>
          <w:bCs/>
          <w:sz w:val="32"/>
          <w:szCs w:val="32"/>
        </w:rPr>
        <w:t>მშენებლობა</w:t>
      </w:r>
    </w:p>
    <w:tbl>
      <w:tblPr>
        <w:tblW w:w="1119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618"/>
        <w:gridCol w:w="4527"/>
        <w:gridCol w:w="3345"/>
      </w:tblGrid>
      <w:tr w:rsidR="006B10DB" w:rsidRPr="00EF62DF" w:rsidTr="006B10DB">
        <w:trPr>
          <w:trHeight w:val="570"/>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right="-43" w:hanging="142"/>
              <w:jc w:val="center"/>
              <w:rPr>
                <w:rFonts w:ascii="Times New Roman" w:hAnsi="Times New Roman"/>
              </w:rPr>
            </w:pPr>
            <w:r w:rsidRPr="00EF62DF">
              <w:rPr>
                <w:rFonts w:ascii="Sylfaen" w:hAnsi="Sylfaen" w:cs="Sylfaen"/>
                <w:b/>
                <w:bCs/>
              </w:rPr>
              <w:lastRenderedPageBreak/>
              <w:t>კოდი</w:t>
            </w:r>
          </w:p>
        </w:tc>
        <w:tc>
          <w:tcPr>
            <w:tcW w:w="261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527"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jc w:val="center"/>
              <w:rPr>
                <w:rFonts w:ascii="Times New Roman" w:hAnsi="Times New Roman"/>
              </w:rPr>
            </w:pPr>
            <w:r w:rsidRPr="00EF62DF">
              <w:rPr>
                <w:rFonts w:ascii="Sylfaen" w:hAnsi="Sylfaen" w:cs="Sylfaen"/>
              </w:rPr>
              <w:t>სკოლამდელი</w:t>
            </w:r>
            <w:r w:rsidRPr="00EF62DF">
              <w:rPr>
                <w:rFonts w:ascii="Times New Roman" w:hAnsi="Times New Roman"/>
              </w:rPr>
              <w:t xml:space="preserve"> </w:t>
            </w:r>
            <w:r w:rsidRPr="00EF62DF">
              <w:rPr>
                <w:rFonts w:ascii="Sylfaen" w:hAnsi="Sylfaen" w:cs="Sylfaen"/>
              </w:rPr>
              <w:t>დაწესებულებების</w:t>
            </w:r>
            <w:r w:rsidRPr="00EF62DF">
              <w:rPr>
                <w:rFonts w:ascii="Times New Roman" w:hAnsi="Times New Roman"/>
              </w:rPr>
              <w:t xml:space="preserve">  </w:t>
            </w:r>
            <w:r w:rsidRPr="00EF62DF">
              <w:rPr>
                <w:rFonts w:ascii="Sylfaen" w:hAnsi="Sylfaen" w:cs="Sylfaen"/>
              </w:rPr>
              <w:t>რეაბილიტაცია</w:t>
            </w:r>
            <w:r w:rsidRPr="00EF62DF">
              <w:rPr>
                <w:rFonts w:ascii="Times New Roman" w:hAnsi="Times New Roman"/>
              </w:rPr>
              <w:t xml:space="preserve">, </w:t>
            </w:r>
            <w:r w:rsidRPr="00EF62DF">
              <w:rPr>
                <w:rFonts w:ascii="Sylfaen" w:hAnsi="Sylfaen" w:cs="Sylfaen"/>
              </w:rPr>
              <w:t>მშენებლობა</w:t>
            </w: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Pr="00EF62DF">
              <w:rPr>
                <w:rFonts w:ascii="Times New Roman" w:hAnsi="Times New Roman"/>
                <w:b/>
                <w:bCs/>
              </w:rPr>
              <w:t xml:space="preserve"> </w:t>
            </w:r>
            <w:r w:rsidRPr="00EF62DF">
              <w:rPr>
                <w:rFonts w:ascii="Sylfaen" w:hAnsi="Sylfaen" w:cs="Sylfaen"/>
                <w:b/>
                <w:bCs/>
              </w:rPr>
              <w:t>წლის</w:t>
            </w:r>
            <w:r w:rsidRPr="00EF62DF">
              <w:rPr>
                <w:rFonts w:ascii="Times New Roman" w:hAnsi="Times New Roman"/>
                <w:b/>
                <w:bCs/>
              </w:rPr>
              <w:t xml:space="preserve"> </w:t>
            </w:r>
            <w:r w:rsidRPr="00EF62DF">
              <w:rPr>
                <w:rFonts w:ascii="Sylfaen" w:hAnsi="Sylfaen" w:cs="Sylfaen"/>
                <w:b/>
                <w:bCs/>
              </w:rPr>
              <w:t>დაფინანსება</w:t>
            </w:r>
            <w:r w:rsidRPr="00EF62DF">
              <w:rPr>
                <w:rFonts w:ascii="Times New Roman" w:hAnsi="Times New Roman"/>
                <w:b/>
                <w:bCs/>
              </w:rPr>
              <w:br/>
              <w:t> </w:t>
            </w:r>
            <w:r w:rsidRPr="00EF62DF">
              <w:rPr>
                <w:rFonts w:ascii="Sylfaen" w:hAnsi="Sylfaen" w:cs="Sylfaen"/>
                <w:b/>
                <w:bCs/>
              </w:rPr>
              <w:t>ათას</w:t>
            </w:r>
            <w:r w:rsidRPr="00EF62DF">
              <w:rPr>
                <w:rFonts w:ascii="Times New Roman" w:hAnsi="Times New Roman"/>
                <w:b/>
                <w:bCs/>
              </w:rPr>
              <w:t xml:space="preserve"> </w:t>
            </w:r>
            <w:r w:rsidRPr="00EF62DF">
              <w:rPr>
                <w:rFonts w:ascii="Sylfaen" w:hAnsi="Sylfaen" w:cs="Sylfaen"/>
                <w:b/>
                <w:bCs/>
              </w:rPr>
              <w:t>ლარში</w:t>
            </w:r>
          </w:p>
        </w:tc>
      </w:tr>
      <w:tr w:rsidR="006B10DB" w:rsidRPr="00EF62DF" w:rsidTr="006B10DB">
        <w:trPr>
          <w:trHeight w:val="270"/>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jc w:val="center"/>
              <w:rPr>
                <w:rFonts w:ascii="Times New Roman" w:hAnsi="Times New Roman"/>
              </w:rPr>
            </w:pPr>
            <w:r w:rsidRPr="00EF62DF">
              <w:rPr>
                <w:rFonts w:ascii="Times New Roman" w:hAnsi="Times New Roman"/>
              </w:rPr>
              <w:t>04 02</w:t>
            </w:r>
          </w:p>
        </w:tc>
        <w:tc>
          <w:tcPr>
            <w:tcW w:w="261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rPr>
                <w:rFonts w:ascii="Times New Roman" w:hAnsi="Times New Roman"/>
              </w:rPr>
            </w:pPr>
          </w:p>
        </w:tc>
        <w:tc>
          <w:tcPr>
            <w:tcW w:w="452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rPr>
                <w:rFonts w:ascii="Times New Roman" w:hAnsi="Times New Roman"/>
              </w:rPr>
            </w:pP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0700FC" w:rsidP="00EF62DF">
            <w:pPr>
              <w:spacing w:after="0" w:line="240" w:lineRule="auto"/>
              <w:ind w:left="142"/>
              <w:jc w:val="center"/>
              <w:rPr>
                <w:rFonts w:ascii="Sylfaen" w:hAnsi="Sylfaen"/>
                <w:lang w:val="ka-GE"/>
              </w:rPr>
            </w:pPr>
            <w:r w:rsidRPr="00EF62DF">
              <w:rPr>
                <w:rFonts w:ascii="Sylfaen" w:hAnsi="Sylfaen"/>
                <w:b/>
                <w:bCs/>
                <w:lang w:val="ka-GE"/>
              </w:rPr>
              <w:t>0,0</w:t>
            </w:r>
          </w:p>
        </w:tc>
      </w:tr>
      <w:tr w:rsidR="006B10DB" w:rsidRPr="00EF62DF" w:rsidTr="006B10DB">
        <w:trPr>
          <w:trHeight w:val="930"/>
        </w:trPr>
        <w:tc>
          <w:tcPr>
            <w:tcW w:w="331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B10DB" w:rsidRPr="00EF62DF" w:rsidRDefault="006B10DB" w:rsidP="00EF62DF">
            <w:pPr>
              <w:spacing w:after="0" w:line="240" w:lineRule="auto"/>
              <w:ind w:left="142"/>
              <w:jc w:val="center"/>
              <w:rPr>
                <w:rFonts w:ascii="Sylfaen" w:hAnsi="Sylfaen" w:cs="Sylfaen"/>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787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8F787A" w:rsidRPr="00EF62DF" w:rsidRDefault="008F787A" w:rsidP="00EF62DF">
            <w:pPr>
              <w:spacing w:after="0" w:line="240" w:lineRule="auto"/>
              <w:rPr>
                <w:rFonts w:ascii="Sylfaen" w:hAnsi="Sylfaen" w:cs="Calibri"/>
              </w:rPr>
            </w:pPr>
            <w:r w:rsidRPr="00EF62DF">
              <w:rPr>
                <w:rFonts w:ascii="Sylfaen" w:hAnsi="Sylfaen" w:cs="Calibri"/>
                <w:lang w:val="ka-GE"/>
              </w:rPr>
              <w:t>მ</w:t>
            </w:r>
            <w:r w:rsidRPr="00EF62DF">
              <w:rPr>
                <w:rFonts w:ascii="Sylfaen" w:hAnsi="Sylfaen" w:cs="Calibri"/>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6B10DB" w:rsidRPr="00EF62DF" w:rsidRDefault="008F787A" w:rsidP="00EF62DF">
            <w:pPr>
              <w:spacing w:after="0" w:line="240" w:lineRule="auto"/>
              <w:ind w:left="142"/>
              <w:rPr>
                <w:rFonts w:ascii="Sylfaen" w:hAnsi="Sylfaen" w:cs="Sylfaen"/>
              </w:rPr>
            </w:pPr>
            <w:r w:rsidRPr="00EF62DF">
              <w:rPr>
                <w:rFonts w:ascii="Sylfaen" w:hAnsi="Sylfaen" w:cs="Arial"/>
                <w:color w:val="000000"/>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6B10DB" w:rsidRPr="00EF62DF" w:rsidTr="006B10DB">
        <w:trPr>
          <w:trHeight w:val="844"/>
        </w:trPr>
        <w:tc>
          <w:tcPr>
            <w:tcW w:w="331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აღწერა</w:t>
            </w:r>
          </w:p>
        </w:tc>
        <w:tc>
          <w:tcPr>
            <w:tcW w:w="787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rPr>
                <w:rFonts w:ascii="Times New Roman" w:hAnsi="Times New Roman"/>
                <w:lang w:val="ka-GE"/>
              </w:rPr>
            </w:pPr>
            <w:r w:rsidRPr="00EF62DF">
              <w:rPr>
                <w:rFonts w:ascii="Sylfaen" w:hAnsi="Sylfaen" w:cs="Sylfaen"/>
                <w:lang w:val="ka-GE"/>
              </w:rPr>
              <w:t>პროგრამის ფარგლებში განხორციელდება სკოლამდელი დაწესებულებების მცირე რეაბილიტაცია უსაფრთხო გარემოს უზრუნველყოფის მიზნით</w:t>
            </w:r>
          </w:p>
        </w:tc>
      </w:tr>
      <w:tr w:rsidR="006B10DB" w:rsidRPr="00EF62DF" w:rsidTr="006B10DB">
        <w:trPr>
          <w:trHeight w:val="270"/>
        </w:trPr>
        <w:tc>
          <w:tcPr>
            <w:tcW w:w="331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მიზანი</w:t>
            </w:r>
            <w:r w:rsidRPr="00EF62DF">
              <w:rPr>
                <w:rFonts w:ascii="Times New Roman" w:hAnsi="Times New Roman"/>
                <w:b/>
                <w:bCs/>
              </w:rPr>
              <w:t xml:space="preserve"> </w:t>
            </w:r>
            <w:r w:rsidRPr="00EF62DF">
              <w:rPr>
                <w:rFonts w:ascii="Sylfaen" w:hAnsi="Sylfaen" w:cs="Sylfaen"/>
                <w:b/>
                <w:bCs/>
              </w:rPr>
              <w:t>და</w:t>
            </w:r>
            <w:r w:rsidRPr="00EF62DF">
              <w:rPr>
                <w:rFonts w:ascii="Times New Roman" w:hAnsi="Times New Roman"/>
                <w:b/>
                <w:bCs/>
              </w:rPr>
              <w:t xml:space="preserve"> </w:t>
            </w:r>
            <w:r w:rsidRPr="00EF62DF">
              <w:rPr>
                <w:rFonts w:ascii="Sylfaen" w:hAnsi="Sylfaen" w:cs="Sylfaen"/>
                <w:b/>
                <w:bCs/>
              </w:rPr>
              <w:t>მოსალოდნელი</w:t>
            </w:r>
            <w:r w:rsidRPr="00EF62DF">
              <w:rPr>
                <w:rFonts w:ascii="Times New Roman" w:hAnsi="Times New Roman"/>
                <w:b/>
                <w:bCs/>
              </w:rPr>
              <w:t xml:space="preserve"> </w:t>
            </w:r>
            <w:r w:rsidRPr="00EF62DF">
              <w:rPr>
                <w:rFonts w:ascii="Sylfaen" w:hAnsi="Sylfaen" w:cs="Sylfaen"/>
                <w:b/>
                <w:bCs/>
              </w:rPr>
              <w:t>შედეგი</w:t>
            </w:r>
          </w:p>
        </w:tc>
        <w:tc>
          <w:tcPr>
            <w:tcW w:w="787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B10DB" w:rsidRPr="00EF62DF" w:rsidRDefault="006B10DB" w:rsidP="00EF62DF">
            <w:pPr>
              <w:spacing w:after="0" w:line="240" w:lineRule="auto"/>
              <w:ind w:left="142"/>
              <w:rPr>
                <w:rFonts w:ascii="Times New Roman" w:hAnsi="Times New Roman"/>
              </w:rPr>
            </w:pPr>
            <w:r w:rsidRPr="00EF62DF">
              <w:rPr>
                <w:rFonts w:ascii="Sylfaen" w:hAnsi="Sylfaen" w:cs="Sylfaen"/>
              </w:rPr>
              <w:t>სკოლამდელი</w:t>
            </w:r>
            <w:r w:rsidRPr="00EF62DF">
              <w:rPr>
                <w:rFonts w:ascii="Times New Roman" w:hAnsi="Times New Roman"/>
              </w:rPr>
              <w:t xml:space="preserve"> </w:t>
            </w:r>
            <w:r w:rsidRPr="00EF62DF">
              <w:rPr>
                <w:rFonts w:ascii="Sylfaen" w:hAnsi="Sylfaen" w:cs="Sylfaen"/>
              </w:rPr>
              <w:t>ასაკის</w:t>
            </w:r>
            <w:r w:rsidRPr="00EF62DF">
              <w:rPr>
                <w:rFonts w:ascii="Times New Roman" w:hAnsi="Times New Roman"/>
              </w:rPr>
              <w:t xml:space="preserve"> </w:t>
            </w:r>
            <w:r w:rsidRPr="00EF62DF">
              <w:rPr>
                <w:rFonts w:ascii="Sylfaen" w:hAnsi="Sylfaen" w:cs="Sylfaen"/>
              </w:rPr>
              <w:t>ბავშვების</w:t>
            </w:r>
            <w:r w:rsidRPr="00EF62DF">
              <w:rPr>
                <w:rFonts w:ascii="Times New Roman" w:hAnsi="Times New Roman"/>
              </w:rPr>
              <w:t xml:space="preserve"> </w:t>
            </w:r>
            <w:r w:rsidRPr="00EF62DF">
              <w:rPr>
                <w:rFonts w:ascii="Sylfaen" w:hAnsi="Sylfaen" w:cs="Sylfaen"/>
              </w:rPr>
              <w:t>სააღმზრდელო</w:t>
            </w:r>
            <w:r w:rsidRPr="00EF62DF">
              <w:rPr>
                <w:rFonts w:ascii="Times New Roman" w:hAnsi="Times New Roman"/>
              </w:rPr>
              <w:t xml:space="preserve"> </w:t>
            </w:r>
            <w:r w:rsidRPr="00EF62DF">
              <w:rPr>
                <w:rFonts w:ascii="Sylfaen" w:hAnsi="Sylfaen" w:cs="Sylfaen"/>
              </w:rPr>
              <w:t>ადგილებით</w:t>
            </w:r>
            <w:r w:rsidRPr="00EF62DF">
              <w:rPr>
                <w:rFonts w:ascii="Times New Roman" w:hAnsi="Times New Roman"/>
              </w:rPr>
              <w:t xml:space="preserve"> </w:t>
            </w:r>
            <w:r w:rsidRPr="00EF62DF">
              <w:rPr>
                <w:rFonts w:ascii="Sylfaen" w:hAnsi="Sylfaen" w:cs="Sylfaen"/>
              </w:rPr>
              <w:t>უზრუნველყოფა</w:t>
            </w:r>
          </w:p>
        </w:tc>
      </w:tr>
    </w:tbl>
    <w:p w:rsidR="009A46BC" w:rsidRPr="00EF62DF" w:rsidRDefault="009A46BC" w:rsidP="00EF62DF">
      <w:pPr>
        <w:ind w:firstLine="360"/>
        <w:jc w:val="both"/>
        <w:rPr>
          <w:rFonts w:ascii="Sylfaen" w:hAnsi="Sylfaen" w:cs="Sylfaen"/>
          <w:b/>
          <w:lang w:val="ka-GE"/>
        </w:rPr>
      </w:pPr>
    </w:p>
    <w:p w:rsidR="00CF2DCA" w:rsidRPr="00EF62DF" w:rsidRDefault="00CF2DCA" w:rsidP="00EF62DF">
      <w:pPr>
        <w:autoSpaceDE w:val="0"/>
        <w:autoSpaceDN w:val="0"/>
        <w:adjustRightInd w:val="0"/>
        <w:spacing w:after="0"/>
        <w:jc w:val="both"/>
        <w:rPr>
          <w:rFonts w:ascii="Sylfaen" w:eastAsia="Sylfaen" w:hAnsi="Sylfaen"/>
          <w:color w:val="000000"/>
          <w:lang w:val="ka-GE"/>
        </w:rPr>
      </w:pPr>
    </w:p>
    <w:p w:rsidR="00CF2DCA" w:rsidRPr="00EF62DF" w:rsidRDefault="003C7051" w:rsidP="00EF62DF">
      <w:pPr>
        <w:pStyle w:val="ListParagraph"/>
        <w:ind w:left="0"/>
        <w:jc w:val="both"/>
        <w:rPr>
          <w:rFonts w:ascii="Sylfaen" w:hAnsi="Sylfaen" w:cs="Calibri"/>
          <w:b/>
          <w:bCs/>
          <w:sz w:val="32"/>
          <w:szCs w:val="32"/>
        </w:rPr>
      </w:pPr>
      <w:r w:rsidRPr="00EF62DF">
        <w:rPr>
          <w:rFonts w:ascii="Sylfaen" w:eastAsia="Sylfaen" w:hAnsi="Sylfaen"/>
          <w:b/>
          <w:color w:val="000000"/>
          <w:sz w:val="32"/>
          <w:szCs w:val="32"/>
          <w:lang w:val="ka-GE"/>
        </w:rPr>
        <w:t>ბ)</w:t>
      </w:r>
      <w:r w:rsidR="00CF2DCA" w:rsidRPr="00EF62DF">
        <w:rPr>
          <w:rFonts w:ascii="Sylfaen" w:eastAsia="Sylfaen" w:hAnsi="Sylfaen"/>
          <w:color w:val="000000"/>
          <w:sz w:val="32"/>
          <w:szCs w:val="32"/>
          <w:lang w:val="ka-GE"/>
        </w:rPr>
        <w:t xml:space="preserve"> </w:t>
      </w:r>
      <w:r w:rsidR="00CF2DCA" w:rsidRPr="00EF62DF">
        <w:rPr>
          <w:rFonts w:ascii="Sylfaen" w:hAnsi="Sylfaen" w:cs="Calibri"/>
          <w:b/>
          <w:bCs/>
          <w:sz w:val="32"/>
          <w:szCs w:val="32"/>
        </w:rPr>
        <w:t>ზოგადი განათლების ხელშეწყობა</w:t>
      </w:r>
      <w:r w:rsidR="00CF2DCA" w:rsidRPr="00EF62DF">
        <w:rPr>
          <w:rFonts w:ascii="Sylfaen" w:hAnsi="Sylfaen" w:cs="Calibri"/>
          <w:b/>
          <w:bCs/>
          <w:sz w:val="32"/>
          <w:szCs w:val="32"/>
          <w:lang w:val="ka-GE"/>
        </w:rPr>
        <w:t xml:space="preserve"> </w:t>
      </w:r>
    </w:p>
    <w:tbl>
      <w:tblPr>
        <w:tblW w:w="11335" w:type="dxa"/>
        <w:tblLook w:val="04A0" w:firstRow="1" w:lastRow="0" w:firstColumn="1" w:lastColumn="0" w:noHBand="0" w:noVBand="1"/>
      </w:tblPr>
      <w:tblGrid>
        <w:gridCol w:w="783"/>
        <w:gridCol w:w="2633"/>
        <w:gridCol w:w="2825"/>
        <w:gridCol w:w="5094"/>
      </w:tblGrid>
      <w:tr w:rsidR="003C7051" w:rsidRPr="00EF62DF" w:rsidTr="007D59F3">
        <w:trPr>
          <w:trHeight w:val="576"/>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rPr>
            </w:pPr>
            <w:r w:rsidRPr="00EF62DF">
              <w:rPr>
                <w:rFonts w:ascii="Sylfaen" w:hAnsi="Sylfaen" w:cs="Arial"/>
                <w:b/>
                <w:bCs/>
              </w:rPr>
              <w:t>კოდი</w:t>
            </w:r>
          </w:p>
        </w:tc>
        <w:tc>
          <w:tcPr>
            <w:tcW w:w="2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rPr>
            </w:pPr>
            <w:r w:rsidRPr="00EF62DF">
              <w:rPr>
                <w:rFonts w:ascii="Sylfaen" w:hAnsi="Sylfaen" w:cs="Arial"/>
                <w:b/>
                <w:bCs/>
              </w:rPr>
              <w:t xml:space="preserve">პროგრამის დასახელება </w:t>
            </w:r>
          </w:p>
        </w:tc>
        <w:tc>
          <w:tcPr>
            <w:tcW w:w="28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rPr>
            </w:pPr>
            <w:r w:rsidRPr="00EF62DF">
              <w:rPr>
                <w:rFonts w:ascii="Sylfaen" w:hAnsi="Sylfaen" w:cs="Arial"/>
              </w:rPr>
              <w:t>ზოგადი განათლების ხელშეწყობა</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0700FC" w:rsidP="00EF62DF">
            <w:pPr>
              <w:spacing w:after="0" w:line="240" w:lineRule="auto"/>
              <w:jc w:val="center"/>
              <w:rPr>
                <w:rFonts w:ascii="Sylfaen" w:hAnsi="Sylfaen" w:cs="Arial"/>
                <w:b/>
                <w:bCs/>
              </w:rPr>
            </w:pPr>
            <w:r w:rsidRPr="00EF62DF">
              <w:rPr>
                <w:rFonts w:ascii="Sylfaen" w:hAnsi="Sylfaen" w:cs="Arial"/>
                <w:b/>
                <w:bCs/>
              </w:rPr>
              <w:t>202</w:t>
            </w:r>
            <w:r w:rsidR="00023ACB" w:rsidRPr="00EF62DF">
              <w:rPr>
                <w:rFonts w:ascii="Sylfaen" w:hAnsi="Sylfaen" w:cs="Arial"/>
                <w:b/>
                <w:bCs/>
                <w:lang w:val="ka-GE"/>
              </w:rPr>
              <w:t>6</w:t>
            </w:r>
            <w:r w:rsidR="003C7051" w:rsidRPr="00EF62DF">
              <w:rPr>
                <w:rFonts w:ascii="Sylfaen" w:hAnsi="Sylfaen" w:cs="Arial"/>
                <w:b/>
                <w:bCs/>
              </w:rPr>
              <w:t xml:space="preserve"> წლის დაფინანსება</w:t>
            </w:r>
            <w:r w:rsidR="003C7051" w:rsidRPr="00EF62DF">
              <w:rPr>
                <w:rFonts w:ascii="Sylfaen" w:hAnsi="Sylfaen" w:cs="Arial"/>
                <w:b/>
                <w:bCs/>
              </w:rPr>
              <w:br/>
              <w:t xml:space="preserve"> ათას ლარში</w:t>
            </w:r>
          </w:p>
        </w:tc>
      </w:tr>
      <w:tr w:rsidR="003C7051" w:rsidRPr="00EF62DF" w:rsidTr="007D59F3">
        <w:trPr>
          <w:trHeight w:val="264"/>
        </w:trPr>
        <w:tc>
          <w:tcPr>
            <w:tcW w:w="526" w:type="dxa"/>
            <w:tcBorders>
              <w:top w:val="nil"/>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rPr>
            </w:pPr>
            <w:r w:rsidRPr="00EF62DF">
              <w:rPr>
                <w:rFonts w:ascii="Sylfaen" w:hAnsi="Sylfaen" w:cs="Arial"/>
              </w:rPr>
              <w:t>04 03</w:t>
            </w: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b/>
                <w:bCs/>
              </w:rPr>
            </w:pPr>
          </w:p>
        </w:tc>
        <w:tc>
          <w:tcPr>
            <w:tcW w:w="2882"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rPr>
            </w:pPr>
          </w:p>
        </w:tc>
        <w:tc>
          <w:tcPr>
            <w:tcW w:w="5244" w:type="dxa"/>
            <w:tcBorders>
              <w:top w:val="nil"/>
              <w:left w:val="nil"/>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rPr>
                <w:rFonts w:ascii="Sylfaen" w:hAnsi="Sylfaen" w:cs="Arial"/>
              </w:rPr>
            </w:pPr>
            <w:r w:rsidRPr="00EF62DF">
              <w:rPr>
                <w:rFonts w:ascii="Sylfaen" w:hAnsi="Sylfaen" w:cs="Arial"/>
              </w:rPr>
              <w:t xml:space="preserve">                                                    72,0      </w:t>
            </w:r>
          </w:p>
        </w:tc>
      </w:tr>
      <w:tr w:rsidR="003C7051" w:rsidRPr="00EF62DF" w:rsidTr="003C7051">
        <w:trPr>
          <w:trHeight w:val="264"/>
        </w:trPr>
        <w:tc>
          <w:tcPr>
            <w:tcW w:w="32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81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20C3" w:rsidRPr="00EF62DF" w:rsidRDefault="007920C3" w:rsidP="00EF62DF">
            <w:pPr>
              <w:spacing w:after="0" w:line="240" w:lineRule="auto"/>
              <w:rPr>
                <w:rFonts w:ascii="Sylfaen" w:hAnsi="Sylfaen" w:cs="Arial"/>
              </w:rPr>
            </w:pPr>
            <w:r w:rsidRPr="00EF62DF">
              <w:rPr>
                <w:rFonts w:ascii="Sylfaen" w:hAnsi="Sylfaen" w:cs="Calibri"/>
                <w:lang w:val="ka-GE"/>
              </w:rPr>
              <w:t>მ</w:t>
            </w:r>
            <w:r w:rsidRPr="00EF62DF">
              <w:rPr>
                <w:rFonts w:ascii="Sylfaen" w:hAnsi="Sylfaen" w:cs="Calibri"/>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3C7051" w:rsidRPr="00EF62DF" w:rsidTr="003C7051">
        <w:trPr>
          <w:trHeight w:val="874"/>
        </w:trPr>
        <w:tc>
          <w:tcPr>
            <w:tcW w:w="3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rPr>
            </w:pPr>
            <w:r w:rsidRPr="00EF62DF">
              <w:rPr>
                <w:rFonts w:ascii="Sylfaen" w:hAnsi="Sylfaen" w:cs="Arial"/>
                <w:b/>
                <w:bCs/>
              </w:rPr>
              <w:t>პროგრამის აღწერა და მიზანი</w:t>
            </w:r>
          </w:p>
        </w:tc>
        <w:tc>
          <w:tcPr>
            <w:tcW w:w="8126" w:type="dxa"/>
            <w:gridSpan w:val="2"/>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rPr>
            </w:pPr>
            <w:proofErr w:type="gramStart"/>
            <w:r w:rsidRPr="00EF62DF">
              <w:rPr>
                <w:rFonts w:ascii="Sylfaen" w:hAnsi="Sylfaen" w:cs="Arial"/>
              </w:rPr>
              <w:t>პროგრამა</w:t>
            </w:r>
            <w:proofErr w:type="gramEnd"/>
            <w:r w:rsidRPr="00EF62DF">
              <w:rPr>
                <w:rFonts w:ascii="Sylfaen" w:hAnsi="Sylfaen" w:cs="Arial"/>
              </w:rPr>
              <w:t xml:space="preserve"> ითვალისწინებს „მარნეულის მუნიციპალიტეტის ზოგადსაგანმანათლებლო სკოლების მასწავლებლების წახალისების წესი“ საფუძველზე მარნეულის მუნიციპალიტეტის არაქართულენოვან სკოლებში ქართულის როგორც მეორე ენის საგნობრივი პროგრამის განმახორციელებელი მასწავლებლების დაფინანსება</w:t>
            </w:r>
            <w:r w:rsidR="00FC719A" w:rsidRPr="00EF62DF">
              <w:rPr>
                <w:rFonts w:ascii="Sylfaen" w:hAnsi="Sylfaen" w:cs="Arial"/>
              </w:rPr>
              <w:t xml:space="preserve">ს. </w:t>
            </w:r>
            <w:proofErr w:type="gramStart"/>
            <w:r w:rsidR="00FC719A" w:rsidRPr="00EF62DF">
              <w:rPr>
                <w:rFonts w:ascii="Sylfaen" w:hAnsi="Sylfaen" w:cs="Arial"/>
              </w:rPr>
              <w:t>ასევე</w:t>
            </w:r>
            <w:proofErr w:type="gramEnd"/>
            <w:r w:rsidR="00FC719A" w:rsidRPr="00EF62DF">
              <w:rPr>
                <w:rFonts w:ascii="Sylfaen" w:hAnsi="Sylfaen" w:cs="Arial"/>
              </w:rPr>
              <w:t xml:space="preserve"> პროგრამით 202</w:t>
            </w:r>
            <w:r w:rsidR="003919B7" w:rsidRPr="00EF62DF">
              <w:rPr>
                <w:rFonts w:ascii="Sylfaen" w:hAnsi="Sylfaen" w:cs="Arial"/>
                <w:lang w:val="ka-GE"/>
              </w:rPr>
              <w:t>6</w:t>
            </w:r>
            <w:r w:rsidRPr="00EF62DF">
              <w:rPr>
                <w:rFonts w:ascii="Sylfaen" w:hAnsi="Sylfaen" w:cs="Arial"/>
              </w:rPr>
              <w:t xml:space="preserve"> წელსაც განხორციელდება დელეგირებული უფლებამოსილების ფარგლებში საჯარო სკოლის მოსწავლეთა ტრანსპორტირება . არსებულ ეტაპზე პროგრამა მოიცავს მხოლოდ კოდი 040301 ქვეპროგრამის ასიგნებას.</w:t>
            </w:r>
          </w:p>
        </w:tc>
      </w:tr>
      <w:tr w:rsidR="003C7051" w:rsidRPr="00EF62DF" w:rsidTr="003C7051">
        <w:trPr>
          <w:trHeight w:val="408"/>
        </w:trPr>
        <w:tc>
          <w:tcPr>
            <w:tcW w:w="3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rPr>
            </w:pPr>
            <w:r w:rsidRPr="00EF62DF">
              <w:rPr>
                <w:rFonts w:ascii="Sylfaen" w:hAnsi="Sylfaen" w:cs="Arial"/>
                <w:b/>
                <w:bCs/>
              </w:rPr>
              <w:t xml:space="preserve">პროგრამის მოსალოდნელი </w:t>
            </w:r>
            <w:r w:rsidRPr="00EF62DF">
              <w:rPr>
                <w:rFonts w:ascii="Sylfaen" w:hAnsi="Sylfaen" w:cs="Arial"/>
                <w:b/>
                <w:bCs/>
                <w:lang w:val="ka-GE"/>
              </w:rPr>
              <w:t xml:space="preserve">საბოლოო </w:t>
            </w:r>
            <w:r w:rsidRPr="00EF62DF">
              <w:rPr>
                <w:rFonts w:ascii="Sylfaen" w:hAnsi="Sylfaen" w:cs="Arial"/>
                <w:b/>
                <w:bCs/>
              </w:rPr>
              <w:t>შედეგი</w:t>
            </w:r>
          </w:p>
        </w:tc>
        <w:tc>
          <w:tcPr>
            <w:tcW w:w="8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rPr>
            </w:pPr>
            <w:r w:rsidRPr="00EF62DF">
              <w:rPr>
                <w:rFonts w:ascii="Sylfaen" w:hAnsi="Sylfaen" w:cs="Arial"/>
              </w:rPr>
              <w:t xml:space="preserve">  საჯარო სკოლებში კეთილსაიმედო სასწავლო გარემოს შექმნა.</w:t>
            </w:r>
          </w:p>
        </w:tc>
      </w:tr>
    </w:tbl>
    <w:p w:rsidR="00CF2DCA" w:rsidRPr="00EF62DF" w:rsidRDefault="00CF2DCA" w:rsidP="00EF62DF">
      <w:pPr>
        <w:pStyle w:val="ListParagraph"/>
        <w:ind w:left="0"/>
        <w:jc w:val="both"/>
        <w:rPr>
          <w:rFonts w:ascii="Sylfaen" w:eastAsia="Sylfaen" w:hAnsi="Sylfaen"/>
          <w:color w:val="000000"/>
        </w:rPr>
      </w:pPr>
    </w:p>
    <w:p w:rsidR="00CF2DCA" w:rsidRPr="00EF62DF" w:rsidRDefault="00CF2DCA" w:rsidP="00EF62DF">
      <w:pPr>
        <w:pStyle w:val="ListParagraph"/>
        <w:ind w:left="0"/>
        <w:jc w:val="both"/>
        <w:rPr>
          <w:rFonts w:ascii="Sylfaen" w:hAnsi="Sylfaen" w:cs="Calibri"/>
          <w:b/>
          <w:bCs/>
          <w:sz w:val="32"/>
          <w:szCs w:val="32"/>
        </w:rPr>
      </w:pPr>
      <w:r w:rsidRPr="00EF62DF">
        <w:rPr>
          <w:rFonts w:ascii="Sylfaen" w:eastAsia="Sylfaen" w:hAnsi="Sylfaen"/>
          <w:b/>
          <w:color w:val="000000"/>
          <w:sz w:val="32"/>
          <w:szCs w:val="32"/>
          <w:lang w:val="ka-GE"/>
        </w:rPr>
        <w:t xml:space="preserve">       </w:t>
      </w:r>
      <w:r w:rsidR="003C7051" w:rsidRPr="00EF62DF">
        <w:rPr>
          <w:rFonts w:ascii="Sylfaen" w:eastAsia="Sylfaen" w:hAnsi="Sylfaen"/>
          <w:b/>
          <w:color w:val="000000"/>
          <w:sz w:val="32"/>
          <w:szCs w:val="32"/>
          <w:lang w:val="ka-GE"/>
        </w:rPr>
        <w:t>ბ</w:t>
      </w:r>
      <w:r w:rsidRPr="00EF62DF">
        <w:rPr>
          <w:rFonts w:ascii="Sylfaen" w:eastAsia="Sylfaen" w:hAnsi="Sylfaen"/>
          <w:b/>
          <w:color w:val="000000"/>
          <w:sz w:val="32"/>
          <w:szCs w:val="32"/>
          <w:lang w:val="ka-GE"/>
        </w:rPr>
        <w:t>.ა)პედაგოგთა დახმარება</w:t>
      </w:r>
      <w:r w:rsidRPr="00EF62DF">
        <w:rPr>
          <w:rFonts w:ascii="Sylfaen" w:eastAsia="Sylfaen" w:hAnsi="Sylfaen"/>
          <w:color w:val="000000"/>
          <w:sz w:val="32"/>
          <w:szCs w:val="32"/>
          <w:lang w:val="ka-GE"/>
        </w:rPr>
        <w:t xml:space="preserve"> </w:t>
      </w:r>
    </w:p>
    <w:tbl>
      <w:tblPr>
        <w:tblW w:w="11471" w:type="dxa"/>
        <w:tblLook w:val="04A0" w:firstRow="1" w:lastRow="0" w:firstColumn="1" w:lastColumn="0" w:noHBand="0" w:noVBand="1"/>
      </w:tblPr>
      <w:tblGrid>
        <w:gridCol w:w="782"/>
        <w:gridCol w:w="2636"/>
        <w:gridCol w:w="2578"/>
        <w:gridCol w:w="5475"/>
      </w:tblGrid>
      <w:tr w:rsidR="003C7051" w:rsidRPr="00EF62DF" w:rsidTr="003C7051">
        <w:trPr>
          <w:trHeight w:val="615"/>
        </w:trPr>
        <w:tc>
          <w:tcPr>
            <w:tcW w:w="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2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დასახელება </w:t>
            </w:r>
          </w:p>
        </w:tc>
        <w:tc>
          <w:tcPr>
            <w:tcW w:w="25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პედაგოგთა ტრანსპორტირების ხარჯები</w:t>
            </w:r>
          </w:p>
        </w:tc>
        <w:tc>
          <w:tcPr>
            <w:tcW w:w="5664" w:type="dxa"/>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023ACB" w:rsidRPr="00EF62DF">
              <w:rPr>
                <w:rFonts w:ascii="Sylfaen" w:hAnsi="Sylfaen" w:cs="Arial"/>
                <w:b/>
                <w:bCs/>
                <w:color w:val="000000"/>
                <w:lang w:val="ka-GE"/>
              </w:rPr>
              <w:t xml:space="preserve">6 </w:t>
            </w:r>
            <w:r w:rsidRPr="00EF62DF">
              <w:rPr>
                <w:rFonts w:ascii="Sylfaen" w:hAnsi="Sylfaen" w:cs="Arial"/>
                <w:b/>
                <w:bCs/>
                <w:color w:val="000000"/>
              </w:rPr>
              <w:t>წლის დაფინანსება</w:t>
            </w:r>
            <w:r w:rsidRPr="00EF62DF">
              <w:rPr>
                <w:rFonts w:ascii="Sylfaen" w:hAnsi="Sylfaen" w:cs="Arial"/>
                <w:b/>
                <w:bCs/>
                <w:color w:val="000000"/>
              </w:rPr>
              <w:br/>
              <w:t xml:space="preserve"> ათას ლარში</w:t>
            </w:r>
          </w:p>
        </w:tc>
      </w:tr>
      <w:tr w:rsidR="003C7051" w:rsidRPr="00EF62DF" w:rsidTr="003C7051">
        <w:trPr>
          <w:trHeight w:val="349"/>
        </w:trPr>
        <w:tc>
          <w:tcPr>
            <w:tcW w:w="526" w:type="dxa"/>
            <w:tcBorders>
              <w:top w:val="nil"/>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04 03 01</w:t>
            </w: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b/>
                <w:bCs/>
                <w:color w:val="000000"/>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color w:val="000000"/>
              </w:rPr>
            </w:pPr>
          </w:p>
        </w:tc>
        <w:tc>
          <w:tcPr>
            <w:tcW w:w="5664" w:type="dxa"/>
            <w:tcBorders>
              <w:top w:val="nil"/>
              <w:left w:val="nil"/>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rPr>
                <w:rFonts w:ascii="Sylfaen" w:hAnsi="Sylfaen" w:cs="Arial"/>
              </w:rPr>
            </w:pPr>
            <w:r w:rsidRPr="00EF62DF">
              <w:rPr>
                <w:rFonts w:ascii="Sylfaen" w:hAnsi="Sylfaen" w:cs="Arial"/>
              </w:rPr>
              <w:t xml:space="preserve">                                                    72,0      </w:t>
            </w:r>
          </w:p>
        </w:tc>
      </w:tr>
      <w:tr w:rsidR="007920C3" w:rsidRPr="00EF62DF" w:rsidTr="003C7051">
        <w:trPr>
          <w:trHeight w:val="792"/>
        </w:trPr>
        <w:tc>
          <w:tcPr>
            <w:tcW w:w="3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t>ქვეპროგრამის აღწერა და მიზანი</w:t>
            </w:r>
          </w:p>
        </w:tc>
        <w:tc>
          <w:tcPr>
            <w:tcW w:w="8262" w:type="dxa"/>
            <w:gridSpan w:val="2"/>
            <w:tcBorders>
              <w:top w:val="single" w:sz="4" w:space="0" w:color="auto"/>
              <w:left w:val="nil"/>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color w:val="000000"/>
              </w:rPr>
            </w:pPr>
            <w:r w:rsidRPr="00EF62DF">
              <w:rPr>
                <w:rFonts w:ascii="Sylfaen" w:hAnsi="Sylfaen" w:cs="Arial"/>
                <w:color w:val="000000"/>
              </w:rPr>
              <w:t>ქვეპროგრამა ითვალისწინებს „მარნეულის მუნიციპალიტეტის ზოგადსაგანმანათლებლო სკოლების მასწავლებლების წახალისების წესი“ საფუძველზე მარნეულის მუნიციპალიტეტის არაქართულენოვან სკოლებში ქართულის როგორც მეორე ენის საგნობრივი პროგრამის განმახორციელებელი მასწავლებლების დაფინანსებას ყოველთვიურად 50 (ორმოცდაათი) ლარის ოდენობით, წლის განმავლობაში 10 (ათი) თვე (გარდა ივლისისა და აგვისტოსი).</w:t>
            </w:r>
          </w:p>
        </w:tc>
      </w:tr>
      <w:tr w:rsidR="007920C3" w:rsidRPr="00EF62DF" w:rsidTr="003C7051">
        <w:trPr>
          <w:trHeight w:val="509"/>
        </w:trPr>
        <w:tc>
          <w:tcPr>
            <w:tcW w:w="32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jc w:val="center"/>
              <w:rPr>
                <w:rFonts w:ascii="Sylfaen" w:hAnsi="Sylfaen" w:cs="Arial"/>
                <w:b/>
                <w:bCs/>
                <w:color w:val="000000"/>
              </w:rPr>
            </w:pPr>
            <w:r w:rsidRPr="00EF62DF">
              <w:rPr>
                <w:rFonts w:ascii="Sylfaen" w:hAnsi="Sylfaen" w:cs="Arial"/>
                <w:b/>
                <w:bCs/>
                <w:color w:val="000000"/>
              </w:rPr>
              <w:lastRenderedPageBreak/>
              <w:t xml:space="preserve">ქვეპროგრამის მოსალოდნელი </w:t>
            </w:r>
            <w:r w:rsidRPr="00EF62DF">
              <w:rPr>
                <w:rFonts w:ascii="Sylfaen" w:hAnsi="Sylfaen" w:cs="Arial"/>
                <w:b/>
                <w:bCs/>
                <w:color w:val="000000"/>
                <w:lang w:val="ka-GE"/>
              </w:rPr>
              <w:t xml:space="preserve">შუალედური </w:t>
            </w:r>
            <w:r w:rsidRPr="00EF62DF">
              <w:rPr>
                <w:rFonts w:ascii="Sylfaen" w:hAnsi="Sylfaen" w:cs="Arial"/>
                <w:b/>
                <w:bCs/>
                <w:color w:val="000000"/>
              </w:rPr>
              <w:t>შედეგი</w:t>
            </w:r>
          </w:p>
        </w:tc>
        <w:tc>
          <w:tcPr>
            <w:tcW w:w="82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920C3" w:rsidRPr="00EF62DF" w:rsidRDefault="007920C3" w:rsidP="00EF62DF">
            <w:pPr>
              <w:spacing w:after="0" w:line="240" w:lineRule="auto"/>
              <w:rPr>
                <w:rFonts w:ascii="Sylfaen" w:hAnsi="Sylfaen" w:cs="Arial"/>
              </w:rPr>
            </w:pPr>
            <w:r w:rsidRPr="00EF62DF">
              <w:rPr>
                <w:rFonts w:ascii="Sylfaen" w:hAnsi="Sylfaen" w:cs="Arial"/>
                <w:color w:val="000000"/>
              </w:rPr>
              <w:t>ქვეპროგრამა ხელს უწყობს „ქართულის როგორც მეორე ენის“ სასწავლო პროგრამის განხორციელებას</w:t>
            </w:r>
          </w:p>
        </w:tc>
      </w:tr>
    </w:tbl>
    <w:p w:rsidR="00CF2DCA" w:rsidRPr="00EF62DF" w:rsidRDefault="00CF2DCA" w:rsidP="00EF62DF">
      <w:pPr>
        <w:pStyle w:val="ListParagraph"/>
        <w:ind w:left="0"/>
        <w:jc w:val="both"/>
        <w:rPr>
          <w:rFonts w:ascii="Sylfaen" w:eastAsia="Sylfaen" w:hAnsi="Sylfaen"/>
          <w:color w:val="000000"/>
        </w:rPr>
      </w:pPr>
    </w:p>
    <w:p w:rsidR="00CF2DCA" w:rsidRPr="00EF62DF" w:rsidRDefault="00CF2DCA" w:rsidP="00EF62DF">
      <w:pPr>
        <w:autoSpaceDE w:val="0"/>
        <w:autoSpaceDN w:val="0"/>
        <w:adjustRightInd w:val="0"/>
        <w:spacing w:after="0"/>
        <w:jc w:val="both"/>
        <w:rPr>
          <w:rFonts w:ascii="Sylfaen" w:eastAsia="Sylfaen" w:hAnsi="Sylfaen"/>
          <w:color w:val="000000"/>
          <w:lang w:val="ka-GE"/>
        </w:rPr>
      </w:pPr>
    </w:p>
    <w:p w:rsidR="00CF2DCA" w:rsidRPr="00EF62DF" w:rsidRDefault="00CF2DCA" w:rsidP="00EF62DF">
      <w:pPr>
        <w:pStyle w:val="ListParagraph"/>
        <w:ind w:left="0" w:firstLine="540"/>
        <w:jc w:val="both"/>
        <w:rPr>
          <w:rFonts w:ascii="Sylfaen" w:eastAsia="Times New Roman" w:hAnsi="Sylfaen" w:cs="Calibri"/>
          <w:lang w:val="ka-GE"/>
        </w:rPr>
      </w:pPr>
    </w:p>
    <w:p w:rsidR="00CF2DCA" w:rsidRPr="00EF62DF" w:rsidRDefault="00CF2DCA" w:rsidP="00EF62DF">
      <w:pPr>
        <w:pStyle w:val="ListParagraph"/>
        <w:numPr>
          <w:ilvl w:val="0"/>
          <w:numId w:val="2"/>
        </w:numPr>
        <w:jc w:val="both"/>
        <w:rPr>
          <w:rFonts w:ascii="Sylfaen" w:eastAsia="Sylfaen" w:hAnsi="Sylfaen"/>
          <w:b/>
          <w:color w:val="000000"/>
          <w:sz w:val="32"/>
          <w:szCs w:val="32"/>
          <w:lang w:val="ka-GE"/>
        </w:rPr>
      </w:pPr>
      <w:r w:rsidRPr="00EF62DF">
        <w:rPr>
          <w:rFonts w:ascii="Sylfaen" w:hAnsi="Sylfaen" w:cs="Arial"/>
          <w:b/>
          <w:bCs/>
          <w:sz w:val="32"/>
          <w:szCs w:val="32"/>
        </w:rPr>
        <w:t>კულტურა,  ახალგაზრდობ</w:t>
      </w:r>
      <w:r w:rsidRPr="00EF62DF">
        <w:rPr>
          <w:rFonts w:ascii="Sylfaen" w:hAnsi="Sylfaen" w:cs="Arial"/>
          <w:b/>
          <w:bCs/>
          <w:sz w:val="32"/>
          <w:szCs w:val="32"/>
          <w:lang w:val="ka-GE"/>
        </w:rPr>
        <w:t>ა</w:t>
      </w:r>
      <w:r w:rsidRPr="00EF62DF">
        <w:rPr>
          <w:rFonts w:ascii="Sylfaen" w:hAnsi="Sylfaen" w:cs="Arial"/>
          <w:b/>
          <w:bCs/>
          <w:sz w:val="32"/>
          <w:szCs w:val="32"/>
        </w:rPr>
        <w:t xml:space="preserve"> და სპორტი </w:t>
      </w:r>
      <w:r w:rsidRPr="00EF62DF">
        <w:rPr>
          <w:rFonts w:ascii="Sylfaen" w:hAnsi="Sylfaen" w:cs="Arial"/>
          <w:b/>
          <w:bCs/>
          <w:sz w:val="32"/>
          <w:szCs w:val="32"/>
          <w:lang w:val="ka-GE"/>
        </w:rPr>
        <w:t>(კოდი 05 00 )</w:t>
      </w:r>
    </w:p>
    <w:p w:rsidR="00CF2DCA" w:rsidRPr="00EF62DF" w:rsidRDefault="00CF2DCA" w:rsidP="00EF62DF">
      <w:pPr>
        <w:pStyle w:val="ListParagraph"/>
        <w:ind w:left="0" w:firstLine="540"/>
        <w:jc w:val="both"/>
        <w:rPr>
          <w:rFonts w:ascii="Sylfaen" w:eastAsia="Sylfaen" w:hAnsi="Sylfaen"/>
          <w:color w:val="000000"/>
          <w:sz w:val="32"/>
          <w:szCs w:val="32"/>
          <w:lang w:val="ka-GE"/>
        </w:rPr>
      </w:pPr>
      <w:r w:rsidRPr="00EF62DF">
        <w:rPr>
          <w:rFonts w:ascii="Sylfaen" w:eastAsia="Sylfaen" w:hAnsi="Sylfaen"/>
          <w:color w:val="000000"/>
          <w:sz w:val="32"/>
          <w:szCs w:val="32"/>
          <w:lang w:val="ka-GE"/>
        </w:rPr>
        <w:t>მუნიციპალიტეტის ინფრასტრუქტურული და ეკონომიკური განვითარების პარალერულად ერთად აუცილებელია ხელი შეეწყოს კულტურული ტრადიციების დაცვას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და კულტურული ობიექტების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 ღონისძიებებს; მნიშვნელოვანია 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 რისთვისაც ერთ–ერთი საჭირო და მნიშვნელოვანი მექანიზმია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მიერ მუნიციპალიტეტში გაწეული საქმიანობის შესახებ.</w:t>
      </w:r>
    </w:p>
    <w:tbl>
      <w:tblPr>
        <w:tblW w:w="11104" w:type="dxa"/>
        <w:tblInd w:w="98" w:type="dxa"/>
        <w:tblLayout w:type="fixed"/>
        <w:tblLook w:val="04A0" w:firstRow="1" w:lastRow="0" w:firstColumn="1" w:lastColumn="0" w:noHBand="0" w:noVBand="1"/>
      </w:tblPr>
      <w:tblGrid>
        <w:gridCol w:w="1003"/>
        <w:gridCol w:w="5554"/>
        <w:gridCol w:w="1043"/>
        <w:gridCol w:w="1207"/>
        <w:gridCol w:w="1260"/>
        <w:gridCol w:w="1037"/>
      </w:tblGrid>
      <w:tr w:rsidR="00CC1210" w:rsidRPr="00EF62DF" w:rsidTr="00023ACB">
        <w:trPr>
          <w:trHeight w:val="422"/>
        </w:trPr>
        <w:tc>
          <w:tcPr>
            <w:tcW w:w="1003" w:type="dxa"/>
            <w:tcBorders>
              <w:top w:val="single" w:sz="4" w:space="0" w:color="auto"/>
              <w:left w:val="single" w:sz="4" w:space="0" w:color="auto"/>
              <w:bottom w:val="nil"/>
              <w:right w:val="single" w:sz="4" w:space="0" w:color="auto"/>
            </w:tcBorders>
            <w:shd w:val="clear" w:color="auto" w:fill="auto"/>
            <w:vAlign w:val="center"/>
            <w:hideMark/>
          </w:tcPr>
          <w:p w:rsidR="00CC1210" w:rsidRPr="00EF62DF" w:rsidRDefault="00CC1210" w:rsidP="00EF62DF">
            <w:pPr>
              <w:spacing w:after="0" w:line="240" w:lineRule="auto"/>
              <w:jc w:val="center"/>
              <w:rPr>
                <w:rFonts w:cs="Calibri"/>
                <w:b/>
                <w:bCs/>
                <w:color w:val="000000"/>
              </w:rPr>
            </w:pPr>
            <w:r w:rsidRPr="00EF62DF">
              <w:rPr>
                <w:rFonts w:ascii="Sylfaen" w:hAnsi="Sylfaen" w:cs="Sylfaen"/>
                <w:b/>
                <w:bCs/>
                <w:color w:val="000000"/>
              </w:rPr>
              <w:t>პროგრამული</w:t>
            </w:r>
            <w:r w:rsidRPr="00EF62DF">
              <w:rPr>
                <w:rFonts w:cs="Calibri"/>
                <w:b/>
                <w:bCs/>
                <w:color w:val="000000"/>
              </w:rPr>
              <w:t xml:space="preserve"> </w:t>
            </w:r>
            <w:r w:rsidRPr="00EF62DF">
              <w:rPr>
                <w:rFonts w:ascii="Sylfaen" w:hAnsi="Sylfaen" w:cs="Sylfaen"/>
                <w:b/>
                <w:bCs/>
                <w:color w:val="000000"/>
              </w:rPr>
              <w:t>კოდი</w:t>
            </w:r>
          </w:p>
        </w:tc>
        <w:tc>
          <w:tcPr>
            <w:tcW w:w="5554" w:type="dxa"/>
            <w:tcBorders>
              <w:top w:val="single" w:sz="4" w:space="0" w:color="auto"/>
              <w:left w:val="nil"/>
              <w:bottom w:val="nil"/>
              <w:right w:val="single" w:sz="4" w:space="0" w:color="auto"/>
            </w:tcBorders>
            <w:shd w:val="clear" w:color="auto" w:fill="auto"/>
            <w:noWrap/>
            <w:vAlign w:val="center"/>
            <w:hideMark/>
          </w:tcPr>
          <w:p w:rsidR="00CC1210" w:rsidRPr="00EF62DF" w:rsidRDefault="00CC1210" w:rsidP="00EF62DF">
            <w:pPr>
              <w:spacing w:after="0" w:line="240" w:lineRule="auto"/>
              <w:jc w:val="center"/>
              <w:rPr>
                <w:rFonts w:cs="Calibri"/>
                <w:b/>
                <w:bCs/>
                <w:color w:val="000000"/>
              </w:rPr>
            </w:pPr>
            <w:r w:rsidRPr="00EF62DF">
              <w:rPr>
                <w:rFonts w:ascii="Sylfaen" w:hAnsi="Sylfaen" w:cs="Sylfaen"/>
                <w:b/>
                <w:bCs/>
                <w:color w:val="000000"/>
              </w:rPr>
              <w:t>დასახელება</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6</w:t>
            </w:r>
            <w:r w:rsidRPr="00EF62DF">
              <w:rPr>
                <w:rFonts w:ascii="Sylfaen" w:hAnsi="Sylfaen" w:cs="Arial"/>
                <w:b/>
                <w:bCs/>
                <w:color w:val="000000"/>
              </w:rPr>
              <w:t>წელი</w:t>
            </w:r>
          </w:p>
        </w:tc>
        <w:tc>
          <w:tcPr>
            <w:tcW w:w="1207" w:type="dxa"/>
            <w:tcBorders>
              <w:top w:val="single" w:sz="4" w:space="0" w:color="auto"/>
              <w:left w:val="single" w:sz="4" w:space="0" w:color="auto"/>
              <w:bottom w:val="single" w:sz="4" w:space="0" w:color="auto"/>
              <w:right w:val="single" w:sz="4" w:space="0" w:color="auto"/>
            </w:tcBorders>
            <w:vAlign w:val="center"/>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7</w:t>
            </w:r>
            <w:r w:rsidRPr="00EF62DF">
              <w:rPr>
                <w:rFonts w:ascii="Sylfaen" w:hAnsi="Sylfaen" w:cs="Arial"/>
                <w:b/>
                <w:bCs/>
                <w:color w:val="000000"/>
              </w:rPr>
              <w:t xml:space="preserve"> წელი</w:t>
            </w:r>
          </w:p>
        </w:tc>
        <w:tc>
          <w:tcPr>
            <w:tcW w:w="1260" w:type="dxa"/>
            <w:tcBorders>
              <w:top w:val="single" w:sz="4" w:space="0" w:color="auto"/>
              <w:left w:val="single" w:sz="4" w:space="0" w:color="auto"/>
              <w:bottom w:val="single" w:sz="4" w:space="0" w:color="auto"/>
              <w:right w:val="single" w:sz="4" w:space="0" w:color="auto"/>
            </w:tcBorders>
            <w:vAlign w:val="center"/>
          </w:tcPr>
          <w:p w:rsidR="00CC1210" w:rsidRPr="00EF62DF" w:rsidRDefault="00CC1210"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8</w:t>
            </w:r>
            <w:r w:rsidRPr="00EF62DF">
              <w:rPr>
                <w:rFonts w:ascii="Sylfaen" w:hAnsi="Sylfaen" w:cs="Arial"/>
                <w:b/>
                <w:bCs/>
                <w:color w:val="000000"/>
              </w:rPr>
              <w:t xml:space="preserve"> წელი</w:t>
            </w:r>
          </w:p>
        </w:tc>
        <w:tc>
          <w:tcPr>
            <w:tcW w:w="1037" w:type="dxa"/>
            <w:tcBorders>
              <w:top w:val="single" w:sz="4" w:space="0" w:color="auto"/>
              <w:left w:val="single" w:sz="4" w:space="0" w:color="auto"/>
              <w:bottom w:val="single" w:sz="4" w:space="0" w:color="auto"/>
              <w:right w:val="single" w:sz="4" w:space="0" w:color="auto"/>
            </w:tcBorders>
            <w:vAlign w:val="center"/>
          </w:tcPr>
          <w:p w:rsidR="00CC1210" w:rsidRPr="00EF62DF" w:rsidRDefault="00CC1210" w:rsidP="00EF62DF">
            <w:pPr>
              <w:spacing w:after="0" w:line="240" w:lineRule="auto"/>
              <w:jc w:val="center"/>
              <w:rPr>
                <w:rFonts w:ascii="Sylfaen" w:hAnsi="Sylfaen" w:cs="Arial"/>
                <w:b/>
                <w:bCs/>
                <w:color w:val="000000"/>
                <w:lang w:val="ka-GE"/>
              </w:rPr>
            </w:pPr>
            <w:r w:rsidRPr="00EF62DF">
              <w:rPr>
                <w:rFonts w:ascii="Sylfaen" w:hAnsi="Sylfaen" w:cs="Arial"/>
                <w:b/>
                <w:bCs/>
                <w:color w:val="000000"/>
              </w:rPr>
              <w:t>202</w:t>
            </w:r>
            <w:r w:rsidRPr="00EF62DF">
              <w:rPr>
                <w:rFonts w:ascii="Sylfaen" w:hAnsi="Sylfaen" w:cs="Arial"/>
                <w:b/>
                <w:bCs/>
                <w:color w:val="000000"/>
                <w:lang w:val="ka-GE"/>
              </w:rPr>
              <w:t>9 წელი</w:t>
            </w:r>
          </w:p>
        </w:tc>
      </w:tr>
      <w:tr w:rsidR="002B7BD6" w:rsidRPr="00EF62DF" w:rsidTr="00023ACB">
        <w:trPr>
          <w:trHeight w:val="323"/>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b/>
                <w:bCs/>
              </w:rPr>
            </w:pPr>
            <w:r w:rsidRPr="00EF62DF">
              <w:rPr>
                <w:rFonts w:ascii="Arial" w:hAnsi="Arial" w:cs="Arial"/>
                <w:b/>
                <w:bCs/>
              </w:rPr>
              <w:t>05 01</w:t>
            </w:r>
          </w:p>
        </w:tc>
        <w:tc>
          <w:tcPr>
            <w:tcW w:w="5554" w:type="dxa"/>
            <w:tcBorders>
              <w:top w:val="single" w:sz="4" w:space="0" w:color="auto"/>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სპორტის სფეროს განვითარება</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27003.8</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5591.5</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5297.5</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11327.8</w:t>
            </w:r>
          </w:p>
        </w:tc>
      </w:tr>
      <w:tr w:rsidR="002B7BD6" w:rsidRPr="00EF62DF" w:rsidTr="00023ACB">
        <w:trPr>
          <w:trHeight w:val="341"/>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rPr>
            </w:pPr>
            <w:r w:rsidRPr="00EF62DF">
              <w:rPr>
                <w:rFonts w:ascii="Arial" w:hAnsi="Arial" w:cs="Arial"/>
              </w:rPr>
              <w:t>05 01 01</w:t>
            </w:r>
          </w:p>
        </w:tc>
        <w:tc>
          <w:tcPr>
            <w:tcW w:w="5554"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rPr>
            </w:pPr>
            <w:r w:rsidRPr="00EF62DF">
              <w:rPr>
                <w:rFonts w:ascii="Sylfaen" w:hAnsi="Sylfaen" w:cs="Calibri"/>
              </w:rPr>
              <w:t>სპორტული დაწესებულებების ხელშეწყობა</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15092.0</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3823.0</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3823.0</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3823.0</w:t>
            </w:r>
          </w:p>
        </w:tc>
      </w:tr>
      <w:tr w:rsidR="002B7BD6" w:rsidRPr="00EF62DF" w:rsidTr="00023ACB">
        <w:trPr>
          <w:trHeight w:val="33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rPr>
            </w:pPr>
            <w:r w:rsidRPr="00EF62DF">
              <w:rPr>
                <w:rFonts w:ascii="Arial" w:hAnsi="Arial" w:cs="Arial"/>
              </w:rPr>
              <w:t>05 01 02</w:t>
            </w:r>
          </w:p>
        </w:tc>
        <w:tc>
          <w:tcPr>
            <w:tcW w:w="5554"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rPr>
            </w:pPr>
            <w:r w:rsidRPr="00EF62DF">
              <w:rPr>
                <w:rFonts w:ascii="Sylfaen" w:hAnsi="Sylfaen" w:cs="Calibri"/>
              </w:rPr>
              <w:t>სპორტული ღონისძიებები</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1526.5</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142.5</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110.0</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110.0</w:t>
            </w:r>
          </w:p>
        </w:tc>
      </w:tr>
      <w:tr w:rsidR="002B7BD6" w:rsidRPr="00EF62DF" w:rsidTr="00023ACB">
        <w:trPr>
          <w:trHeight w:val="56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rPr>
            </w:pPr>
            <w:r w:rsidRPr="00EF62DF">
              <w:rPr>
                <w:rFonts w:ascii="Arial" w:hAnsi="Arial" w:cs="Arial"/>
              </w:rPr>
              <w:t>05 01 03</w:t>
            </w:r>
          </w:p>
        </w:tc>
        <w:tc>
          <w:tcPr>
            <w:tcW w:w="5554"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rPr>
            </w:pPr>
            <w:r w:rsidRPr="00EF62DF">
              <w:rPr>
                <w:rFonts w:ascii="Sylfaen" w:hAnsi="Sylfaen" w:cs="Calibri"/>
              </w:rPr>
              <w:t>სპორტული ობიექტების აღჭურვა, რეაბილიტაცია, მშენებლობა</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7235.3</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576.0</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314.5</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6344.8</w:t>
            </w:r>
          </w:p>
        </w:tc>
      </w:tr>
      <w:tr w:rsidR="002B7BD6" w:rsidRPr="00EF62DF" w:rsidTr="00023ACB">
        <w:trPr>
          <w:trHeight w:val="315"/>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b/>
                <w:bCs/>
              </w:rPr>
            </w:pPr>
            <w:r w:rsidRPr="00EF62DF">
              <w:rPr>
                <w:rFonts w:ascii="Arial" w:hAnsi="Arial" w:cs="Arial"/>
                <w:b/>
                <w:bCs/>
              </w:rPr>
              <w:lastRenderedPageBreak/>
              <w:t>05 02</w:t>
            </w:r>
          </w:p>
        </w:tc>
        <w:tc>
          <w:tcPr>
            <w:tcW w:w="5554"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კულტურის სფეროს  განვითარება</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3150.0</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1050.0</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1050.0</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1050.0</w:t>
            </w:r>
          </w:p>
        </w:tc>
      </w:tr>
      <w:tr w:rsidR="002B7BD6" w:rsidRPr="00EF62DF" w:rsidTr="00023ACB">
        <w:trPr>
          <w:trHeight w:val="413"/>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rPr>
            </w:pPr>
            <w:r w:rsidRPr="00EF62DF">
              <w:rPr>
                <w:rFonts w:ascii="Arial" w:hAnsi="Arial" w:cs="Arial"/>
              </w:rPr>
              <w:t>05 02 01</w:t>
            </w:r>
          </w:p>
        </w:tc>
        <w:tc>
          <w:tcPr>
            <w:tcW w:w="5554"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rPr>
            </w:pPr>
            <w:r w:rsidRPr="00EF62DF">
              <w:rPr>
                <w:rFonts w:ascii="Sylfaen" w:hAnsi="Sylfaen" w:cs="Calibri"/>
              </w:rPr>
              <w:t>კულტურის სფეროს დაწესებულებების ხელშეწყობა</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19045.7</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4239.4</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4214.0</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6930.0</w:t>
            </w:r>
          </w:p>
        </w:tc>
      </w:tr>
      <w:tr w:rsidR="002B7BD6" w:rsidRPr="00EF62DF" w:rsidTr="00023ACB">
        <w:trPr>
          <w:trHeight w:val="287"/>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rPr>
            </w:pPr>
            <w:r w:rsidRPr="00EF62DF">
              <w:rPr>
                <w:rFonts w:ascii="Arial" w:hAnsi="Arial" w:cs="Arial"/>
              </w:rPr>
              <w:t>05 02 02</w:t>
            </w:r>
          </w:p>
        </w:tc>
        <w:tc>
          <w:tcPr>
            <w:tcW w:w="5554"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rPr>
            </w:pPr>
            <w:r w:rsidRPr="00EF62DF">
              <w:rPr>
                <w:rFonts w:ascii="Sylfaen" w:hAnsi="Sylfaen" w:cs="Calibri"/>
              </w:rPr>
              <w:t>კულტურის სფეროს ღონისძიებები</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12006.3</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3205.0</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3000.0</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3000.0</w:t>
            </w:r>
          </w:p>
        </w:tc>
      </w:tr>
      <w:tr w:rsidR="002B7BD6" w:rsidRPr="00EF62DF" w:rsidTr="00023ACB">
        <w:trPr>
          <w:trHeight w:val="44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rPr>
            </w:pPr>
            <w:r w:rsidRPr="00EF62DF">
              <w:rPr>
                <w:rFonts w:ascii="Arial" w:hAnsi="Arial" w:cs="Arial"/>
              </w:rPr>
              <w:t>05 02 03</w:t>
            </w:r>
          </w:p>
        </w:tc>
        <w:tc>
          <w:tcPr>
            <w:tcW w:w="5554"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rPr>
            </w:pPr>
            <w:r w:rsidRPr="00EF62DF">
              <w:rPr>
                <w:rFonts w:ascii="Sylfaen" w:hAnsi="Sylfaen" w:cs="Calibri"/>
              </w:rPr>
              <w:t>კულტურის ობიექტების აღჭურვა, რეაბილიტაცია, მშენებლობა</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1918.5</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507.5</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485.0</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485.0</w:t>
            </w:r>
          </w:p>
        </w:tc>
      </w:tr>
      <w:tr w:rsidR="002B7BD6" w:rsidRPr="00EF62DF" w:rsidTr="00023ACB">
        <w:trPr>
          <w:trHeight w:val="35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Arial" w:hAnsi="Arial" w:cs="Arial"/>
              </w:rPr>
            </w:pPr>
            <w:r w:rsidRPr="00EF62DF">
              <w:rPr>
                <w:rFonts w:ascii="Arial" w:hAnsi="Arial" w:cs="Arial"/>
              </w:rPr>
              <w:t>05 02 04</w:t>
            </w:r>
          </w:p>
        </w:tc>
        <w:tc>
          <w:tcPr>
            <w:tcW w:w="5554"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rPr>
            </w:pPr>
            <w:r w:rsidRPr="00EF62DF">
              <w:rPr>
                <w:rFonts w:ascii="Sylfaen" w:hAnsi="Sylfaen" w:cs="Calibri"/>
              </w:rPr>
              <w:t>რელიგიური და სხვა სახის საზოგადოებრივი საქმიანობა</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3440.9</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106.9</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309.0</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3025.0</w:t>
            </w:r>
          </w:p>
        </w:tc>
      </w:tr>
      <w:tr w:rsidR="002B7BD6" w:rsidRPr="00EF62DF" w:rsidTr="00023ACB">
        <w:trPr>
          <w:trHeight w:val="26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05 03</w:t>
            </w:r>
          </w:p>
        </w:tc>
        <w:tc>
          <w:tcPr>
            <w:tcW w:w="5554"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ახალგაზრდობის მხარდაჭერა</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1680.0</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420.0</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420.0</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sz w:val="20"/>
                <w:szCs w:val="20"/>
              </w:rPr>
            </w:pPr>
            <w:r>
              <w:rPr>
                <w:rFonts w:ascii="Arial" w:hAnsi="Arial" w:cs="Arial"/>
                <w:sz w:val="20"/>
                <w:szCs w:val="20"/>
              </w:rPr>
              <w:t>420.0</w:t>
            </w:r>
          </w:p>
        </w:tc>
      </w:tr>
      <w:tr w:rsidR="002B7BD6" w:rsidRPr="00EF62DF" w:rsidTr="00023ACB">
        <w:trPr>
          <w:trHeight w:val="296"/>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05 04</w:t>
            </w:r>
          </w:p>
        </w:tc>
        <w:tc>
          <w:tcPr>
            <w:tcW w:w="5554" w:type="dxa"/>
            <w:tcBorders>
              <w:top w:val="nil"/>
              <w:left w:val="nil"/>
              <w:bottom w:val="single" w:sz="4" w:space="0" w:color="auto"/>
              <w:right w:val="single" w:sz="4" w:space="0" w:color="auto"/>
            </w:tcBorders>
            <w:shd w:val="clear" w:color="auto" w:fill="auto"/>
            <w:vAlign w:val="center"/>
            <w:hideMark/>
          </w:tcPr>
          <w:p w:rsidR="002B7BD6" w:rsidRPr="00EF62DF" w:rsidRDefault="002B7BD6" w:rsidP="002B7BD6">
            <w:pPr>
              <w:spacing w:after="0" w:line="240" w:lineRule="auto"/>
              <w:jc w:val="center"/>
              <w:rPr>
                <w:rFonts w:ascii="Sylfaen" w:hAnsi="Sylfaen" w:cs="Calibri"/>
                <w:b/>
                <w:bCs/>
              </w:rPr>
            </w:pPr>
            <w:r w:rsidRPr="00EF62DF">
              <w:rPr>
                <w:rFonts w:ascii="Sylfaen" w:hAnsi="Sylfaen" w:cs="Calibri"/>
                <w:b/>
                <w:bCs/>
              </w:rPr>
              <w:t>ტელე–რადიო მაუწყებლობა და საგამომცემლო საქმიანობა</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560.0</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230.0</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110.0</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110.0</w:t>
            </w:r>
          </w:p>
        </w:tc>
      </w:tr>
      <w:tr w:rsidR="002B7BD6" w:rsidRPr="00EF62DF" w:rsidTr="00023ACB">
        <w:trPr>
          <w:trHeight w:val="377"/>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2B7BD6" w:rsidRPr="00EF62DF" w:rsidRDefault="002B7BD6" w:rsidP="002B7BD6">
            <w:pPr>
              <w:spacing w:after="0" w:line="240" w:lineRule="auto"/>
              <w:rPr>
                <w:rFonts w:cs="Calibri"/>
                <w:color w:val="000000"/>
              </w:rPr>
            </w:pPr>
            <w:r w:rsidRPr="00EF62DF">
              <w:rPr>
                <w:rFonts w:cs="Calibri"/>
                <w:color w:val="000000"/>
              </w:rPr>
              <w:t> </w:t>
            </w:r>
          </w:p>
        </w:tc>
        <w:tc>
          <w:tcPr>
            <w:tcW w:w="5554" w:type="dxa"/>
            <w:tcBorders>
              <w:top w:val="nil"/>
              <w:left w:val="nil"/>
              <w:bottom w:val="single" w:sz="4" w:space="0" w:color="auto"/>
              <w:right w:val="single" w:sz="4" w:space="0" w:color="auto"/>
            </w:tcBorders>
            <w:shd w:val="clear" w:color="auto" w:fill="auto"/>
            <w:noWrap/>
            <w:vAlign w:val="center"/>
            <w:hideMark/>
          </w:tcPr>
          <w:p w:rsidR="002B7BD6" w:rsidRPr="00EF62DF" w:rsidRDefault="002B7BD6" w:rsidP="002B7BD6">
            <w:pPr>
              <w:spacing w:after="0" w:line="240" w:lineRule="auto"/>
              <w:jc w:val="center"/>
              <w:rPr>
                <w:rFonts w:cs="Calibri"/>
                <w:b/>
                <w:bCs/>
                <w:color w:val="000000"/>
              </w:rPr>
            </w:pPr>
            <w:r w:rsidRPr="00EF62DF">
              <w:rPr>
                <w:rFonts w:ascii="Sylfaen" w:hAnsi="Sylfaen" w:cs="Sylfaen"/>
                <w:b/>
                <w:bCs/>
                <w:color w:val="000000"/>
              </w:rPr>
              <w:t>სულ</w:t>
            </w:r>
            <w:r w:rsidRPr="00EF62DF">
              <w:rPr>
                <w:rFonts w:cs="Calibri"/>
                <w:b/>
                <w:bCs/>
                <w:color w:val="000000"/>
              </w:rPr>
              <w:t xml:space="preserve"> </w:t>
            </w:r>
            <w:r w:rsidRPr="00EF62DF">
              <w:rPr>
                <w:rFonts w:ascii="Sylfaen" w:hAnsi="Sylfaen" w:cs="Sylfaen"/>
                <w:b/>
                <w:bCs/>
                <w:color w:val="000000"/>
              </w:rPr>
              <w:t>პრიორიტეტი</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rsidR="002B7BD6" w:rsidRDefault="002B7BD6" w:rsidP="002B7BD6">
            <w:pPr>
              <w:jc w:val="center"/>
              <w:rPr>
                <w:rFonts w:ascii="Arial" w:hAnsi="Arial" w:cs="Arial"/>
                <w:b/>
                <w:bCs/>
                <w:sz w:val="20"/>
                <w:szCs w:val="20"/>
              </w:rPr>
            </w:pPr>
            <w:r>
              <w:rPr>
                <w:rFonts w:ascii="Arial" w:hAnsi="Arial" w:cs="Arial"/>
                <w:b/>
                <w:bCs/>
                <w:sz w:val="20"/>
                <w:szCs w:val="20"/>
              </w:rPr>
              <w:t>902.1</w:t>
            </w:r>
          </w:p>
        </w:tc>
        <w:tc>
          <w:tcPr>
            <w:tcW w:w="120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300.0</w:t>
            </w:r>
          </w:p>
        </w:tc>
        <w:tc>
          <w:tcPr>
            <w:tcW w:w="1260"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200.0</w:t>
            </w:r>
          </w:p>
        </w:tc>
        <w:tc>
          <w:tcPr>
            <w:tcW w:w="1037" w:type="dxa"/>
            <w:tcBorders>
              <w:top w:val="nil"/>
              <w:left w:val="single" w:sz="4" w:space="0" w:color="auto"/>
              <w:bottom w:val="single" w:sz="4" w:space="0" w:color="auto"/>
              <w:right w:val="single" w:sz="4" w:space="0" w:color="auto"/>
            </w:tcBorders>
            <w:vAlign w:val="center"/>
          </w:tcPr>
          <w:p w:rsidR="002B7BD6" w:rsidRDefault="002B7BD6" w:rsidP="002B7BD6">
            <w:pPr>
              <w:jc w:val="center"/>
              <w:rPr>
                <w:rFonts w:ascii="Arial" w:hAnsi="Arial" w:cs="Arial"/>
                <w:b/>
                <w:bCs/>
                <w:sz w:val="20"/>
                <w:szCs w:val="20"/>
              </w:rPr>
            </w:pPr>
            <w:r>
              <w:rPr>
                <w:rFonts w:ascii="Arial" w:hAnsi="Arial" w:cs="Arial"/>
                <w:b/>
                <w:bCs/>
                <w:sz w:val="20"/>
                <w:szCs w:val="20"/>
              </w:rPr>
              <w:t>200.0</w:t>
            </w:r>
          </w:p>
        </w:tc>
      </w:tr>
    </w:tbl>
    <w:p w:rsidR="00774552" w:rsidRPr="00EF62DF" w:rsidRDefault="00774552" w:rsidP="00EF62DF">
      <w:pPr>
        <w:jc w:val="both"/>
        <w:rPr>
          <w:rFonts w:ascii="Sylfaen" w:eastAsia="Sylfaen" w:hAnsi="Sylfaen"/>
          <w:b/>
          <w:color w:val="000000"/>
          <w:lang w:val="ka-GE"/>
        </w:rPr>
      </w:pPr>
    </w:p>
    <w:p w:rsidR="00CF2DCA" w:rsidRPr="00EF62DF" w:rsidRDefault="00CF2DCA" w:rsidP="00EF62DF">
      <w:pPr>
        <w:pStyle w:val="ListParagraph"/>
        <w:ind w:left="630"/>
        <w:jc w:val="both"/>
        <w:rPr>
          <w:rFonts w:ascii="Sylfaen" w:hAnsi="Sylfaen" w:cs="Calibri"/>
          <w:b/>
          <w:bCs/>
          <w:sz w:val="32"/>
          <w:szCs w:val="32"/>
          <w:lang w:val="ka-GE"/>
        </w:rPr>
      </w:pPr>
      <w:r w:rsidRPr="00EF62DF">
        <w:rPr>
          <w:rFonts w:ascii="Sylfaen" w:eastAsia="Sylfaen" w:hAnsi="Sylfaen"/>
          <w:b/>
          <w:color w:val="000000"/>
          <w:sz w:val="32"/>
          <w:szCs w:val="32"/>
          <w:lang w:val="ka-GE"/>
        </w:rPr>
        <w:t xml:space="preserve">ა) </w:t>
      </w:r>
      <w:r w:rsidRPr="00EF62DF">
        <w:rPr>
          <w:rFonts w:ascii="Sylfaen" w:hAnsi="Sylfaen" w:cs="Calibri"/>
          <w:b/>
          <w:bCs/>
          <w:sz w:val="32"/>
          <w:szCs w:val="32"/>
        </w:rPr>
        <w:t>სპორტის სფეროს განვითარება</w:t>
      </w:r>
      <w:r w:rsidRPr="00EF62DF">
        <w:rPr>
          <w:rFonts w:ascii="Sylfaen" w:hAnsi="Sylfaen" w:cs="Calibri"/>
          <w:b/>
          <w:bCs/>
          <w:sz w:val="32"/>
          <w:szCs w:val="32"/>
          <w:lang w:val="ka-GE"/>
        </w:rPr>
        <w:t xml:space="preserve"> </w:t>
      </w:r>
    </w:p>
    <w:tbl>
      <w:tblPr>
        <w:tblW w:w="11083" w:type="dxa"/>
        <w:tblLook w:val="04A0" w:firstRow="1" w:lastRow="0" w:firstColumn="1" w:lastColumn="0" w:noHBand="0" w:noVBand="1"/>
      </w:tblPr>
      <w:tblGrid>
        <w:gridCol w:w="783"/>
        <w:gridCol w:w="3049"/>
        <w:gridCol w:w="2541"/>
        <w:gridCol w:w="4710"/>
      </w:tblGrid>
      <w:tr w:rsidR="003C7051" w:rsidRPr="00EF62DF" w:rsidTr="007D59F3">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31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დასახელება </w:t>
            </w:r>
          </w:p>
        </w:tc>
        <w:tc>
          <w:tcPr>
            <w:tcW w:w="2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სპორტის სფეროს განვითარება</w:t>
            </w:r>
          </w:p>
        </w:tc>
        <w:tc>
          <w:tcPr>
            <w:tcW w:w="4851" w:type="dxa"/>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0700FC"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023ACB" w:rsidRPr="00EF62DF">
              <w:rPr>
                <w:rFonts w:ascii="Sylfaen" w:hAnsi="Sylfaen" w:cs="Arial"/>
                <w:b/>
                <w:bCs/>
                <w:color w:val="000000"/>
                <w:lang w:val="ka-GE"/>
              </w:rPr>
              <w:t>6</w:t>
            </w:r>
            <w:r w:rsidR="003C7051" w:rsidRPr="00EF62DF">
              <w:rPr>
                <w:rFonts w:ascii="Sylfaen" w:hAnsi="Sylfaen" w:cs="Arial"/>
                <w:b/>
                <w:bCs/>
                <w:color w:val="000000"/>
              </w:rPr>
              <w:t xml:space="preserve"> წლის დაფინანსება</w:t>
            </w:r>
            <w:r w:rsidR="003C7051" w:rsidRPr="00EF62DF">
              <w:rPr>
                <w:rFonts w:ascii="Sylfaen" w:hAnsi="Sylfaen" w:cs="Arial"/>
                <w:b/>
                <w:bCs/>
                <w:color w:val="000000"/>
              </w:rPr>
              <w:br/>
              <w:t xml:space="preserve"> ათას ლარში</w:t>
            </w:r>
          </w:p>
        </w:tc>
      </w:tr>
      <w:tr w:rsidR="003C7051" w:rsidRPr="00EF62DF" w:rsidTr="007D59F3">
        <w:trPr>
          <w:trHeight w:val="264"/>
        </w:trPr>
        <w:tc>
          <w:tcPr>
            <w:tcW w:w="525" w:type="dxa"/>
            <w:tcBorders>
              <w:top w:val="nil"/>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color w:val="000000"/>
              </w:rPr>
            </w:pPr>
            <w:r w:rsidRPr="00EF62DF">
              <w:rPr>
                <w:rFonts w:ascii="Sylfaen" w:hAnsi="Sylfaen" w:cs="Arial"/>
                <w:color w:val="000000"/>
              </w:rPr>
              <w:t>05 01</w:t>
            </w: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b/>
                <w:bCs/>
                <w:color w:val="000000"/>
              </w:rPr>
            </w:pPr>
          </w:p>
        </w:tc>
        <w:tc>
          <w:tcPr>
            <w:tcW w:w="2587" w:type="dxa"/>
            <w:vMerge/>
            <w:tcBorders>
              <w:top w:val="single" w:sz="4" w:space="0" w:color="auto"/>
              <w:left w:val="single" w:sz="4" w:space="0" w:color="auto"/>
              <w:bottom w:val="single" w:sz="4" w:space="0" w:color="auto"/>
              <w:right w:val="single" w:sz="4" w:space="0" w:color="auto"/>
            </w:tcBorders>
            <w:vAlign w:val="center"/>
            <w:hideMark/>
          </w:tcPr>
          <w:p w:rsidR="003C7051" w:rsidRPr="00EF62DF" w:rsidRDefault="003C7051" w:rsidP="00EF62DF">
            <w:pPr>
              <w:spacing w:after="0" w:line="240" w:lineRule="auto"/>
              <w:rPr>
                <w:rFonts w:ascii="Sylfaen" w:hAnsi="Sylfaen" w:cs="Arial"/>
                <w:color w:val="000000"/>
              </w:rPr>
            </w:pPr>
          </w:p>
        </w:tc>
        <w:tc>
          <w:tcPr>
            <w:tcW w:w="4851" w:type="dxa"/>
            <w:tcBorders>
              <w:top w:val="nil"/>
              <w:left w:val="nil"/>
              <w:bottom w:val="single" w:sz="4" w:space="0" w:color="auto"/>
              <w:right w:val="single" w:sz="4" w:space="0" w:color="auto"/>
            </w:tcBorders>
            <w:shd w:val="clear" w:color="000000" w:fill="FFFFFF"/>
            <w:vAlign w:val="center"/>
            <w:hideMark/>
          </w:tcPr>
          <w:p w:rsidR="003C7051" w:rsidRPr="002B7BD6" w:rsidRDefault="002B7BD6" w:rsidP="002B7BD6">
            <w:pPr>
              <w:jc w:val="center"/>
              <w:rPr>
                <w:rFonts w:ascii="Arial" w:hAnsi="Arial" w:cs="Arial"/>
                <w:b/>
                <w:bCs/>
                <w:sz w:val="20"/>
                <w:szCs w:val="20"/>
              </w:rPr>
            </w:pPr>
            <w:r>
              <w:rPr>
                <w:rFonts w:ascii="Arial" w:hAnsi="Arial" w:cs="Arial"/>
                <w:b/>
                <w:bCs/>
                <w:sz w:val="20"/>
                <w:szCs w:val="20"/>
              </w:rPr>
              <w:t>5591.5</w:t>
            </w:r>
          </w:p>
        </w:tc>
      </w:tr>
      <w:tr w:rsidR="003C7051" w:rsidRPr="00EF62DF" w:rsidTr="003C7051">
        <w:trPr>
          <w:trHeight w:val="1364"/>
        </w:trPr>
        <w:tc>
          <w:tcPr>
            <w:tcW w:w="36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tc>
        <w:tc>
          <w:tcPr>
            <w:tcW w:w="7438" w:type="dxa"/>
            <w:gridSpan w:val="2"/>
            <w:tcBorders>
              <w:top w:val="single" w:sz="4" w:space="0" w:color="auto"/>
              <w:left w:val="nil"/>
              <w:bottom w:val="single" w:sz="4" w:space="0" w:color="auto"/>
              <w:right w:val="single" w:sz="4" w:space="0" w:color="auto"/>
            </w:tcBorders>
            <w:shd w:val="clear" w:color="000000" w:fill="FFFFFF"/>
            <w:vAlign w:val="center"/>
          </w:tcPr>
          <w:p w:rsidR="003C7051" w:rsidRPr="00EF62DF" w:rsidRDefault="003C7051" w:rsidP="00EF62DF">
            <w:pPr>
              <w:spacing w:after="0" w:line="240" w:lineRule="auto"/>
              <w:rPr>
                <w:rFonts w:ascii="Sylfaen" w:hAnsi="Sylfaen" w:cs="Calibri"/>
              </w:rPr>
            </w:pPr>
            <w:r w:rsidRPr="00EF62DF">
              <w:rPr>
                <w:rFonts w:ascii="Sylfaen" w:hAnsi="Sylfaen" w:cs="Calibri"/>
                <w:lang w:val="ka-GE"/>
              </w:rPr>
              <w:t>მ</w:t>
            </w:r>
            <w:r w:rsidRPr="00EF62DF">
              <w:rPr>
                <w:rFonts w:ascii="Sylfaen" w:hAnsi="Sylfaen" w:cs="Calibri"/>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3C7051" w:rsidRPr="00EF62DF" w:rsidRDefault="003C7051" w:rsidP="00EF62DF">
            <w:pPr>
              <w:spacing w:after="0" w:line="240" w:lineRule="auto"/>
              <w:rPr>
                <w:rFonts w:ascii="Sylfaen" w:hAnsi="Sylfaen" w:cs="Calibri"/>
                <w:lang w:val="ka-GE"/>
              </w:rPr>
            </w:pPr>
            <w:r w:rsidRPr="00EF62DF">
              <w:rPr>
                <w:rFonts w:ascii="Sylfaen" w:hAnsi="Sylfaen" w:cs="Calibri"/>
                <w:lang w:val="ka-GE"/>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3C7051" w:rsidRPr="00EF62DF" w:rsidRDefault="003C7051" w:rsidP="00EF62DF">
            <w:pPr>
              <w:spacing w:after="0" w:line="240" w:lineRule="auto"/>
              <w:rPr>
                <w:rFonts w:ascii="Sylfaen" w:hAnsi="Sylfaen" w:cs="Calibri"/>
                <w:lang w:val="ka-GE"/>
              </w:rPr>
            </w:pPr>
            <w:r w:rsidRPr="00EF62DF">
              <w:rPr>
                <w:rFonts w:ascii="Sylfaen" w:hAnsi="Sylfaen" w:cs="Calibri"/>
                <w:lang w:val="ka-GE"/>
              </w:rPr>
              <w:t>მიზანი 11:  ქალაქებისა და დასახლებების ინკლუზიური, უსაფრთხო და მდგრადი განვითარება</w:t>
            </w:r>
          </w:p>
          <w:p w:rsidR="003C7051" w:rsidRPr="00EF62DF" w:rsidRDefault="003C7051" w:rsidP="00EF62DF">
            <w:pPr>
              <w:spacing w:after="240" w:line="240" w:lineRule="auto"/>
              <w:rPr>
                <w:rFonts w:ascii="Sylfaen" w:hAnsi="Sylfaen" w:cs="Calibri"/>
                <w:lang w:val="ka-GE"/>
              </w:rPr>
            </w:pPr>
            <w:r w:rsidRPr="00EF62DF">
              <w:rPr>
                <w:rFonts w:ascii="Sylfaen" w:hAnsi="Sylfaen" w:cs="Calibri"/>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p w:rsidR="003C7051" w:rsidRPr="00EF62DF" w:rsidRDefault="003C7051" w:rsidP="00EF62DF">
            <w:pPr>
              <w:spacing w:after="240" w:line="240" w:lineRule="auto"/>
              <w:rPr>
                <w:rFonts w:ascii="Sylfaen" w:hAnsi="Sylfaen" w:cs="Arial"/>
                <w:color w:val="000000"/>
              </w:rPr>
            </w:pPr>
          </w:p>
        </w:tc>
      </w:tr>
      <w:tr w:rsidR="003C7051" w:rsidRPr="00EF62DF" w:rsidTr="003C7051">
        <w:trPr>
          <w:trHeight w:val="819"/>
        </w:trPr>
        <w:tc>
          <w:tcPr>
            <w:tcW w:w="36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პროგრამის აღწერა და მიზანი  </w:t>
            </w:r>
          </w:p>
        </w:tc>
        <w:tc>
          <w:tcPr>
            <w:tcW w:w="7438" w:type="dxa"/>
            <w:gridSpan w:val="2"/>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rPr>
                <w:rFonts w:ascii="Sylfaen" w:hAnsi="Sylfaen" w:cs="Arial"/>
                <w:color w:val="000000"/>
              </w:rPr>
            </w:pPr>
            <w:r w:rsidRPr="00EF62DF">
              <w:rPr>
                <w:rFonts w:ascii="Sylfaen" w:hAnsi="Sylfaen" w:cs="Arial"/>
                <w:color w:val="000000"/>
              </w:rPr>
              <w:t>პროგრამის ფარგლებში განხორციელდება სხვადასხვა სპორტული ორგანიზაციების და კლუბების ფინანსური მხარდაჭერა, რათა მათ ქონდეთ შესაძლებლობა უზრუნველყონ სპორტსმენებისათვის სავარჯიშოდ შესაბამისი პირობების შექმნა და ნიჭიერი სპორტსმენების წახალისება. 202</w:t>
            </w:r>
            <w:r w:rsidR="008B6B5F" w:rsidRPr="00EF62DF">
              <w:rPr>
                <w:rFonts w:ascii="Sylfaen" w:hAnsi="Sylfaen" w:cs="Arial"/>
                <w:color w:val="000000"/>
                <w:lang w:val="ka-GE"/>
              </w:rPr>
              <w:t>6</w:t>
            </w:r>
            <w:r w:rsidRPr="00EF62DF">
              <w:rPr>
                <w:rFonts w:ascii="Sylfaen" w:hAnsi="Sylfaen" w:cs="Arial"/>
                <w:color w:val="000000"/>
              </w:rPr>
              <w:t xml:space="preserve"> წლის განმავლობაში პროგრამის ფარგლებში გაიმართება სხვადასხვა სპორტული შეჯიბრებები და დაფინანსდება: სპორტული სკოლა, რომელიც აერთიანებს  დაახლოებით 1400 სპორტსმენს; პროგრამის ფარგლებში მოხდება სპორტული ობიექტების მოვლა–პატრონობა   და რეაბილიტაცია;</w:t>
            </w:r>
          </w:p>
        </w:tc>
      </w:tr>
      <w:tr w:rsidR="003C7051" w:rsidRPr="00EF62DF" w:rsidTr="003C7051">
        <w:trPr>
          <w:trHeight w:val="900"/>
        </w:trPr>
        <w:tc>
          <w:tcPr>
            <w:tcW w:w="36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საბოლოო შედეგი </w:t>
            </w:r>
          </w:p>
        </w:tc>
        <w:tc>
          <w:tcPr>
            <w:tcW w:w="7438" w:type="dxa"/>
            <w:gridSpan w:val="2"/>
            <w:tcBorders>
              <w:top w:val="single" w:sz="4" w:space="0" w:color="auto"/>
              <w:left w:val="nil"/>
              <w:bottom w:val="single" w:sz="4" w:space="0" w:color="auto"/>
              <w:right w:val="single" w:sz="4" w:space="0" w:color="auto"/>
            </w:tcBorders>
            <w:shd w:val="clear" w:color="000000" w:fill="FFFFFF"/>
            <w:vAlign w:val="center"/>
            <w:hideMark/>
          </w:tcPr>
          <w:p w:rsidR="003C7051" w:rsidRPr="00EF62DF" w:rsidRDefault="003C7051" w:rsidP="00EF62DF">
            <w:pPr>
              <w:spacing w:after="0" w:line="240" w:lineRule="auto"/>
              <w:rPr>
                <w:rFonts w:ascii="Sylfaen" w:hAnsi="Sylfaen" w:cs="Arial"/>
                <w:color w:val="000000"/>
              </w:rPr>
            </w:pPr>
            <w:r w:rsidRPr="00EF62DF">
              <w:rPr>
                <w:rFonts w:ascii="Sylfaen" w:hAnsi="Sylfaen" w:cs="Arial"/>
                <w:color w:val="000000"/>
              </w:rPr>
              <w:t xml:space="preserve">სპორტის საყოველთაობისა და ხელმისაწვდომობის უზრუნველყოფა;  სულიერად და ფიზიკურად ჰარმონიულად განვითარებული პიროვნების ფორმირება; სპორტული ტრადიციების დაცვა, </w:t>
            </w:r>
            <w:r w:rsidRPr="00EF62DF">
              <w:rPr>
                <w:rFonts w:ascii="Sylfaen" w:hAnsi="Sylfaen" w:cs="Arial"/>
                <w:color w:val="000000"/>
              </w:rPr>
              <w:lastRenderedPageBreak/>
              <w:t>გაღრმავება, თაობათა შორის მემკვიდრეობითობითობის უწყვეტობა, სპორტის განვითარება; სპორტისა და ჯანსაღი ცხოვრების წესის პოპულარიზაცია; მატერიალური და ტექნიკური ბაზის განმტკიცება, სპორტის ინდუსტრიის განვითარება;</w:t>
            </w:r>
          </w:p>
        </w:tc>
      </w:tr>
    </w:tbl>
    <w:p w:rsidR="00CF2DCA" w:rsidRPr="00EF62DF" w:rsidRDefault="00CF2DCA" w:rsidP="00EF62DF">
      <w:pPr>
        <w:jc w:val="both"/>
        <w:rPr>
          <w:rFonts w:ascii="Sylfaen" w:hAnsi="Sylfaen" w:cs="Calibri"/>
          <w:bCs/>
          <w:lang w:val="ka-GE"/>
        </w:rPr>
      </w:pPr>
    </w:p>
    <w:p w:rsidR="00334ABD" w:rsidRPr="00EF62DF" w:rsidRDefault="00CF2DCA" w:rsidP="00EF62DF">
      <w:pPr>
        <w:pStyle w:val="ListParagraph"/>
        <w:ind w:left="630"/>
        <w:jc w:val="both"/>
        <w:rPr>
          <w:rFonts w:ascii="Sylfaen" w:hAnsi="Sylfaen" w:cs="Calibri"/>
          <w:sz w:val="32"/>
          <w:szCs w:val="32"/>
          <w:lang w:val="ka-GE"/>
        </w:rPr>
      </w:pPr>
      <w:r w:rsidRPr="00EF62DF">
        <w:rPr>
          <w:rFonts w:ascii="Sylfaen" w:eastAsia="Sylfaen" w:hAnsi="Sylfaen"/>
          <w:b/>
          <w:color w:val="000000"/>
          <w:sz w:val="32"/>
          <w:szCs w:val="32"/>
          <w:lang w:val="ka-GE"/>
        </w:rPr>
        <w:t xml:space="preserve">   ა.ა) </w:t>
      </w:r>
      <w:r w:rsidRPr="00EF62DF">
        <w:rPr>
          <w:rFonts w:ascii="Sylfaen" w:hAnsi="Sylfaen" w:cs="Calibri"/>
          <w:b/>
          <w:sz w:val="32"/>
          <w:szCs w:val="32"/>
        </w:rPr>
        <w:t>სპორტული დაწესებულებების ხელშეწყობა</w:t>
      </w:r>
      <w:r w:rsidRPr="00EF62DF">
        <w:rPr>
          <w:rFonts w:ascii="Sylfaen" w:hAnsi="Sylfaen" w:cs="Calibri"/>
          <w:b/>
          <w:sz w:val="32"/>
          <w:szCs w:val="32"/>
          <w:lang w:val="ka-GE"/>
        </w:rPr>
        <w:t xml:space="preserve"> </w:t>
      </w:r>
      <w:r w:rsidRPr="00EF62DF">
        <w:rPr>
          <w:rFonts w:ascii="Sylfaen" w:hAnsi="Sylfaen"/>
          <w:b/>
          <w:sz w:val="32"/>
          <w:szCs w:val="32"/>
          <w:lang w:val="ka-GE" w:eastAsia="ru-RU"/>
        </w:rPr>
        <w:t xml:space="preserve">       </w:t>
      </w:r>
    </w:p>
    <w:tbl>
      <w:tblPr>
        <w:tblW w:w="10910" w:type="dxa"/>
        <w:tblLook w:val="04A0" w:firstRow="1" w:lastRow="0" w:firstColumn="1" w:lastColumn="0" w:noHBand="0" w:noVBand="1"/>
      </w:tblPr>
      <w:tblGrid>
        <w:gridCol w:w="782"/>
        <w:gridCol w:w="1646"/>
        <w:gridCol w:w="3032"/>
        <w:gridCol w:w="5450"/>
      </w:tblGrid>
      <w:tr w:rsidR="00334ABD" w:rsidRPr="00EF62DF" w:rsidTr="0068701A">
        <w:trPr>
          <w:trHeight w:val="576"/>
        </w:trPr>
        <w:tc>
          <w:tcPr>
            <w:tcW w:w="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4ABD" w:rsidRPr="00EF62DF" w:rsidRDefault="00334ABD" w:rsidP="00EF62DF">
            <w:pPr>
              <w:spacing w:after="0" w:line="240" w:lineRule="auto"/>
              <w:jc w:val="center"/>
              <w:rPr>
                <w:rFonts w:ascii="Sylfaen" w:hAnsi="Sylfaen" w:cs="Arial"/>
                <w:b/>
                <w:bCs/>
                <w:color w:val="000000"/>
              </w:rPr>
            </w:pPr>
            <w:r w:rsidRPr="00EF62DF">
              <w:rPr>
                <w:rFonts w:ascii="Sylfaen" w:hAnsi="Sylfaen" w:cs="Arial"/>
                <w:b/>
                <w:bCs/>
                <w:color w:val="000000"/>
              </w:rPr>
              <w:t>კოდი</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4ABD" w:rsidRPr="00EF62DF" w:rsidRDefault="00334ABD"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ქვეპროგრამის დასახელება </w:t>
            </w:r>
          </w:p>
        </w:tc>
        <w:tc>
          <w:tcPr>
            <w:tcW w:w="32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4ABD" w:rsidRPr="00EF62DF" w:rsidRDefault="00334ABD" w:rsidP="00EF62DF">
            <w:pPr>
              <w:spacing w:after="0" w:line="240" w:lineRule="auto"/>
              <w:jc w:val="center"/>
              <w:rPr>
                <w:rFonts w:ascii="Sylfaen" w:hAnsi="Sylfaen" w:cs="Arial"/>
                <w:color w:val="000000"/>
              </w:rPr>
            </w:pPr>
            <w:r w:rsidRPr="00EF62DF">
              <w:rPr>
                <w:rFonts w:ascii="Sylfaen" w:hAnsi="Sylfaen" w:cs="Arial"/>
                <w:color w:val="000000"/>
              </w:rPr>
              <w:t>სპორტული დაწესებულებების ხელშეწყობა</w:t>
            </w:r>
          </w:p>
        </w:tc>
        <w:tc>
          <w:tcPr>
            <w:tcW w:w="6181" w:type="dxa"/>
            <w:tcBorders>
              <w:top w:val="single" w:sz="4" w:space="0" w:color="auto"/>
              <w:left w:val="nil"/>
              <w:bottom w:val="single" w:sz="4" w:space="0" w:color="auto"/>
              <w:right w:val="single" w:sz="4" w:space="0" w:color="auto"/>
            </w:tcBorders>
            <w:shd w:val="clear" w:color="000000" w:fill="FFFFFF"/>
            <w:vAlign w:val="center"/>
            <w:hideMark/>
          </w:tcPr>
          <w:p w:rsidR="00334ABD" w:rsidRPr="00EF62DF" w:rsidRDefault="00223409"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00023ACB" w:rsidRPr="00EF62DF">
              <w:rPr>
                <w:rFonts w:ascii="Sylfaen" w:hAnsi="Sylfaen" w:cs="Arial"/>
                <w:b/>
                <w:bCs/>
                <w:color w:val="000000"/>
                <w:lang w:val="ka-GE"/>
              </w:rPr>
              <w:t>6</w:t>
            </w:r>
            <w:r w:rsidR="00334ABD" w:rsidRPr="00EF62DF">
              <w:rPr>
                <w:rFonts w:ascii="Sylfaen" w:hAnsi="Sylfaen" w:cs="Arial"/>
                <w:b/>
                <w:bCs/>
                <w:color w:val="000000"/>
              </w:rPr>
              <w:t xml:space="preserve"> წლის დაფინანსება</w:t>
            </w:r>
            <w:r w:rsidR="00334ABD" w:rsidRPr="00EF62DF">
              <w:rPr>
                <w:rFonts w:ascii="Sylfaen" w:hAnsi="Sylfaen" w:cs="Arial"/>
                <w:b/>
                <w:bCs/>
                <w:color w:val="000000"/>
              </w:rPr>
              <w:br/>
              <w:t xml:space="preserve"> ათას ლარში</w:t>
            </w:r>
          </w:p>
        </w:tc>
      </w:tr>
      <w:tr w:rsidR="00334ABD" w:rsidRPr="00EF62DF" w:rsidTr="0068701A">
        <w:trPr>
          <w:trHeight w:val="384"/>
        </w:trPr>
        <w:tc>
          <w:tcPr>
            <w:tcW w:w="525" w:type="dxa"/>
            <w:tcBorders>
              <w:top w:val="nil"/>
              <w:left w:val="single" w:sz="4" w:space="0" w:color="auto"/>
              <w:bottom w:val="single" w:sz="4" w:space="0" w:color="auto"/>
              <w:right w:val="single" w:sz="4" w:space="0" w:color="auto"/>
            </w:tcBorders>
            <w:shd w:val="clear" w:color="000000" w:fill="FFFFFF"/>
            <w:vAlign w:val="center"/>
            <w:hideMark/>
          </w:tcPr>
          <w:p w:rsidR="00334ABD" w:rsidRPr="00EF62DF" w:rsidRDefault="00334ABD" w:rsidP="00EF62DF">
            <w:pPr>
              <w:spacing w:after="0" w:line="240" w:lineRule="auto"/>
              <w:jc w:val="center"/>
              <w:rPr>
                <w:rFonts w:ascii="Sylfaen" w:hAnsi="Sylfaen" w:cs="Arial"/>
                <w:color w:val="000000"/>
              </w:rPr>
            </w:pPr>
            <w:r w:rsidRPr="00EF62DF">
              <w:rPr>
                <w:rFonts w:ascii="Sylfaen" w:hAnsi="Sylfaen" w:cs="Arial"/>
                <w:color w:val="000000"/>
              </w:rPr>
              <w:t>05 01 01</w:t>
            </w: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334ABD" w:rsidRPr="00EF62DF" w:rsidRDefault="00334ABD" w:rsidP="00EF62DF">
            <w:pPr>
              <w:spacing w:after="0" w:line="240" w:lineRule="auto"/>
              <w:rPr>
                <w:rFonts w:ascii="Sylfaen" w:hAnsi="Sylfaen" w:cs="Arial"/>
                <w:b/>
                <w:bCs/>
                <w:color w:val="000000"/>
              </w:rPr>
            </w:pPr>
          </w:p>
        </w:tc>
        <w:tc>
          <w:tcPr>
            <w:tcW w:w="3208" w:type="dxa"/>
            <w:vMerge/>
            <w:tcBorders>
              <w:top w:val="single" w:sz="4" w:space="0" w:color="auto"/>
              <w:left w:val="single" w:sz="4" w:space="0" w:color="auto"/>
              <w:bottom w:val="single" w:sz="4" w:space="0" w:color="auto"/>
              <w:right w:val="single" w:sz="4" w:space="0" w:color="auto"/>
            </w:tcBorders>
            <w:vAlign w:val="center"/>
            <w:hideMark/>
          </w:tcPr>
          <w:p w:rsidR="00334ABD" w:rsidRPr="00EF62DF" w:rsidRDefault="00334ABD" w:rsidP="00EF62DF">
            <w:pPr>
              <w:spacing w:after="0" w:line="240" w:lineRule="auto"/>
              <w:rPr>
                <w:rFonts w:ascii="Sylfaen" w:hAnsi="Sylfaen" w:cs="Arial"/>
                <w:color w:val="000000"/>
              </w:rPr>
            </w:pPr>
          </w:p>
        </w:tc>
        <w:tc>
          <w:tcPr>
            <w:tcW w:w="6181" w:type="dxa"/>
            <w:tcBorders>
              <w:top w:val="nil"/>
              <w:left w:val="nil"/>
              <w:bottom w:val="single" w:sz="4" w:space="0" w:color="auto"/>
              <w:right w:val="single" w:sz="4" w:space="0" w:color="auto"/>
            </w:tcBorders>
            <w:shd w:val="clear" w:color="000000" w:fill="FFFFFF"/>
            <w:vAlign w:val="center"/>
            <w:hideMark/>
          </w:tcPr>
          <w:p w:rsidR="00334ABD" w:rsidRPr="00EF62DF" w:rsidRDefault="008B6B5F" w:rsidP="00EF62DF">
            <w:pPr>
              <w:jc w:val="center"/>
              <w:rPr>
                <w:rFonts w:ascii="Arial" w:hAnsi="Arial" w:cs="Arial"/>
                <w:sz w:val="16"/>
                <w:szCs w:val="16"/>
              </w:rPr>
            </w:pPr>
            <w:r w:rsidRPr="00EF62DF">
              <w:rPr>
                <w:rFonts w:ascii="Arial" w:hAnsi="Arial" w:cs="Arial"/>
                <w:sz w:val="16"/>
                <w:szCs w:val="16"/>
              </w:rPr>
              <w:t>3823,0</w:t>
            </w:r>
          </w:p>
        </w:tc>
      </w:tr>
      <w:tr w:rsidR="00334ABD" w:rsidRPr="00EF62DF" w:rsidTr="0068701A">
        <w:trPr>
          <w:trHeight w:val="420"/>
        </w:trPr>
        <w:tc>
          <w:tcPr>
            <w:tcW w:w="15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34ABD" w:rsidRPr="00EF62DF" w:rsidRDefault="00334ABD" w:rsidP="00EF62DF">
            <w:pPr>
              <w:spacing w:after="0" w:line="240" w:lineRule="auto"/>
              <w:jc w:val="center"/>
              <w:rPr>
                <w:rFonts w:ascii="Sylfaen" w:hAnsi="Sylfaen" w:cs="Arial"/>
                <w:b/>
                <w:bCs/>
                <w:color w:val="000000"/>
              </w:rPr>
            </w:pPr>
            <w:r w:rsidRPr="00EF62DF">
              <w:rPr>
                <w:rFonts w:ascii="Sylfaen" w:hAnsi="Sylfaen" w:cs="Arial"/>
                <w:b/>
                <w:bCs/>
                <w:color w:val="000000"/>
              </w:rPr>
              <w:t>გაეროს მდგრადი განვითარების „SDG“ მიზანი, რომლის მიღწევასაც</w:t>
            </w:r>
            <w:r w:rsidRPr="00EF62DF">
              <w:rPr>
                <w:rFonts w:ascii="Sylfaen" w:hAnsi="Sylfaen" w:cs="Arial"/>
                <w:b/>
                <w:bCs/>
                <w:color w:val="000000"/>
              </w:rPr>
              <w:br/>
              <w:t>ემსახურება პროგრამა</w:t>
            </w:r>
          </w:p>
          <w:p w:rsidR="00334ABD" w:rsidRPr="00EF62DF" w:rsidRDefault="00334ABD" w:rsidP="00EF62DF">
            <w:pPr>
              <w:spacing w:after="0" w:line="240" w:lineRule="auto"/>
              <w:jc w:val="center"/>
              <w:rPr>
                <w:rFonts w:ascii="Sylfaen" w:hAnsi="Sylfaen" w:cs="Arial"/>
                <w:b/>
                <w:bCs/>
                <w:color w:val="000000"/>
              </w:rPr>
            </w:pPr>
          </w:p>
        </w:tc>
        <w:tc>
          <w:tcPr>
            <w:tcW w:w="9389" w:type="dxa"/>
            <w:gridSpan w:val="2"/>
            <w:tcBorders>
              <w:top w:val="single" w:sz="4" w:space="0" w:color="auto"/>
              <w:left w:val="nil"/>
              <w:bottom w:val="single" w:sz="4" w:space="0" w:color="auto"/>
              <w:right w:val="single" w:sz="4" w:space="0" w:color="auto"/>
            </w:tcBorders>
            <w:shd w:val="clear" w:color="000000" w:fill="FFFFFF"/>
            <w:vAlign w:val="center"/>
          </w:tcPr>
          <w:p w:rsidR="00334ABD" w:rsidRPr="00EF62DF" w:rsidRDefault="00334ABD" w:rsidP="00EF62DF">
            <w:pPr>
              <w:spacing w:after="0" w:line="240" w:lineRule="auto"/>
              <w:rPr>
                <w:rFonts w:ascii="Sylfaen" w:hAnsi="Sylfaen" w:cs="Calibri"/>
                <w:lang w:val="ka-GE"/>
              </w:rPr>
            </w:pPr>
            <w:r w:rsidRPr="00EF62DF">
              <w:rPr>
                <w:rFonts w:ascii="Sylfaen" w:hAnsi="Sylfaen" w:cs="Calibri"/>
                <w:lang w:val="ka-GE"/>
              </w:rPr>
              <w:t>მიზანი 10: შემცირებული უთანასწორობა</w:t>
            </w:r>
          </w:p>
          <w:p w:rsidR="00334ABD" w:rsidRPr="00EF62DF" w:rsidRDefault="00334ABD" w:rsidP="00EF62DF">
            <w:pPr>
              <w:spacing w:after="0" w:line="240" w:lineRule="auto"/>
              <w:rPr>
                <w:rFonts w:ascii="Sylfaen" w:hAnsi="Sylfaen" w:cs="Calibri"/>
                <w:lang w:val="ka-GE"/>
              </w:rPr>
            </w:pPr>
            <w:r w:rsidRPr="00EF62DF">
              <w:rPr>
                <w:rFonts w:ascii="Sylfaen" w:hAnsi="Sylfaen" w:cs="Calibri"/>
                <w:lang w:val="ka-GE"/>
              </w:rPr>
              <w:t>მიზანი 11:  ქალაქებისა და დასახლებების ინკლუზიური, უსაფრთხო და მდგრადი განვითარება</w:t>
            </w:r>
          </w:p>
          <w:p w:rsidR="00334ABD" w:rsidRPr="00EF62DF" w:rsidRDefault="00334ABD" w:rsidP="00EF62DF">
            <w:pPr>
              <w:spacing w:after="0" w:line="240" w:lineRule="auto"/>
              <w:rPr>
                <w:rFonts w:ascii="Sylfaen" w:hAnsi="Sylfaen" w:cs="Arial"/>
                <w:color w:val="000000"/>
              </w:rPr>
            </w:pPr>
            <w:r w:rsidRPr="00EF62DF">
              <w:rPr>
                <w:rFonts w:ascii="Sylfaen" w:hAnsi="Sylfaen" w:cs="Calibri"/>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4ABD" w:rsidRPr="00EF62DF" w:rsidTr="0068701A">
        <w:trPr>
          <w:trHeight w:val="3999"/>
        </w:trPr>
        <w:tc>
          <w:tcPr>
            <w:tcW w:w="15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34ABD" w:rsidRPr="00EF62DF" w:rsidRDefault="00334ABD" w:rsidP="00EF62DF">
            <w:pPr>
              <w:spacing w:after="0" w:line="240" w:lineRule="auto"/>
              <w:jc w:val="center"/>
              <w:rPr>
                <w:rFonts w:ascii="Sylfaen" w:hAnsi="Sylfaen" w:cs="Arial"/>
                <w:b/>
                <w:bCs/>
                <w:color w:val="000000"/>
              </w:rPr>
            </w:pPr>
            <w:r w:rsidRPr="00EF62DF">
              <w:rPr>
                <w:rFonts w:ascii="Sylfaen" w:hAnsi="Sylfaen" w:cs="Arial"/>
                <w:b/>
                <w:bCs/>
                <w:color w:val="000000"/>
                <w:lang w:val="ka-GE"/>
              </w:rPr>
              <w:t>ქვე</w:t>
            </w:r>
            <w:r w:rsidRPr="00EF62DF">
              <w:rPr>
                <w:rFonts w:ascii="Sylfaen" w:hAnsi="Sylfaen" w:cs="Arial"/>
                <w:b/>
                <w:bCs/>
                <w:color w:val="000000"/>
              </w:rPr>
              <w:t xml:space="preserve">პროგრამის აღწერა და მიზანი  </w:t>
            </w:r>
          </w:p>
        </w:tc>
        <w:tc>
          <w:tcPr>
            <w:tcW w:w="9389" w:type="dxa"/>
            <w:gridSpan w:val="2"/>
            <w:tcBorders>
              <w:top w:val="single" w:sz="4" w:space="0" w:color="auto"/>
              <w:left w:val="nil"/>
              <w:bottom w:val="single" w:sz="4" w:space="0" w:color="auto"/>
              <w:right w:val="single" w:sz="4" w:space="0" w:color="auto"/>
            </w:tcBorders>
            <w:shd w:val="clear" w:color="000000" w:fill="FFFFFF"/>
            <w:vAlign w:val="center"/>
          </w:tcPr>
          <w:p w:rsidR="00334ABD" w:rsidRPr="00EF62DF" w:rsidRDefault="00334ABD" w:rsidP="00EF62DF">
            <w:pPr>
              <w:spacing w:after="0" w:line="240" w:lineRule="auto"/>
              <w:rPr>
                <w:rFonts w:ascii="Sylfaen" w:hAnsi="Sylfaen" w:cs="Arial"/>
                <w:color w:val="000000"/>
                <w:lang w:val="ka-GE"/>
              </w:rPr>
            </w:pPr>
            <w:r w:rsidRPr="00EF62DF">
              <w:rPr>
                <w:rFonts w:ascii="Sylfaen" w:hAnsi="Sylfaen" w:cs="Arial"/>
                <w:color w:val="000000"/>
                <w:lang w:val="ka-GE"/>
              </w:rPr>
              <w:t>აიპ "მარნეულის მუნიციპალიტეტის სპორტული სკოლა" -  უზრუნველყოფს სპორტული სექციების მუშაობას 17 სპორტის სახეობის მიმართულებით, 26 სპორტულ ობიექტზე, 58 ჯგუფის და 64 მწვრთნელის</w:t>
            </w:r>
            <w:r w:rsidRPr="00EF62DF">
              <w:rPr>
                <w:rFonts w:ascii="Sylfaen" w:hAnsi="Sylfaen" w:cs="Arial"/>
                <w:color w:val="000000"/>
              </w:rPr>
              <w:t xml:space="preserve"> (</w:t>
            </w:r>
            <w:r w:rsidRPr="00EF62DF">
              <w:rPr>
                <w:rFonts w:ascii="Sylfaen" w:hAnsi="Sylfaen" w:cs="Arial"/>
                <w:color w:val="000000"/>
                <w:lang w:val="ka-GE"/>
              </w:rPr>
              <w:t>მათ შორის 6 ქალი)  მეშვეობით, რომლებიც ემსახურებიან სხვადასხვა ასაკობრივი ჯგუფის (3 დან - 25 წლამდე)დაახლოებით 1300  ბენეფიციარს. გახსნილია სპორტული წრეები შემდეგი მიართულებით: ქართული ჭიდაობა, ძიუდო. "judo kids"   (საბავშვო ძიუდო), თავისუფალი ჭიდაობა, კრივი, ტაეკვონდო, კიკბოქსინგი, ფეხბურთი, რაგბი,  ფრენბურთი, ბატუტზე ხტომა, მხატვრული ტანვარჯიში,  მშვილდოსნობა, მკლავჭიდი, კარატე, ჭადრაკი, ძალისმიერი სამჭიდი, ბერძნულ-რომაული ჭიდაობა,   18 ადმინისტრაციული ერთეულიდან მინიმუმ ერთი სპორტული ჯგუფი ფუნქციონირებს 12 ერთეულში. სპორტული სკოლა საქმიანობის ფარგლებში პრიორიტეტს ანიჭებს იმ სპორტის სახეობების გაფართოვებას, რომლებიც უკთესად უზრუნველყოფენ გოგნებისა და ბიჭების შედარებით თანაბარ ჩართულობას.  სპორტულ სკოლაში ფუნქციონირებს მშვილდოსნობის ჯგუფი პარამშვილდოსნებისთვის, შესაბამისი კვალიფიკაციისა და გამოცდილების მქონე მწვრთნელის მონაწილეობით. სპორტსკოლა არეგულირებს ისეთ საკითხებს, როგორიცაა სკოლაში არსებული სპორტის სახეობების მიხედვით ქალაქის, ეროვნული ნაკრები გუნდების  კანდიდატებისა და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 და ნაკრები გუნდებისათვის რეზერვის მომზადება. სკოლის შეუფერხებელი და გამართული ფუნქციონირებისათვის საჭირო ხარჯების ნაწილობრივი დაფინანსება.</w:t>
            </w:r>
          </w:p>
          <w:p w:rsidR="00334ABD" w:rsidRPr="00EF62DF" w:rsidRDefault="00334ABD" w:rsidP="00EF62DF">
            <w:pPr>
              <w:spacing w:after="0" w:line="240" w:lineRule="auto"/>
              <w:rPr>
                <w:rFonts w:ascii="Sylfaen" w:hAnsi="Sylfaen" w:cs="Arial"/>
                <w:color w:val="000000"/>
                <w:lang w:val="ka-GE"/>
              </w:rPr>
            </w:pPr>
            <w:r w:rsidRPr="00EF62DF">
              <w:rPr>
                <w:rFonts w:ascii="Sylfaen" w:hAnsi="Sylfaen" w:cs="Arial"/>
                <w:color w:val="000000"/>
                <w:lang w:val="ka-GE"/>
              </w:rPr>
              <w:t>სარაკბო კლუბ-მარნეულის "არმაზის" ხელშეწყობა,  რაგბის პოპულალიზაცია და სარაგბო საბავშვო სექციების განვითარება მუნიციპალიტეტის სვადასხვა ადმინასტრაციულ ერთეულებში.</w:t>
            </w:r>
          </w:p>
        </w:tc>
      </w:tr>
      <w:tr w:rsidR="00334ABD" w:rsidRPr="00EF62DF" w:rsidTr="0068701A">
        <w:trPr>
          <w:trHeight w:val="1116"/>
        </w:trPr>
        <w:tc>
          <w:tcPr>
            <w:tcW w:w="15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34ABD" w:rsidRPr="00EF62DF" w:rsidRDefault="00334ABD" w:rsidP="00EF62DF">
            <w:pPr>
              <w:spacing w:after="0" w:line="240" w:lineRule="auto"/>
              <w:jc w:val="center"/>
              <w:rPr>
                <w:rFonts w:ascii="Sylfaen" w:hAnsi="Sylfaen" w:cs="Arial"/>
                <w:b/>
                <w:bCs/>
                <w:color w:val="000000"/>
              </w:rPr>
            </w:pPr>
            <w:r w:rsidRPr="00EF62DF">
              <w:rPr>
                <w:rFonts w:ascii="Sylfaen" w:hAnsi="Sylfaen" w:cs="Arial"/>
                <w:b/>
                <w:bCs/>
                <w:color w:val="000000"/>
              </w:rPr>
              <w:t xml:space="preserve">მოსალოდნელი </w:t>
            </w:r>
            <w:r w:rsidRPr="00EF62DF">
              <w:rPr>
                <w:rFonts w:ascii="Sylfaen" w:hAnsi="Sylfaen" w:cs="Arial"/>
                <w:b/>
                <w:bCs/>
                <w:color w:val="000000"/>
                <w:lang w:val="ka-GE"/>
              </w:rPr>
              <w:t xml:space="preserve">შუალედური </w:t>
            </w:r>
            <w:r w:rsidRPr="00EF62DF">
              <w:rPr>
                <w:rFonts w:ascii="Sylfaen" w:hAnsi="Sylfaen" w:cs="Arial"/>
                <w:b/>
                <w:bCs/>
                <w:color w:val="000000"/>
              </w:rPr>
              <w:t xml:space="preserve">შედეგი </w:t>
            </w:r>
          </w:p>
        </w:tc>
        <w:tc>
          <w:tcPr>
            <w:tcW w:w="9389" w:type="dxa"/>
            <w:gridSpan w:val="2"/>
            <w:tcBorders>
              <w:top w:val="single" w:sz="4" w:space="0" w:color="auto"/>
              <w:left w:val="nil"/>
              <w:bottom w:val="single" w:sz="4" w:space="0" w:color="auto"/>
              <w:right w:val="single" w:sz="4" w:space="0" w:color="auto"/>
            </w:tcBorders>
            <w:shd w:val="clear" w:color="000000" w:fill="FFFFFF"/>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 xml:space="preserve">სპორტის საყოველთაობისა და ხელმისაწვდომობის უზრუნველყოფა მუნიციპალიტეტის  ადმინისტრაციული ერთეულების ნაწილის ტერიტორიაზე,  სპორტის განვითარება; სპორტისა და ჯანსაღი ცხოვრების წესის პოპულარიზაცია;  </w:t>
            </w:r>
          </w:p>
        </w:tc>
      </w:tr>
    </w:tbl>
    <w:p w:rsidR="00CF2DCA" w:rsidRPr="00EF62DF" w:rsidRDefault="00CF2DCA" w:rsidP="00EF62DF">
      <w:pPr>
        <w:jc w:val="both"/>
        <w:rPr>
          <w:rFonts w:ascii="Sylfaen" w:hAnsi="Sylfaen" w:cs="Calibri"/>
          <w:lang w:val="ka-GE"/>
        </w:rPr>
      </w:pPr>
    </w:p>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lastRenderedPageBreak/>
        <w:t>ა</w:t>
      </w:r>
      <w:r w:rsidRPr="00EF62DF">
        <w:rPr>
          <w:rFonts w:ascii="Times New Roman" w:hAnsi="Times New Roman"/>
          <w:b/>
          <w:bCs/>
          <w:sz w:val="32"/>
          <w:szCs w:val="32"/>
        </w:rPr>
        <w:t>.</w:t>
      </w:r>
      <w:r w:rsidRPr="00EF62DF">
        <w:rPr>
          <w:rFonts w:ascii="Sylfaen" w:hAnsi="Sylfaen" w:cs="Sylfaen"/>
          <w:b/>
          <w:bCs/>
          <w:sz w:val="32"/>
          <w:szCs w:val="32"/>
        </w:rPr>
        <w:t>ბ</w:t>
      </w:r>
      <w:r w:rsidRPr="00EF62DF">
        <w:rPr>
          <w:rFonts w:ascii="Times New Roman" w:hAnsi="Times New Roman"/>
          <w:b/>
          <w:bCs/>
          <w:sz w:val="32"/>
          <w:szCs w:val="32"/>
        </w:rPr>
        <w:t xml:space="preserve">) </w:t>
      </w:r>
      <w:r w:rsidRPr="00EF62DF">
        <w:rPr>
          <w:rFonts w:ascii="Sylfaen" w:hAnsi="Sylfaen" w:cs="Sylfaen"/>
          <w:b/>
          <w:bCs/>
          <w:sz w:val="32"/>
          <w:szCs w:val="32"/>
        </w:rPr>
        <w:t>სპორტული</w:t>
      </w:r>
      <w:r w:rsidRPr="00EF62DF">
        <w:rPr>
          <w:rFonts w:ascii="Times New Roman" w:hAnsi="Times New Roman"/>
          <w:b/>
          <w:bCs/>
          <w:sz w:val="32"/>
          <w:szCs w:val="32"/>
        </w:rPr>
        <w:t xml:space="preserve"> </w:t>
      </w:r>
      <w:r w:rsidRPr="00EF62DF">
        <w:rPr>
          <w:rFonts w:ascii="Sylfaen" w:hAnsi="Sylfaen" w:cs="Sylfaen"/>
          <w:b/>
          <w:bCs/>
          <w:sz w:val="32"/>
          <w:szCs w:val="32"/>
        </w:rPr>
        <w:t>ღონისძიებები</w:t>
      </w:r>
    </w:p>
    <w:tbl>
      <w:tblPr>
        <w:tblW w:w="105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5"/>
        <w:gridCol w:w="1322"/>
        <w:gridCol w:w="4147"/>
        <w:gridCol w:w="4046"/>
      </w:tblGrid>
      <w:tr w:rsidR="00E36472" w:rsidRPr="00EF62DF" w:rsidTr="00C745DD">
        <w:trPr>
          <w:trHeight w:val="495"/>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32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ქვეპროგრამის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147"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rPr>
              <w:t>სპორტული</w:t>
            </w:r>
            <w:r w:rsidRPr="00EF62DF">
              <w:rPr>
                <w:rFonts w:ascii="Times New Roman" w:hAnsi="Times New Roman"/>
              </w:rPr>
              <w:t xml:space="preserve"> </w:t>
            </w:r>
            <w:r w:rsidRPr="00EF62DF">
              <w:rPr>
                <w:rFonts w:ascii="Sylfaen" w:hAnsi="Sylfaen" w:cs="Sylfaen"/>
              </w:rPr>
              <w:t>ღონისძიებები</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223409"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C745DD">
        <w:trPr>
          <w:trHeight w:val="330"/>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05 01 02</w:t>
            </w:r>
          </w:p>
        </w:tc>
        <w:tc>
          <w:tcPr>
            <w:tcW w:w="132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1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C745DD" w:rsidP="00EF62DF">
            <w:pPr>
              <w:jc w:val="center"/>
              <w:rPr>
                <w:rFonts w:ascii="Arial" w:hAnsi="Arial" w:cs="Arial"/>
                <w:sz w:val="16"/>
                <w:szCs w:val="16"/>
              </w:rPr>
            </w:pPr>
            <w:r w:rsidRPr="00EF62DF">
              <w:rPr>
                <w:rFonts w:ascii="Arial" w:hAnsi="Arial" w:cs="Arial"/>
                <w:sz w:val="16"/>
                <w:szCs w:val="16"/>
              </w:rPr>
              <w:t>142,5</w:t>
            </w:r>
          </w:p>
        </w:tc>
      </w:tr>
      <w:tr w:rsidR="00E36472" w:rsidRPr="00EF62DF" w:rsidTr="00E36472">
        <w:trPr>
          <w:trHeight w:val="345"/>
        </w:trPr>
        <w:tc>
          <w:tcPr>
            <w:tcW w:w="2307"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E36472" w:rsidRPr="00EF62DF" w:rsidRDefault="00E36472"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819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DC3073" w:rsidRPr="00DC3073" w:rsidRDefault="00DC3073" w:rsidP="00DC3073">
            <w:pPr>
              <w:spacing w:after="0" w:line="240" w:lineRule="auto"/>
              <w:ind w:left="142"/>
              <w:rPr>
                <w:rFonts w:ascii="Sylfaen" w:hAnsi="Sylfaen" w:cs="Sylfaen"/>
              </w:rPr>
            </w:pPr>
            <w:r w:rsidRPr="00DC3073">
              <w:rPr>
                <w:rFonts w:ascii="Sylfaen" w:hAnsi="Sylfaen" w:cs="Sylfaen"/>
              </w:rPr>
              <w:t>მიზანი 10: შემცირებული უთანასწორობა</w:t>
            </w:r>
          </w:p>
          <w:p w:rsidR="00E36472" w:rsidRPr="00EF62DF" w:rsidRDefault="00DC3073" w:rsidP="00DC3073">
            <w:pPr>
              <w:spacing w:after="0" w:line="240" w:lineRule="auto"/>
              <w:ind w:left="142"/>
              <w:rPr>
                <w:rFonts w:ascii="Sylfaen" w:hAnsi="Sylfaen" w:cs="Sylfaen"/>
              </w:rPr>
            </w:pPr>
            <w:r w:rsidRPr="00DC3073">
              <w:rPr>
                <w:rFonts w:ascii="Sylfaen" w:hAnsi="Sylfaen" w:cs="Sylfaen"/>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E36472" w:rsidRPr="00EF62DF" w:rsidTr="00E36472">
        <w:trPr>
          <w:trHeight w:val="345"/>
        </w:trPr>
        <w:tc>
          <w:tcPr>
            <w:tcW w:w="230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jc w:val="center"/>
              <w:rPr>
                <w:rFonts w:ascii="Sylfaen" w:hAnsi="Sylfaen" w:cs="Arial"/>
                <w:b/>
                <w:bCs/>
              </w:rPr>
            </w:pPr>
            <w:r w:rsidRPr="00EF62DF">
              <w:rPr>
                <w:rFonts w:ascii="Sylfaen" w:hAnsi="Sylfaen" w:cs="Arial"/>
                <w:b/>
                <w:bCs/>
                <w:lang w:val="ka-GE"/>
              </w:rPr>
              <w:t>ქვე</w:t>
            </w:r>
            <w:r w:rsidRPr="00EF62DF">
              <w:rPr>
                <w:rFonts w:ascii="Sylfaen" w:hAnsi="Sylfaen" w:cs="Arial"/>
                <w:b/>
                <w:bCs/>
              </w:rPr>
              <w:t>პროგრამის აღწერა და მიზანი</w:t>
            </w:r>
          </w:p>
        </w:tc>
        <w:tc>
          <w:tcPr>
            <w:tcW w:w="819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Sylfaen" w:hAnsi="Sylfaen" w:cs="Sylfaen"/>
              </w:rPr>
            </w:pPr>
            <w:r w:rsidRPr="00EF62DF">
              <w:rPr>
                <w:rFonts w:ascii="Sylfaen" w:hAnsi="Sylfaen" w:cs="Sylfaen"/>
              </w:rPr>
              <w:t>ჯანსაღი ცხოვრების წესის დამკვიდრებას, ახალგაზრდების სპორტით დაინტერესება. სპორტის სახეობების დამატება</w:t>
            </w:r>
            <w:r w:rsidR="00834AB7" w:rsidRPr="00EF62DF">
              <w:rPr>
                <w:rFonts w:ascii="Sylfaen" w:hAnsi="Sylfaen" w:cs="Sylfaen"/>
              </w:rPr>
              <w:t>.</w:t>
            </w:r>
          </w:p>
          <w:p w:rsidR="00834AB7" w:rsidRPr="00EF62DF" w:rsidRDefault="00834AB7" w:rsidP="002B7BD6">
            <w:pPr>
              <w:spacing w:after="0" w:line="240" w:lineRule="auto"/>
              <w:rPr>
                <w:rFonts w:ascii="Sylfaen" w:hAnsi="Sylfaen" w:cs="Sylfaen"/>
              </w:rPr>
            </w:pPr>
            <w:r w:rsidRPr="00EF62DF">
              <w:rPr>
                <w:rFonts w:ascii="Sylfaen" w:hAnsi="Sylfaen" w:cs="Sylfaen"/>
              </w:rPr>
              <w:t xml:space="preserve">    </w:t>
            </w:r>
          </w:p>
        </w:tc>
      </w:tr>
      <w:tr w:rsidR="00E36472" w:rsidRPr="00EF62DF" w:rsidTr="00E36472">
        <w:trPr>
          <w:trHeight w:val="525"/>
        </w:trPr>
        <w:tc>
          <w:tcPr>
            <w:tcW w:w="230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819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r w:rsidRPr="00EF62DF">
              <w:rPr>
                <w:rFonts w:ascii="Sylfaen" w:hAnsi="Sylfaen" w:cs="Sylfaen"/>
              </w:rPr>
              <w:t>სპორტის</w:t>
            </w:r>
            <w:r w:rsidRPr="00EF62DF">
              <w:rPr>
                <w:rFonts w:ascii="Times New Roman" w:hAnsi="Times New Roman"/>
              </w:rPr>
              <w:t xml:space="preserve"> </w:t>
            </w:r>
            <w:r w:rsidRPr="00EF62DF">
              <w:rPr>
                <w:rFonts w:ascii="Sylfaen" w:hAnsi="Sylfaen" w:cs="Sylfaen"/>
              </w:rPr>
              <w:t>პოპულარიზაცია</w:t>
            </w:r>
            <w:r w:rsidRPr="00EF62DF">
              <w:rPr>
                <w:rFonts w:ascii="Times New Roman" w:hAnsi="Times New Roman"/>
              </w:rPr>
              <w:t xml:space="preserve">, </w:t>
            </w:r>
            <w:r w:rsidRPr="00EF62DF">
              <w:rPr>
                <w:rFonts w:ascii="Sylfaen" w:hAnsi="Sylfaen" w:cs="Sylfaen"/>
              </w:rPr>
              <w:t>მასობრივი</w:t>
            </w:r>
            <w:r w:rsidRPr="00EF62DF">
              <w:rPr>
                <w:rFonts w:ascii="Times New Roman" w:hAnsi="Times New Roman"/>
              </w:rPr>
              <w:t xml:space="preserve"> </w:t>
            </w:r>
            <w:r w:rsidRPr="00EF62DF">
              <w:rPr>
                <w:rFonts w:ascii="Sylfaen" w:hAnsi="Sylfaen" w:cs="Sylfaen"/>
              </w:rPr>
              <w:t>სპორტი</w:t>
            </w:r>
            <w:r w:rsidRPr="00EF62DF">
              <w:rPr>
                <w:rFonts w:ascii="Times New Roman" w:hAnsi="Times New Roman"/>
              </w:rPr>
              <w:t xml:space="preserve"> </w:t>
            </w:r>
            <w:r w:rsidRPr="00EF62DF">
              <w:rPr>
                <w:rFonts w:ascii="Sylfaen" w:hAnsi="Sylfaen" w:cs="Sylfaen"/>
              </w:rPr>
              <w:t>განვითარება</w:t>
            </w:r>
          </w:p>
        </w:tc>
      </w:tr>
    </w:tbl>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ა</w:t>
      </w:r>
      <w:r w:rsidRPr="00EF62DF">
        <w:rPr>
          <w:rFonts w:ascii="Times New Roman" w:hAnsi="Times New Roman"/>
          <w:b/>
          <w:bCs/>
          <w:sz w:val="32"/>
          <w:szCs w:val="32"/>
        </w:rPr>
        <w:t>.</w:t>
      </w:r>
      <w:r w:rsidRPr="00EF62DF">
        <w:rPr>
          <w:rFonts w:ascii="Sylfaen" w:hAnsi="Sylfaen" w:cs="Sylfaen"/>
          <w:b/>
          <w:bCs/>
          <w:sz w:val="32"/>
          <w:szCs w:val="32"/>
        </w:rPr>
        <w:t>გ</w:t>
      </w:r>
      <w:r w:rsidRPr="00EF62DF">
        <w:rPr>
          <w:rFonts w:ascii="Times New Roman" w:hAnsi="Times New Roman"/>
          <w:b/>
          <w:bCs/>
          <w:sz w:val="32"/>
          <w:szCs w:val="32"/>
        </w:rPr>
        <w:t xml:space="preserve">) </w:t>
      </w:r>
      <w:r w:rsidRPr="00EF62DF">
        <w:rPr>
          <w:rFonts w:ascii="Sylfaen" w:hAnsi="Sylfaen" w:cs="Sylfaen"/>
          <w:b/>
          <w:bCs/>
          <w:sz w:val="32"/>
          <w:szCs w:val="32"/>
        </w:rPr>
        <w:t>სპორტული</w:t>
      </w:r>
      <w:r w:rsidRPr="00EF62DF">
        <w:rPr>
          <w:rFonts w:ascii="Times New Roman" w:hAnsi="Times New Roman"/>
          <w:b/>
          <w:bCs/>
          <w:sz w:val="32"/>
          <w:szCs w:val="32"/>
        </w:rPr>
        <w:t xml:space="preserve"> </w:t>
      </w:r>
      <w:r w:rsidRPr="00EF62DF">
        <w:rPr>
          <w:rFonts w:ascii="Sylfaen" w:hAnsi="Sylfaen" w:cs="Sylfaen"/>
          <w:b/>
          <w:bCs/>
          <w:sz w:val="32"/>
          <w:szCs w:val="32"/>
        </w:rPr>
        <w:t>ობიექტების</w:t>
      </w:r>
      <w:r w:rsidRPr="00EF62DF">
        <w:rPr>
          <w:rFonts w:ascii="Times New Roman" w:hAnsi="Times New Roman"/>
          <w:b/>
          <w:bCs/>
          <w:sz w:val="32"/>
          <w:szCs w:val="32"/>
        </w:rPr>
        <w:t xml:space="preserve"> </w:t>
      </w:r>
      <w:r w:rsidRPr="00EF62DF">
        <w:rPr>
          <w:rFonts w:ascii="Sylfaen" w:hAnsi="Sylfaen" w:cs="Sylfaen"/>
          <w:b/>
          <w:bCs/>
          <w:sz w:val="32"/>
          <w:szCs w:val="32"/>
        </w:rPr>
        <w:t>აღჭურვა</w:t>
      </w:r>
      <w:r w:rsidRPr="00EF62DF">
        <w:rPr>
          <w:rFonts w:ascii="Times New Roman" w:hAnsi="Times New Roman"/>
          <w:b/>
          <w:bCs/>
          <w:sz w:val="32"/>
          <w:szCs w:val="32"/>
        </w:rPr>
        <w:t xml:space="preserve">, </w:t>
      </w:r>
      <w:r w:rsidRPr="00EF62DF">
        <w:rPr>
          <w:rFonts w:ascii="Sylfaen" w:hAnsi="Sylfaen" w:cs="Sylfaen"/>
          <w:b/>
          <w:bCs/>
          <w:sz w:val="32"/>
          <w:szCs w:val="32"/>
        </w:rPr>
        <w:t>რეაბილიტაცია</w:t>
      </w:r>
      <w:r w:rsidRPr="00EF62DF">
        <w:rPr>
          <w:rFonts w:ascii="Times New Roman" w:hAnsi="Times New Roman"/>
          <w:b/>
          <w:bCs/>
          <w:sz w:val="32"/>
          <w:szCs w:val="32"/>
        </w:rPr>
        <w:t xml:space="preserve">, </w:t>
      </w:r>
      <w:r w:rsidRPr="00EF62DF">
        <w:rPr>
          <w:rFonts w:ascii="Sylfaen" w:hAnsi="Sylfaen" w:cs="Sylfaen"/>
          <w:b/>
          <w:bCs/>
          <w:sz w:val="32"/>
          <w:szCs w:val="32"/>
        </w:rPr>
        <w:t>მშენებლობა</w:t>
      </w:r>
    </w:p>
    <w:tbl>
      <w:tblPr>
        <w:tblW w:w="104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39"/>
        <w:gridCol w:w="1963"/>
        <w:gridCol w:w="4503"/>
        <w:gridCol w:w="2977"/>
      </w:tblGrid>
      <w:tr w:rsidR="00E36472" w:rsidRPr="00EF62DF" w:rsidTr="00E36472">
        <w:trPr>
          <w:trHeight w:val="495"/>
        </w:trPr>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9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ქვეპროგრამის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50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rPr>
              <w:t>სპორტული</w:t>
            </w:r>
            <w:r w:rsidRPr="00EF62DF">
              <w:rPr>
                <w:rFonts w:ascii="Times New Roman" w:hAnsi="Times New Roman"/>
              </w:rPr>
              <w:t xml:space="preserve"> </w:t>
            </w:r>
            <w:r w:rsidRPr="00EF62DF">
              <w:rPr>
                <w:rFonts w:ascii="Sylfaen" w:hAnsi="Sylfaen" w:cs="Sylfaen"/>
              </w:rPr>
              <w:t>ობიექტების</w:t>
            </w:r>
            <w:r w:rsidRPr="00EF62DF">
              <w:rPr>
                <w:rFonts w:ascii="Times New Roman" w:hAnsi="Times New Roman"/>
              </w:rPr>
              <w:t xml:space="preserve"> </w:t>
            </w:r>
            <w:r w:rsidRPr="00EF62DF">
              <w:rPr>
                <w:rFonts w:ascii="Sylfaen" w:hAnsi="Sylfaen" w:cs="Sylfaen"/>
              </w:rPr>
              <w:t>აღჭურვა</w:t>
            </w:r>
            <w:r w:rsidRPr="00EF62DF">
              <w:rPr>
                <w:rFonts w:ascii="Times New Roman" w:hAnsi="Times New Roman"/>
              </w:rPr>
              <w:t xml:space="preserve">, </w:t>
            </w:r>
            <w:r w:rsidRPr="00EF62DF">
              <w:rPr>
                <w:rFonts w:ascii="Sylfaen" w:hAnsi="Sylfaen" w:cs="Sylfaen"/>
              </w:rPr>
              <w:t>რეაბილიტაცია</w:t>
            </w:r>
            <w:r w:rsidRPr="00EF62DF">
              <w:rPr>
                <w:rFonts w:ascii="Times New Roman" w:hAnsi="Times New Roman"/>
              </w:rPr>
              <w:t xml:space="preserve">, </w:t>
            </w:r>
            <w:r w:rsidRPr="00EF62DF">
              <w:rPr>
                <w:rFonts w:ascii="Sylfaen" w:hAnsi="Sylfaen" w:cs="Sylfaen"/>
              </w:rPr>
              <w:t>მშენებლობა</w:t>
            </w:r>
          </w:p>
        </w:tc>
        <w:tc>
          <w:tcPr>
            <w:tcW w:w="29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223409"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E36472">
        <w:trPr>
          <w:trHeight w:val="330"/>
        </w:trPr>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Sylfaen" w:hAnsi="Sylfaen"/>
                <w:lang w:val="ka-GE"/>
              </w:rPr>
            </w:pPr>
            <w:r w:rsidRPr="00EF62DF">
              <w:rPr>
                <w:rFonts w:ascii="Times New Roman" w:hAnsi="Times New Roman"/>
              </w:rPr>
              <w:t>05 01 0</w:t>
            </w:r>
            <w:r w:rsidR="00DC4CB9" w:rsidRPr="00EF62DF">
              <w:rPr>
                <w:rFonts w:ascii="Sylfaen" w:hAnsi="Sylfaen"/>
                <w:lang w:val="ka-GE"/>
              </w:rPr>
              <w:t>3</w:t>
            </w:r>
          </w:p>
        </w:tc>
        <w:tc>
          <w:tcPr>
            <w:tcW w:w="19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50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29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DC3073" w:rsidP="00EF62DF">
            <w:pPr>
              <w:jc w:val="center"/>
              <w:rPr>
                <w:rFonts w:ascii="Arial" w:hAnsi="Arial" w:cs="Arial"/>
                <w:sz w:val="16"/>
                <w:szCs w:val="16"/>
              </w:rPr>
            </w:pPr>
            <w:r w:rsidRPr="00DC3073">
              <w:rPr>
                <w:rFonts w:ascii="Arial" w:hAnsi="Arial" w:cs="Arial"/>
                <w:sz w:val="16"/>
                <w:szCs w:val="16"/>
              </w:rPr>
              <w:t>576.0</w:t>
            </w:r>
          </w:p>
        </w:tc>
      </w:tr>
      <w:tr w:rsidR="00334ABD" w:rsidRPr="00EF62DF" w:rsidTr="00E36472">
        <w:trPr>
          <w:trHeight w:val="345"/>
        </w:trPr>
        <w:tc>
          <w:tcPr>
            <w:tcW w:w="300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748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rPr>
                <w:rFonts w:ascii="Sylfaen" w:hAnsi="Sylfaen" w:cs="Calibri"/>
                <w:lang w:val="ka-GE"/>
              </w:rPr>
            </w:pPr>
            <w:r w:rsidRPr="00EF62DF">
              <w:rPr>
                <w:rFonts w:ascii="Sylfaen" w:hAnsi="Sylfaen" w:cs="Calibri"/>
                <w:lang w:val="ka-GE"/>
              </w:rPr>
              <w:t>მიზანი 11:  ქალაქებისა და დასახლებების ინკლუზიური, უსაფრთხო და მდგრადი განვითარება</w:t>
            </w:r>
          </w:p>
          <w:p w:rsidR="00334ABD" w:rsidRPr="00EF62DF" w:rsidRDefault="00334ABD" w:rsidP="00EF62DF">
            <w:pPr>
              <w:spacing w:after="0" w:line="240" w:lineRule="auto"/>
              <w:rPr>
                <w:rFonts w:ascii="Sylfaen" w:hAnsi="Sylfaen" w:cs="Arial"/>
                <w:color w:val="000000"/>
              </w:rPr>
            </w:pPr>
          </w:p>
        </w:tc>
      </w:tr>
      <w:tr w:rsidR="00334ABD" w:rsidRPr="00EF62DF" w:rsidTr="00E36472">
        <w:trPr>
          <w:trHeight w:val="345"/>
        </w:trPr>
        <w:tc>
          <w:tcPr>
            <w:tcW w:w="300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lang w:val="ka-GE"/>
              </w:rPr>
              <w:t>ქვე</w:t>
            </w:r>
            <w:r w:rsidRPr="00EF62DF">
              <w:rPr>
                <w:rFonts w:ascii="Sylfaen" w:hAnsi="Sylfaen" w:cs="Arial"/>
                <w:b/>
                <w:bCs/>
              </w:rPr>
              <w:t>პროგრამის აღწერა და მიზანი</w:t>
            </w:r>
          </w:p>
        </w:tc>
        <w:tc>
          <w:tcPr>
            <w:tcW w:w="74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 xml:space="preserve">ქვეპროგრამით გათვალისწინებულია მუნიციპალიტეტში </w:t>
            </w:r>
            <w:r w:rsidRPr="00EF62DF">
              <w:rPr>
                <w:rFonts w:ascii="Sylfaen" w:hAnsi="Sylfaen" w:cs="Arial"/>
                <w:color w:val="000000"/>
                <w:lang w:val="ka-GE"/>
              </w:rPr>
              <w:t>ა</w:t>
            </w:r>
            <w:r w:rsidRPr="00EF62DF">
              <w:rPr>
                <w:rFonts w:ascii="Sylfaen" w:hAnsi="Sylfaen" w:cs="Arial"/>
                <w:color w:val="000000"/>
              </w:rPr>
              <w:t>ხალი სპორტული ობიექტების მოწყობა</w:t>
            </w:r>
            <w:r w:rsidR="006D3B98" w:rsidRPr="00EF62DF">
              <w:rPr>
                <w:rFonts w:ascii="Sylfaen" w:hAnsi="Sylfaen" w:cs="Arial"/>
                <w:color w:val="000000"/>
                <w:lang w:val="ka-GE"/>
              </w:rPr>
              <w:t xml:space="preserve"> </w:t>
            </w:r>
            <w:r w:rsidR="00223409" w:rsidRPr="00EF62DF">
              <w:rPr>
                <w:rFonts w:ascii="Sylfaen" w:hAnsi="Sylfaen" w:cs="Arial"/>
                <w:color w:val="000000"/>
                <w:lang w:val="ka-GE"/>
              </w:rPr>
              <w:t xml:space="preserve"> </w:t>
            </w:r>
            <w:r w:rsidRPr="00EF62DF">
              <w:rPr>
                <w:rFonts w:ascii="Sylfaen" w:hAnsi="Sylfaen" w:cs="Arial"/>
                <w:color w:val="000000"/>
                <w:lang w:val="ka-GE"/>
              </w:rPr>
              <w:t>და</w:t>
            </w:r>
            <w:r w:rsidRPr="00EF62DF">
              <w:rPr>
                <w:rFonts w:ascii="Sylfaen" w:hAnsi="Sylfaen" w:cs="Arial"/>
                <w:color w:val="000000"/>
              </w:rPr>
              <w:t xml:space="preserve">  სამუშაოებზე ზედამხედველობის განხორციელება</w:t>
            </w:r>
          </w:p>
        </w:tc>
      </w:tr>
      <w:tr w:rsidR="00334ABD" w:rsidRPr="00EF62DF" w:rsidTr="00E36472">
        <w:trPr>
          <w:trHeight w:val="525"/>
        </w:trPr>
        <w:tc>
          <w:tcPr>
            <w:tcW w:w="300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74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lang w:val="ka-GE"/>
              </w:rPr>
              <w:t xml:space="preserve">მოწყობილია სპორტული ინფრასტრუქტურა  </w:t>
            </w:r>
          </w:p>
        </w:tc>
      </w:tr>
    </w:tbl>
    <w:p w:rsidR="002B7BD6" w:rsidRDefault="002B7BD6" w:rsidP="00EF62DF">
      <w:pPr>
        <w:spacing w:after="150" w:line="240" w:lineRule="auto"/>
        <w:ind w:left="142"/>
        <w:jc w:val="both"/>
        <w:rPr>
          <w:rFonts w:ascii="Sylfaen" w:hAnsi="Sylfaen" w:cs="Sylfaen"/>
          <w:b/>
          <w:bCs/>
          <w:sz w:val="32"/>
          <w:szCs w:val="32"/>
        </w:rPr>
      </w:pPr>
    </w:p>
    <w:p w:rsidR="002B7BD6" w:rsidRPr="002B7BD6" w:rsidRDefault="002B7BD6" w:rsidP="00EF62DF">
      <w:pPr>
        <w:spacing w:after="150" w:line="240" w:lineRule="auto"/>
        <w:ind w:left="142"/>
        <w:jc w:val="both"/>
        <w:rPr>
          <w:rFonts w:ascii="Sylfaen" w:hAnsi="Sylfaen" w:cs="Sylfaen"/>
          <w:b/>
          <w:bCs/>
          <w:sz w:val="32"/>
          <w:szCs w:val="32"/>
          <w:lang w:val="ka-GE"/>
        </w:rPr>
      </w:pPr>
      <w:r>
        <w:rPr>
          <w:rFonts w:ascii="Sylfaen" w:hAnsi="Sylfaen" w:cs="Sylfaen"/>
          <w:b/>
          <w:bCs/>
          <w:sz w:val="32"/>
          <w:szCs w:val="32"/>
          <w:lang w:val="ka-GE"/>
        </w:rPr>
        <w:t>ა.დ)</w:t>
      </w:r>
      <w:r w:rsidR="00DC3073" w:rsidRPr="00DC3073">
        <w:rPr>
          <w:rFonts w:ascii="Sylfaen" w:hAnsi="Sylfaen" w:cs="Sylfaen"/>
          <w:b/>
          <w:bCs/>
          <w:sz w:val="32"/>
          <w:szCs w:val="32"/>
          <w:lang w:val="ka-GE"/>
        </w:rPr>
        <w:t>მარნეულის ცენტრალური სტადიონის მოვლა-შენახვა</w:t>
      </w:r>
    </w:p>
    <w:tbl>
      <w:tblPr>
        <w:tblW w:w="104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39"/>
        <w:gridCol w:w="1963"/>
        <w:gridCol w:w="4503"/>
        <w:gridCol w:w="2977"/>
      </w:tblGrid>
      <w:tr w:rsidR="002B7BD6" w:rsidRPr="00EF62DF" w:rsidTr="00C82A3C">
        <w:trPr>
          <w:trHeight w:val="495"/>
        </w:trPr>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2B7BD6" w:rsidP="00C82A3C">
            <w:pPr>
              <w:spacing w:after="0" w:line="240" w:lineRule="auto"/>
              <w:ind w:left="142"/>
              <w:jc w:val="center"/>
              <w:rPr>
                <w:rFonts w:ascii="Times New Roman" w:hAnsi="Times New Roman"/>
              </w:rPr>
            </w:pPr>
            <w:r w:rsidRPr="00EF62DF">
              <w:rPr>
                <w:rFonts w:ascii="Sylfaen" w:hAnsi="Sylfaen" w:cs="Sylfaen"/>
                <w:b/>
                <w:bCs/>
              </w:rPr>
              <w:t>კოდი</w:t>
            </w:r>
          </w:p>
        </w:tc>
        <w:tc>
          <w:tcPr>
            <w:tcW w:w="196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2B7BD6" w:rsidP="00C82A3C">
            <w:pPr>
              <w:spacing w:after="0" w:line="240" w:lineRule="auto"/>
              <w:ind w:left="142"/>
              <w:jc w:val="center"/>
              <w:rPr>
                <w:rFonts w:ascii="Times New Roman" w:hAnsi="Times New Roman"/>
              </w:rPr>
            </w:pPr>
            <w:r w:rsidRPr="00EF62DF">
              <w:rPr>
                <w:rFonts w:ascii="Sylfaen" w:hAnsi="Sylfaen" w:cs="Sylfaen"/>
                <w:b/>
                <w:bCs/>
              </w:rPr>
              <w:t>ქვეპროგრამის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50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DC3073" w:rsidP="00C82A3C">
            <w:pPr>
              <w:spacing w:after="0" w:line="240" w:lineRule="auto"/>
              <w:ind w:left="142"/>
              <w:jc w:val="center"/>
              <w:rPr>
                <w:rFonts w:ascii="Times New Roman" w:hAnsi="Times New Roman"/>
              </w:rPr>
            </w:pPr>
            <w:r w:rsidRPr="00EF62DF">
              <w:rPr>
                <w:rFonts w:ascii="Sylfaen" w:hAnsi="Sylfaen" w:cs="Arial"/>
                <w:b/>
                <w:bCs/>
                <w:sz w:val="20"/>
                <w:szCs w:val="20"/>
              </w:rPr>
              <w:t>მარნეულის ცენტრალური სტადიონის მოვლა-შენახვა</w:t>
            </w:r>
          </w:p>
        </w:tc>
        <w:tc>
          <w:tcPr>
            <w:tcW w:w="29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2B7BD6" w:rsidP="00C82A3C">
            <w:pPr>
              <w:spacing w:after="0" w:line="240" w:lineRule="auto"/>
              <w:ind w:left="142"/>
              <w:jc w:val="center"/>
              <w:rPr>
                <w:rFonts w:ascii="Times New Roman" w:hAnsi="Times New Roman"/>
              </w:rPr>
            </w:pPr>
            <w:r w:rsidRPr="00EF62DF">
              <w:rPr>
                <w:rFonts w:ascii="Times New Roman" w:hAnsi="Times New Roman"/>
                <w:b/>
                <w:bCs/>
              </w:rPr>
              <w:t>202</w:t>
            </w:r>
            <w:r w:rsidRPr="00EF62DF">
              <w:rPr>
                <w:rFonts w:asciiTheme="minorHAnsi" w:hAnsiTheme="minorHAnsi"/>
                <w:b/>
                <w:bCs/>
                <w:lang w:val="ka-GE"/>
              </w:rPr>
              <w:t>6</w:t>
            </w:r>
            <w:r w:rsidRPr="00EF62DF">
              <w:rPr>
                <w:rFonts w:ascii="Times New Roman" w:hAnsi="Times New Roman"/>
                <w:b/>
                <w:bCs/>
              </w:rPr>
              <w:t> </w:t>
            </w:r>
            <w:r w:rsidRPr="00EF62DF">
              <w:rPr>
                <w:rFonts w:ascii="Sylfaen" w:hAnsi="Sylfaen" w:cs="Sylfaen"/>
                <w:b/>
                <w:bCs/>
              </w:rPr>
              <w:t>წლის</w:t>
            </w:r>
            <w:r w:rsidRPr="00EF62DF">
              <w:rPr>
                <w:rFonts w:ascii="Times New Roman" w:hAnsi="Times New Roman"/>
                <w:b/>
                <w:bCs/>
              </w:rPr>
              <w:t xml:space="preserve"> </w:t>
            </w:r>
            <w:r w:rsidRPr="00EF62DF">
              <w:rPr>
                <w:rFonts w:ascii="Sylfaen" w:hAnsi="Sylfaen" w:cs="Sylfaen"/>
                <w:b/>
                <w:bCs/>
              </w:rPr>
              <w:t>დაფინანსება</w:t>
            </w:r>
            <w:r w:rsidRPr="00EF62DF">
              <w:rPr>
                <w:rFonts w:ascii="Times New Roman" w:hAnsi="Times New Roman"/>
                <w:b/>
                <w:bCs/>
              </w:rPr>
              <w:br/>
              <w:t> </w:t>
            </w:r>
            <w:r w:rsidRPr="00EF62DF">
              <w:rPr>
                <w:rFonts w:ascii="Sylfaen" w:hAnsi="Sylfaen" w:cs="Sylfaen"/>
                <w:b/>
                <w:bCs/>
              </w:rPr>
              <w:t>ათას</w:t>
            </w:r>
            <w:r w:rsidRPr="00EF62DF">
              <w:rPr>
                <w:rFonts w:ascii="Times New Roman" w:hAnsi="Times New Roman"/>
                <w:b/>
                <w:bCs/>
              </w:rPr>
              <w:t xml:space="preserve"> </w:t>
            </w:r>
            <w:r w:rsidRPr="00EF62DF">
              <w:rPr>
                <w:rFonts w:ascii="Sylfaen" w:hAnsi="Sylfaen" w:cs="Sylfaen"/>
                <w:b/>
                <w:bCs/>
              </w:rPr>
              <w:t>ლარში</w:t>
            </w:r>
          </w:p>
        </w:tc>
      </w:tr>
      <w:tr w:rsidR="002B7BD6" w:rsidRPr="00EF62DF" w:rsidTr="00C82A3C">
        <w:trPr>
          <w:trHeight w:val="330"/>
        </w:trPr>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2B7BD6" w:rsidP="00DC3073">
            <w:pPr>
              <w:spacing w:after="0" w:line="240" w:lineRule="auto"/>
              <w:ind w:left="142"/>
              <w:jc w:val="center"/>
              <w:rPr>
                <w:rFonts w:ascii="Sylfaen" w:hAnsi="Sylfaen"/>
                <w:lang w:val="ka-GE"/>
              </w:rPr>
            </w:pPr>
            <w:r w:rsidRPr="00EF62DF">
              <w:rPr>
                <w:rFonts w:ascii="Times New Roman" w:hAnsi="Times New Roman"/>
              </w:rPr>
              <w:t>05 01 0</w:t>
            </w:r>
            <w:r w:rsidR="00DC3073">
              <w:rPr>
                <w:rFonts w:ascii="Sylfaen" w:hAnsi="Sylfaen"/>
                <w:lang w:val="ka-GE"/>
              </w:rPr>
              <w:t>4</w:t>
            </w:r>
          </w:p>
        </w:tc>
        <w:tc>
          <w:tcPr>
            <w:tcW w:w="196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2B7BD6" w:rsidP="00C82A3C">
            <w:pPr>
              <w:spacing w:after="0" w:line="240" w:lineRule="auto"/>
              <w:ind w:left="142"/>
              <w:rPr>
                <w:rFonts w:ascii="Times New Roman" w:hAnsi="Times New Roman"/>
              </w:rPr>
            </w:pPr>
          </w:p>
        </w:tc>
        <w:tc>
          <w:tcPr>
            <w:tcW w:w="450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2B7BD6" w:rsidP="00C82A3C">
            <w:pPr>
              <w:spacing w:after="0" w:line="240" w:lineRule="auto"/>
              <w:ind w:left="142"/>
              <w:rPr>
                <w:rFonts w:ascii="Times New Roman" w:hAnsi="Times New Roman"/>
              </w:rPr>
            </w:pPr>
          </w:p>
        </w:tc>
        <w:tc>
          <w:tcPr>
            <w:tcW w:w="29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DC3073" w:rsidP="00C82A3C">
            <w:pPr>
              <w:jc w:val="center"/>
              <w:rPr>
                <w:rFonts w:ascii="Arial" w:hAnsi="Arial" w:cs="Arial"/>
                <w:sz w:val="16"/>
                <w:szCs w:val="16"/>
              </w:rPr>
            </w:pPr>
            <w:r w:rsidRPr="00DC3073">
              <w:rPr>
                <w:rFonts w:ascii="Arial" w:hAnsi="Arial" w:cs="Arial"/>
                <w:sz w:val="16"/>
                <w:szCs w:val="16"/>
              </w:rPr>
              <w:t>1050.0</w:t>
            </w:r>
          </w:p>
        </w:tc>
      </w:tr>
      <w:tr w:rsidR="002B7BD6" w:rsidRPr="00EF62DF" w:rsidTr="00C82A3C">
        <w:trPr>
          <w:trHeight w:val="345"/>
        </w:trPr>
        <w:tc>
          <w:tcPr>
            <w:tcW w:w="300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B7BD6" w:rsidRPr="00EF62DF" w:rsidRDefault="002B7BD6" w:rsidP="00C82A3C">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748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B7BD6" w:rsidRPr="00EF62DF" w:rsidRDefault="002B7BD6" w:rsidP="00C82A3C">
            <w:pPr>
              <w:spacing w:after="0" w:line="240" w:lineRule="auto"/>
              <w:rPr>
                <w:rFonts w:ascii="Sylfaen" w:hAnsi="Sylfaen" w:cs="Calibri"/>
                <w:lang w:val="ka-GE"/>
              </w:rPr>
            </w:pPr>
            <w:r w:rsidRPr="00EF62DF">
              <w:rPr>
                <w:rFonts w:ascii="Sylfaen" w:hAnsi="Sylfaen" w:cs="Calibri"/>
                <w:lang w:val="ka-GE"/>
              </w:rPr>
              <w:t>მიზანი 11:  ქალაქებისა და დასახლებების ინკლუზიური, უსაფრთხო და მდგრადი განვითარება</w:t>
            </w:r>
          </w:p>
          <w:p w:rsidR="002B7BD6" w:rsidRPr="00EF62DF" w:rsidRDefault="002B7BD6" w:rsidP="00C82A3C">
            <w:pPr>
              <w:spacing w:after="0" w:line="240" w:lineRule="auto"/>
              <w:rPr>
                <w:rFonts w:ascii="Sylfaen" w:hAnsi="Sylfaen" w:cs="Arial"/>
                <w:color w:val="000000"/>
              </w:rPr>
            </w:pPr>
          </w:p>
        </w:tc>
      </w:tr>
      <w:tr w:rsidR="002B7BD6" w:rsidRPr="00EF62DF" w:rsidTr="00C82A3C">
        <w:trPr>
          <w:trHeight w:val="345"/>
        </w:trPr>
        <w:tc>
          <w:tcPr>
            <w:tcW w:w="300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2B7BD6" w:rsidP="00C82A3C">
            <w:pPr>
              <w:spacing w:after="0" w:line="240" w:lineRule="auto"/>
              <w:jc w:val="center"/>
              <w:rPr>
                <w:rFonts w:ascii="Sylfaen" w:hAnsi="Sylfaen" w:cs="Arial"/>
                <w:b/>
                <w:bCs/>
              </w:rPr>
            </w:pPr>
            <w:r w:rsidRPr="00EF62DF">
              <w:rPr>
                <w:rFonts w:ascii="Sylfaen" w:hAnsi="Sylfaen" w:cs="Arial"/>
                <w:b/>
                <w:bCs/>
                <w:lang w:val="ka-GE"/>
              </w:rPr>
              <w:t>ქვე</w:t>
            </w:r>
            <w:r w:rsidRPr="00EF62DF">
              <w:rPr>
                <w:rFonts w:ascii="Sylfaen" w:hAnsi="Sylfaen" w:cs="Arial"/>
                <w:b/>
                <w:bCs/>
              </w:rPr>
              <w:t>პროგრამის აღწერა და მიზანი</w:t>
            </w:r>
          </w:p>
        </w:tc>
        <w:tc>
          <w:tcPr>
            <w:tcW w:w="74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2B7BD6" w:rsidP="00DC3073">
            <w:pPr>
              <w:spacing w:after="0" w:line="240" w:lineRule="auto"/>
              <w:rPr>
                <w:rFonts w:ascii="Sylfaen" w:hAnsi="Sylfaen" w:cs="Arial"/>
                <w:color w:val="000000"/>
              </w:rPr>
            </w:pPr>
            <w:r w:rsidRPr="00EF62DF">
              <w:rPr>
                <w:rFonts w:ascii="Sylfaen" w:hAnsi="Sylfaen" w:cs="Arial"/>
                <w:color w:val="000000"/>
              </w:rPr>
              <w:t xml:space="preserve">ქვეპროგრამით გათვალისწინებულია </w:t>
            </w:r>
            <w:r w:rsidR="00DC3073">
              <w:rPr>
                <w:rFonts w:ascii="Sylfaen" w:hAnsi="Sylfaen" w:cs="Arial"/>
                <w:color w:val="000000"/>
                <w:lang w:val="ka-GE"/>
              </w:rPr>
              <w:t>ქ.მარნეულში</w:t>
            </w:r>
            <w:r w:rsidRPr="00EF62DF">
              <w:rPr>
                <w:rFonts w:ascii="Sylfaen" w:hAnsi="Sylfaen" w:cs="Arial"/>
                <w:color w:val="000000"/>
              </w:rPr>
              <w:t xml:space="preserve"> </w:t>
            </w:r>
            <w:r w:rsidR="00DC3073">
              <w:rPr>
                <w:rFonts w:ascii="Sylfaen" w:hAnsi="Sylfaen" w:cs="Arial"/>
                <w:color w:val="000000"/>
                <w:lang w:val="ka-GE"/>
              </w:rPr>
              <w:t>მდებარე ცენტრალური სტადიონის მოვლა-შენახვის ღონისძიებები</w:t>
            </w:r>
          </w:p>
        </w:tc>
      </w:tr>
      <w:tr w:rsidR="002B7BD6" w:rsidRPr="00EF62DF" w:rsidTr="00C82A3C">
        <w:trPr>
          <w:trHeight w:val="525"/>
        </w:trPr>
        <w:tc>
          <w:tcPr>
            <w:tcW w:w="300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2B7BD6" w:rsidP="00C82A3C">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74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B7BD6" w:rsidRPr="00EF62DF" w:rsidRDefault="00DC3073" w:rsidP="00C82A3C">
            <w:pPr>
              <w:spacing w:after="0" w:line="240" w:lineRule="auto"/>
              <w:rPr>
                <w:rFonts w:ascii="Sylfaen" w:hAnsi="Sylfaen" w:cs="Arial"/>
                <w:color w:val="000000"/>
              </w:rPr>
            </w:pPr>
            <w:r w:rsidRPr="00DC3073">
              <w:rPr>
                <w:rFonts w:ascii="Sylfaen" w:hAnsi="Sylfaen" w:cs="Arial"/>
                <w:color w:val="000000"/>
                <w:lang w:val="ka-GE"/>
              </w:rPr>
              <w:t>სპორტის პოპულარიზაცია, მასობრივი სპორტი განვითარება</w:t>
            </w:r>
          </w:p>
        </w:tc>
      </w:tr>
    </w:tbl>
    <w:p w:rsidR="002B7BD6" w:rsidRDefault="002B7BD6" w:rsidP="00EF62DF">
      <w:pPr>
        <w:spacing w:after="150" w:line="240" w:lineRule="auto"/>
        <w:ind w:left="142"/>
        <w:jc w:val="both"/>
        <w:rPr>
          <w:rFonts w:ascii="Sylfaen" w:hAnsi="Sylfaen" w:cs="Sylfaen"/>
          <w:b/>
          <w:bCs/>
          <w:sz w:val="32"/>
          <w:szCs w:val="32"/>
        </w:rPr>
      </w:pPr>
    </w:p>
    <w:p w:rsidR="002B7BD6" w:rsidRDefault="002B7BD6" w:rsidP="00EF62DF">
      <w:pPr>
        <w:spacing w:after="150" w:line="240" w:lineRule="auto"/>
        <w:ind w:left="142"/>
        <w:jc w:val="both"/>
        <w:rPr>
          <w:rFonts w:ascii="Sylfaen" w:hAnsi="Sylfaen" w:cs="Sylfaen"/>
          <w:b/>
          <w:bCs/>
          <w:sz w:val="32"/>
          <w:szCs w:val="32"/>
        </w:rPr>
      </w:pPr>
    </w:p>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ბ</w:t>
      </w:r>
      <w:r w:rsidRPr="00EF62DF">
        <w:rPr>
          <w:rFonts w:ascii="Times New Roman" w:hAnsi="Times New Roman"/>
          <w:b/>
          <w:bCs/>
          <w:sz w:val="32"/>
          <w:szCs w:val="32"/>
        </w:rPr>
        <w:t xml:space="preserve">) </w:t>
      </w:r>
      <w:proofErr w:type="gramStart"/>
      <w:r w:rsidRPr="00EF62DF">
        <w:rPr>
          <w:rFonts w:ascii="Sylfaen" w:hAnsi="Sylfaen" w:cs="Sylfaen"/>
          <w:b/>
          <w:bCs/>
          <w:sz w:val="32"/>
          <w:szCs w:val="32"/>
        </w:rPr>
        <w:t>კულტურის</w:t>
      </w:r>
      <w:proofErr w:type="gramEnd"/>
      <w:r w:rsidRPr="00EF62DF">
        <w:rPr>
          <w:rFonts w:ascii="Times New Roman" w:hAnsi="Times New Roman"/>
          <w:b/>
          <w:bCs/>
          <w:sz w:val="32"/>
          <w:szCs w:val="32"/>
        </w:rPr>
        <w:t xml:space="preserve"> </w:t>
      </w:r>
      <w:r w:rsidRPr="00EF62DF">
        <w:rPr>
          <w:rFonts w:ascii="Sylfaen" w:hAnsi="Sylfaen" w:cs="Sylfaen"/>
          <w:b/>
          <w:bCs/>
          <w:sz w:val="32"/>
          <w:szCs w:val="32"/>
        </w:rPr>
        <w:t>სფეროს</w:t>
      </w:r>
      <w:r w:rsidRPr="00EF62DF">
        <w:rPr>
          <w:rFonts w:ascii="Times New Roman" w:hAnsi="Times New Roman"/>
          <w:b/>
          <w:bCs/>
          <w:sz w:val="32"/>
          <w:szCs w:val="32"/>
        </w:rPr>
        <w:t xml:space="preserve">  </w:t>
      </w:r>
      <w:r w:rsidRPr="00EF62DF">
        <w:rPr>
          <w:rFonts w:ascii="Sylfaen" w:hAnsi="Sylfaen" w:cs="Sylfaen"/>
          <w:b/>
          <w:bCs/>
          <w:sz w:val="32"/>
          <w:szCs w:val="32"/>
        </w:rPr>
        <w:t>განვითარება</w:t>
      </w:r>
    </w:p>
    <w:tbl>
      <w:tblPr>
        <w:tblW w:w="105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6"/>
        <w:gridCol w:w="1276"/>
        <w:gridCol w:w="5680"/>
        <w:gridCol w:w="2678"/>
      </w:tblGrid>
      <w:tr w:rsidR="00E36472" w:rsidRPr="00EF62DF" w:rsidTr="00E36472">
        <w:trPr>
          <w:trHeight w:val="525"/>
        </w:trPr>
        <w:tc>
          <w:tcPr>
            <w:tcW w:w="8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56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rPr>
              <w:t>კულტურის</w:t>
            </w:r>
            <w:r w:rsidRPr="00EF62DF">
              <w:rPr>
                <w:rFonts w:ascii="Times New Roman" w:hAnsi="Times New Roman"/>
              </w:rPr>
              <w:t xml:space="preserve"> </w:t>
            </w:r>
            <w:r w:rsidRPr="00EF62DF">
              <w:rPr>
                <w:rFonts w:ascii="Sylfaen" w:hAnsi="Sylfaen" w:cs="Sylfaen"/>
              </w:rPr>
              <w:t>სფეროს</w:t>
            </w:r>
            <w:r w:rsidRPr="00EF62DF">
              <w:rPr>
                <w:rFonts w:ascii="Times New Roman" w:hAnsi="Times New Roman"/>
              </w:rPr>
              <w:t xml:space="preserve">  </w:t>
            </w:r>
            <w:r w:rsidRPr="00EF62DF">
              <w:rPr>
                <w:rFonts w:ascii="Sylfaen" w:hAnsi="Sylfaen" w:cs="Sylfaen"/>
              </w:rPr>
              <w:t>განვითარება</w:t>
            </w:r>
          </w:p>
        </w:tc>
        <w:tc>
          <w:tcPr>
            <w:tcW w:w="26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223409"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E36472">
        <w:trPr>
          <w:trHeight w:val="345"/>
        </w:trPr>
        <w:tc>
          <w:tcPr>
            <w:tcW w:w="8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05 02</w:t>
            </w:r>
          </w:p>
        </w:tc>
        <w:tc>
          <w:tcPr>
            <w:tcW w:w="127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568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26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DC3073" w:rsidP="00EF62DF">
            <w:pPr>
              <w:jc w:val="center"/>
              <w:rPr>
                <w:rFonts w:ascii="Arial" w:hAnsi="Arial" w:cs="Arial"/>
                <w:b/>
                <w:bCs/>
                <w:sz w:val="16"/>
                <w:szCs w:val="16"/>
              </w:rPr>
            </w:pPr>
            <w:r w:rsidRPr="00DC3073">
              <w:rPr>
                <w:rFonts w:ascii="Arial" w:hAnsi="Arial" w:cs="Arial"/>
                <w:b/>
                <w:bCs/>
                <w:sz w:val="16"/>
                <w:szCs w:val="16"/>
              </w:rPr>
              <w:t>4239.4</w:t>
            </w:r>
          </w:p>
        </w:tc>
      </w:tr>
      <w:tr w:rsidR="00334ABD" w:rsidRPr="00EF62DF" w:rsidTr="00E36472">
        <w:trPr>
          <w:trHeight w:val="870"/>
        </w:trPr>
        <w:tc>
          <w:tcPr>
            <w:tcW w:w="214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ind w:left="142"/>
              <w:jc w:val="center"/>
              <w:rPr>
                <w:rFonts w:ascii="Sylfaen" w:hAnsi="Sylfaen" w:cs="Sylfaen"/>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835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rPr>
                <w:rFonts w:ascii="Sylfaen" w:hAnsi="Sylfaen" w:cs="Calibri"/>
              </w:rPr>
            </w:pPr>
            <w:r w:rsidRPr="00EF62DF">
              <w:rPr>
                <w:rFonts w:ascii="Sylfaen" w:hAnsi="Sylfaen" w:cs="Calibri"/>
              </w:rPr>
              <w:t>მიზანი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334ABD" w:rsidRPr="00EF62DF" w:rsidRDefault="00334ABD" w:rsidP="00EF62DF">
            <w:pPr>
              <w:spacing w:after="0" w:line="240" w:lineRule="auto"/>
              <w:rPr>
                <w:rFonts w:ascii="Sylfaen" w:hAnsi="Sylfaen" w:cs="Calibri"/>
              </w:rPr>
            </w:pPr>
            <w:r w:rsidRPr="00EF62DF">
              <w:rPr>
                <w:rFonts w:ascii="Sylfaen" w:hAnsi="Sylfaen" w:cs="Calibri"/>
              </w:rPr>
              <w:t>მიზანი 11:  ქალაქებისა და დასახლებების ინკლუზიური, უსაფრთხო და მდგრადი განვითარება</w:t>
            </w:r>
          </w:p>
          <w:p w:rsidR="00334ABD" w:rsidRPr="00EF62DF" w:rsidRDefault="00334ABD" w:rsidP="00EF62DF">
            <w:pPr>
              <w:spacing w:after="240" w:line="240" w:lineRule="auto"/>
              <w:rPr>
                <w:rFonts w:ascii="Sylfaen" w:hAnsi="Sylfaen" w:cs="Arial"/>
                <w:color w:val="000000"/>
              </w:rPr>
            </w:pPr>
            <w:r w:rsidRPr="00EF62DF">
              <w:rPr>
                <w:rFonts w:ascii="Sylfaen" w:hAnsi="Sylfaen" w:cs="Calibri"/>
              </w:rPr>
              <w:t>მიზანი</w:t>
            </w:r>
            <w:r w:rsidRPr="00EF62DF">
              <w:rPr>
                <w:rFonts w:ascii="Sylfaen" w:hAnsi="Sylfaen" w:cs="Calibri"/>
                <w:lang w:val="ka-GE"/>
              </w:rPr>
              <w:t xml:space="preserve"> </w:t>
            </w:r>
            <w:r w:rsidRPr="00EF62DF">
              <w:rPr>
                <w:rFonts w:ascii="Sylfaen" w:hAnsi="Sylfaen" w:cs="Calibri"/>
              </w:rPr>
              <w:t>16: მშვიდობიანი და ინკლუზიური საზოგადოების ჩამოყალიბების ხელშეწყობა</w:t>
            </w:r>
            <w:r w:rsidRPr="00EF62DF">
              <w:rPr>
                <w:rFonts w:ascii="Sylfaen" w:hAnsi="Sylfaen" w:cs="Calibri"/>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4ABD" w:rsidRPr="00EF62DF" w:rsidTr="00E36472">
        <w:trPr>
          <w:trHeight w:val="870"/>
        </w:trPr>
        <w:tc>
          <w:tcPr>
            <w:tcW w:w="21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აღწერა</w:t>
            </w:r>
          </w:p>
        </w:tc>
        <w:tc>
          <w:tcPr>
            <w:tcW w:w="835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 xml:space="preserve">მუნიციპალიტეტის კულტურული ტრადიციების დაცვის მიზნით პროგრამის ფარგლებში გაგრძელდება კულტურის სფეროს დაწესებულებების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პროგრამის ფარგლებში მოხდება კულტურის სფეროს ობიექტების რეაბილიტაცია და რელიგიური ორგანიზაციების სუბსიდირება.  </w:t>
            </w:r>
          </w:p>
        </w:tc>
      </w:tr>
      <w:tr w:rsidR="00334ABD" w:rsidRPr="00EF62DF" w:rsidTr="00E36472">
        <w:trPr>
          <w:trHeight w:val="870"/>
        </w:trPr>
        <w:tc>
          <w:tcPr>
            <w:tcW w:w="21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მიზანი</w:t>
            </w:r>
            <w:r w:rsidRPr="00EF62DF">
              <w:rPr>
                <w:rFonts w:ascii="Times New Roman" w:hAnsi="Times New Roman"/>
                <w:b/>
                <w:bCs/>
              </w:rPr>
              <w:t xml:space="preserve"> </w:t>
            </w:r>
            <w:r w:rsidRPr="00EF62DF">
              <w:rPr>
                <w:rFonts w:ascii="Sylfaen" w:hAnsi="Sylfaen" w:cs="Sylfaen"/>
                <w:b/>
                <w:bCs/>
              </w:rPr>
              <w:t>და</w:t>
            </w:r>
            <w:r w:rsidRPr="00EF62DF">
              <w:rPr>
                <w:rFonts w:ascii="Times New Roman" w:hAnsi="Times New Roman"/>
                <w:b/>
                <w:bCs/>
              </w:rPr>
              <w:t xml:space="preserve"> </w:t>
            </w:r>
            <w:r w:rsidRPr="00EF62DF">
              <w:rPr>
                <w:rFonts w:ascii="Sylfaen" w:hAnsi="Sylfaen" w:cs="Sylfaen"/>
                <w:b/>
                <w:bCs/>
              </w:rPr>
              <w:t>მოსალოდნელი</w:t>
            </w:r>
            <w:r w:rsidRPr="00EF62DF">
              <w:rPr>
                <w:rFonts w:ascii="Times New Roman" w:hAnsi="Times New Roman"/>
                <w:b/>
                <w:bCs/>
              </w:rPr>
              <w:t xml:space="preserve"> </w:t>
            </w:r>
            <w:r w:rsidRPr="00EF62DF">
              <w:rPr>
                <w:rFonts w:ascii="Sylfaen" w:hAnsi="Sylfaen" w:cs="Sylfaen"/>
                <w:b/>
                <w:bCs/>
              </w:rPr>
              <w:t>შედეგი</w:t>
            </w:r>
          </w:p>
        </w:tc>
        <w:tc>
          <w:tcPr>
            <w:tcW w:w="835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მუნიციპალიტეტში კულტურული ტრადიციების მხარდაჭერა, განვითარება და მოსახლეობის კულტურული დონის ამაღლება; კულტურული თვითმყოფადობის გაცნობიერებისა და გაღრმავების ხელშეწყობა; განათლების დონის ინტელექტისა და  კულტურის ამაღლება; კულტურის სფეროს დარგების განვითარება და მათი პოპულარიზაცია; შემოქმედებითი პროცესების სტიმულირება.</w:t>
            </w:r>
          </w:p>
        </w:tc>
      </w:tr>
    </w:tbl>
    <w:p w:rsidR="0091352D" w:rsidRPr="00EF62DF" w:rsidRDefault="0091352D" w:rsidP="00EF62DF">
      <w:pPr>
        <w:spacing w:after="150" w:line="240" w:lineRule="auto"/>
        <w:ind w:left="142"/>
        <w:jc w:val="both"/>
        <w:rPr>
          <w:rFonts w:ascii="Sylfaen" w:hAnsi="Sylfaen" w:cs="Sylfaen"/>
          <w:b/>
          <w:bCs/>
          <w:sz w:val="32"/>
          <w:szCs w:val="32"/>
        </w:rPr>
      </w:pPr>
    </w:p>
    <w:p w:rsidR="0091352D" w:rsidRPr="00EF62DF" w:rsidRDefault="0091352D" w:rsidP="00EF62DF">
      <w:pPr>
        <w:spacing w:after="150" w:line="240" w:lineRule="auto"/>
        <w:ind w:left="142"/>
        <w:jc w:val="both"/>
        <w:rPr>
          <w:rFonts w:ascii="Sylfaen" w:hAnsi="Sylfaen" w:cs="Sylfaen"/>
          <w:b/>
          <w:bCs/>
          <w:sz w:val="32"/>
          <w:szCs w:val="32"/>
        </w:rPr>
      </w:pPr>
    </w:p>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ბ</w:t>
      </w:r>
      <w:r w:rsidRPr="00EF62DF">
        <w:rPr>
          <w:rFonts w:ascii="Times New Roman" w:hAnsi="Times New Roman"/>
          <w:b/>
          <w:bCs/>
          <w:sz w:val="32"/>
          <w:szCs w:val="32"/>
        </w:rPr>
        <w:t>.</w:t>
      </w:r>
      <w:r w:rsidRPr="00EF62DF">
        <w:rPr>
          <w:rFonts w:ascii="Sylfaen" w:hAnsi="Sylfaen" w:cs="Sylfaen"/>
          <w:b/>
          <w:bCs/>
          <w:sz w:val="32"/>
          <w:szCs w:val="32"/>
        </w:rPr>
        <w:t>ა</w:t>
      </w:r>
      <w:r w:rsidRPr="00EF62DF">
        <w:rPr>
          <w:rFonts w:ascii="Times New Roman" w:hAnsi="Times New Roman"/>
          <w:b/>
          <w:bCs/>
          <w:sz w:val="32"/>
          <w:szCs w:val="32"/>
        </w:rPr>
        <w:t xml:space="preserve">) </w:t>
      </w:r>
      <w:r w:rsidRPr="00EF62DF">
        <w:rPr>
          <w:rFonts w:ascii="Sylfaen" w:hAnsi="Sylfaen" w:cs="Sylfaen"/>
          <w:b/>
          <w:bCs/>
          <w:sz w:val="32"/>
          <w:szCs w:val="32"/>
        </w:rPr>
        <w:t>კულტურის</w:t>
      </w:r>
      <w:r w:rsidRPr="00EF62DF">
        <w:rPr>
          <w:rFonts w:ascii="Times New Roman" w:hAnsi="Times New Roman"/>
          <w:b/>
          <w:bCs/>
          <w:sz w:val="32"/>
          <w:szCs w:val="32"/>
        </w:rPr>
        <w:t xml:space="preserve"> </w:t>
      </w:r>
      <w:r w:rsidRPr="00EF62DF">
        <w:rPr>
          <w:rFonts w:ascii="Sylfaen" w:hAnsi="Sylfaen" w:cs="Sylfaen"/>
          <w:b/>
          <w:bCs/>
          <w:sz w:val="32"/>
          <w:szCs w:val="32"/>
        </w:rPr>
        <w:t>სფეროს</w:t>
      </w:r>
      <w:r w:rsidRPr="00EF62DF">
        <w:rPr>
          <w:rFonts w:ascii="Times New Roman" w:hAnsi="Times New Roman"/>
          <w:b/>
          <w:bCs/>
          <w:sz w:val="32"/>
          <w:szCs w:val="32"/>
        </w:rPr>
        <w:t xml:space="preserve"> </w:t>
      </w:r>
      <w:r w:rsidRPr="00EF62DF">
        <w:rPr>
          <w:rFonts w:ascii="Sylfaen" w:hAnsi="Sylfaen" w:cs="Sylfaen"/>
          <w:b/>
          <w:bCs/>
          <w:sz w:val="32"/>
          <w:szCs w:val="32"/>
        </w:rPr>
        <w:t>დაწესებულებების</w:t>
      </w:r>
      <w:r w:rsidRPr="00EF62DF">
        <w:rPr>
          <w:rFonts w:ascii="Times New Roman" w:hAnsi="Times New Roman"/>
          <w:b/>
          <w:bCs/>
          <w:sz w:val="32"/>
          <w:szCs w:val="32"/>
        </w:rPr>
        <w:t xml:space="preserve"> </w:t>
      </w:r>
      <w:r w:rsidRPr="00EF62DF">
        <w:rPr>
          <w:rFonts w:ascii="Sylfaen" w:hAnsi="Sylfaen" w:cs="Sylfaen"/>
          <w:b/>
          <w:bCs/>
          <w:sz w:val="32"/>
          <w:szCs w:val="32"/>
        </w:rPr>
        <w:t>ხელშეწყობა</w:t>
      </w:r>
    </w:p>
    <w:tbl>
      <w:tblPr>
        <w:tblW w:w="105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89"/>
        <w:gridCol w:w="1490"/>
        <w:gridCol w:w="4869"/>
        <w:gridCol w:w="3352"/>
      </w:tblGrid>
      <w:tr w:rsidR="00E36472" w:rsidRPr="00EF62DF" w:rsidTr="00E36472">
        <w:trPr>
          <w:trHeight w:val="705"/>
        </w:trPr>
        <w:tc>
          <w:tcPr>
            <w:tcW w:w="7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49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ქვეპროგრამის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86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rPr>
              <w:t>კულტურის</w:t>
            </w:r>
            <w:r w:rsidRPr="00EF62DF">
              <w:rPr>
                <w:rFonts w:ascii="Times New Roman" w:hAnsi="Times New Roman"/>
              </w:rPr>
              <w:t xml:space="preserve"> </w:t>
            </w:r>
            <w:r w:rsidRPr="00EF62DF">
              <w:rPr>
                <w:rFonts w:ascii="Sylfaen" w:hAnsi="Sylfaen" w:cs="Sylfaen"/>
              </w:rPr>
              <w:t>სფეროს</w:t>
            </w:r>
            <w:r w:rsidRPr="00EF62DF">
              <w:rPr>
                <w:rFonts w:ascii="Times New Roman" w:hAnsi="Times New Roman"/>
              </w:rPr>
              <w:t xml:space="preserve"> </w:t>
            </w:r>
            <w:r w:rsidRPr="00EF62DF">
              <w:rPr>
                <w:rFonts w:ascii="Sylfaen" w:hAnsi="Sylfaen" w:cs="Sylfaen"/>
              </w:rPr>
              <w:t>დაწესებულებების</w:t>
            </w:r>
            <w:r w:rsidRPr="00EF62DF">
              <w:rPr>
                <w:rFonts w:ascii="Times New Roman" w:hAnsi="Times New Roman"/>
              </w:rPr>
              <w:t xml:space="preserve"> </w:t>
            </w:r>
            <w:r w:rsidRPr="00EF62DF">
              <w:rPr>
                <w:rFonts w:ascii="Sylfaen" w:hAnsi="Sylfaen" w:cs="Sylfaen"/>
              </w:rPr>
              <w:t>ხელშეწყობა</w:t>
            </w:r>
          </w:p>
        </w:tc>
        <w:tc>
          <w:tcPr>
            <w:tcW w:w="33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223409"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E36472">
        <w:trPr>
          <w:trHeight w:val="420"/>
        </w:trPr>
        <w:tc>
          <w:tcPr>
            <w:tcW w:w="7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05 02 01</w:t>
            </w:r>
          </w:p>
        </w:tc>
        <w:tc>
          <w:tcPr>
            <w:tcW w:w="14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86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33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B805B0" w:rsidP="00EF62DF">
            <w:pPr>
              <w:jc w:val="center"/>
              <w:rPr>
                <w:rFonts w:ascii="Arial" w:hAnsi="Arial" w:cs="Arial"/>
                <w:sz w:val="16"/>
                <w:szCs w:val="16"/>
              </w:rPr>
            </w:pPr>
            <w:r w:rsidRPr="00B805B0">
              <w:rPr>
                <w:rFonts w:ascii="Arial" w:hAnsi="Arial" w:cs="Arial"/>
                <w:sz w:val="16"/>
                <w:szCs w:val="16"/>
              </w:rPr>
              <w:t>3205.0</w:t>
            </w:r>
          </w:p>
        </w:tc>
      </w:tr>
      <w:tr w:rsidR="00334ABD" w:rsidRPr="00EF62DF" w:rsidTr="00E36472">
        <w:trPr>
          <w:trHeight w:val="573"/>
        </w:trPr>
        <w:tc>
          <w:tcPr>
            <w:tcW w:w="227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822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rPr>
                <w:rFonts w:ascii="Sylfaen" w:hAnsi="Sylfaen" w:cs="Calibri"/>
              </w:rPr>
            </w:pPr>
            <w:r w:rsidRPr="00EF62DF">
              <w:rPr>
                <w:rFonts w:ascii="Sylfaen" w:hAnsi="Sylfaen" w:cs="Calibri"/>
              </w:rPr>
              <w:t>მიზანი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334ABD" w:rsidRPr="00EF62DF" w:rsidRDefault="00334ABD" w:rsidP="00EF62DF">
            <w:pPr>
              <w:spacing w:after="0" w:line="240" w:lineRule="auto"/>
              <w:rPr>
                <w:rFonts w:ascii="Sylfaen" w:hAnsi="Sylfaen" w:cs="Calibri"/>
              </w:rPr>
            </w:pPr>
            <w:r w:rsidRPr="00EF62DF">
              <w:rPr>
                <w:rFonts w:ascii="Sylfaen" w:hAnsi="Sylfaen" w:cs="Calibri"/>
              </w:rPr>
              <w:t>მიზანი 11:  ქალაქებისა და დასახლებების ინკლუზიური, უსაფრთხო და მდგრადი განვითარება</w:t>
            </w:r>
          </w:p>
          <w:p w:rsidR="00334ABD" w:rsidRPr="00EF62DF" w:rsidRDefault="00334ABD" w:rsidP="00EF62DF">
            <w:pPr>
              <w:spacing w:after="0" w:line="240" w:lineRule="auto"/>
              <w:rPr>
                <w:rFonts w:ascii="Sylfaen" w:hAnsi="Sylfaen" w:cs="Arial"/>
                <w:color w:val="000000"/>
              </w:rPr>
            </w:pPr>
            <w:r w:rsidRPr="00EF62DF">
              <w:rPr>
                <w:rFonts w:ascii="Sylfaen" w:hAnsi="Sylfaen" w:cs="Calibri"/>
              </w:rPr>
              <w:t>მიზანი</w:t>
            </w:r>
            <w:r w:rsidRPr="00EF62DF">
              <w:rPr>
                <w:rFonts w:ascii="Sylfaen" w:hAnsi="Sylfaen" w:cs="Calibri"/>
                <w:lang w:val="ka-GE"/>
              </w:rPr>
              <w:t xml:space="preserve"> </w:t>
            </w:r>
            <w:r w:rsidRPr="00EF62DF">
              <w:rPr>
                <w:rFonts w:ascii="Sylfaen" w:hAnsi="Sylfaen" w:cs="Calibri"/>
              </w:rPr>
              <w:t>16: მშვიდობიანი და ინკლუზიური საზოგადოების ჩამოყალიბების ხელშეწყობა</w:t>
            </w:r>
            <w:r w:rsidRPr="00EF62DF">
              <w:rPr>
                <w:rFonts w:ascii="Sylfaen" w:hAnsi="Sylfaen" w:cs="Calibri"/>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4ABD" w:rsidRPr="00EF62DF" w:rsidTr="00E36472">
        <w:trPr>
          <w:trHeight w:val="2025"/>
        </w:trPr>
        <w:tc>
          <w:tcPr>
            <w:tcW w:w="227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lang w:val="ka-GE"/>
              </w:rPr>
              <w:lastRenderedPageBreak/>
              <w:t>ქვე</w:t>
            </w:r>
            <w:r w:rsidRPr="00EF62DF">
              <w:rPr>
                <w:rFonts w:ascii="Sylfaen" w:hAnsi="Sylfaen" w:cs="Arial"/>
                <w:b/>
                <w:bCs/>
              </w:rPr>
              <w:t>პროგრამის აღწერა და მიზანი</w:t>
            </w:r>
          </w:p>
        </w:tc>
        <w:tc>
          <w:tcPr>
            <w:tcW w:w="822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 xml:space="preserve"> განხორციელდება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w:t>
            </w:r>
            <w:proofErr w:type="gramStart"/>
            <w:r w:rsidRPr="00EF62DF">
              <w:rPr>
                <w:rFonts w:ascii="Sylfaen" w:hAnsi="Sylfaen" w:cs="Arial"/>
                <w:color w:val="000000"/>
              </w:rPr>
              <w:t>ქართული</w:t>
            </w:r>
            <w:proofErr w:type="gramEnd"/>
            <w:r w:rsidRPr="00EF62DF">
              <w:rPr>
                <w:rFonts w:ascii="Sylfaen" w:hAnsi="Sylfaen" w:cs="Arial"/>
                <w:color w:val="000000"/>
              </w:rPr>
              <w:t xml:space="preserve">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და  რეგიონში.   </w:t>
            </w:r>
            <w:proofErr w:type="gramStart"/>
            <w:r w:rsidRPr="00EF62DF">
              <w:rPr>
                <w:rFonts w:ascii="Sylfaen" w:hAnsi="Sylfaen" w:cs="Arial"/>
                <w:color w:val="000000"/>
              </w:rPr>
              <w:t>ქალაქში</w:t>
            </w:r>
            <w:proofErr w:type="gramEnd"/>
            <w:r w:rsidRPr="00EF62DF">
              <w:rPr>
                <w:rFonts w:ascii="Sylfaen" w:hAnsi="Sylfaen" w:cs="Arial"/>
                <w:color w:val="000000"/>
              </w:rPr>
              <w:t xml:space="preserve"> არსებული დიასპორების უშუალო ჩართულობა ქალაქის კულტურულ ცხოვრებაში და ერთობლივი ღონისძიებების ორგანიზება . </w:t>
            </w:r>
            <w:proofErr w:type="gramStart"/>
            <w:r w:rsidRPr="00EF62DF">
              <w:rPr>
                <w:rFonts w:ascii="Sylfaen" w:hAnsi="Sylfaen" w:cs="Arial"/>
                <w:color w:val="000000"/>
              </w:rPr>
              <w:t>მარნეულის</w:t>
            </w:r>
            <w:proofErr w:type="gramEnd"/>
            <w:r w:rsidRPr="00EF62DF">
              <w:rPr>
                <w:rFonts w:ascii="Sylfaen" w:hAnsi="Sylfaen" w:cs="Arial"/>
                <w:color w:val="000000"/>
              </w:rPr>
              <w:t xml:space="preserve"> მუნიციპალიტეტის ტერიტორიაზე  არსებული კულტურულ-საგანმანათლებლო 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სოციალურად 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    2020 წლიდან ფუძნდება რაიონში თეატრალური დასი,   რაც ხელს შეუწყობს საზოგადოების კეთილდღეობაში მისი როლის შესახებ ცნობიერების ამაღლებას. </w:t>
            </w:r>
            <w:proofErr w:type="gramStart"/>
            <w:r w:rsidRPr="00EF62DF">
              <w:rPr>
                <w:rFonts w:ascii="Sylfaen" w:hAnsi="Sylfaen" w:cs="Arial"/>
                <w:color w:val="000000"/>
              </w:rPr>
              <w:t>ხელსაყრელი</w:t>
            </w:r>
            <w:proofErr w:type="gramEnd"/>
            <w:r w:rsidRPr="00EF62DF">
              <w:rPr>
                <w:rFonts w:ascii="Sylfaen" w:hAnsi="Sylfaen" w:cs="Arial"/>
                <w:color w:val="000000"/>
              </w:rPr>
              <w:t xml:space="preserve"> გარემოს შექმნა კულტურული ცხოვრების, მისი ახლებური გააზრების,შემოქმედებითი საქმიანობის განვითარებისა და კულტურული ცხოვრების გამრავალფეროვნებისთვის. საზოგადოებრივი ინტერესის გაზრდა თეატრის მიმართ და თეატრალური ხელოვნების განვითარების, პოპულარიზაციის ხელშეწყობა.                                                                                </w:t>
            </w:r>
          </w:p>
        </w:tc>
      </w:tr>
      <w:tr w:rsidR="00334ABD" w:rsidRPr="00EF62DF" w:rsidTr="00E36472">
        <w:trPr>
          <w:trHeight w:val="525"/>
        </w:trPr>
        <w:tc>
          <w:tcPr>
            <w:tcW w:w="227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822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 xml:space="preserve">კულტურის ცენტრი ფუნქციონირებს გამართულად, უზრუნველყოფილია კულტურულ-შემოქმედებითი წრეების თანაბარი ხელმისაწვდომობა  </w:t>
            </w:r>
          </w:p>
        </w:tc>
      </w:tr>
    </w:tbl>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ბ</w:t>
      </w:r>
      <w:r w:rsidRPr="00EF62DF">
        <w:rPr>
          <w:rFonts w:ascii="Times New Roman" w:hAnsi="Times New Roman"/>
          <w:b/>
          <w:bCs/>
          <w:sz w:val="32"/>
          <w:szCs w:val="32"/>
        </w:rPr>
        <w:t>.</w:t>
      </w:r>
      <w:r w:rsidRPr="00EF62DF">
        <w:rPr>
          <w:rFonts w:ascii="Sylfaen" w:hAnsi="Sylfaen" w:cs="Sylfaen"/>
          <w:b/>
          <w:bCs/>
          <w:sz w:val="32"/>
          <w:szCs w:val="32"/>
        </w:rPr>
        <w:t>ბ</w:t>
      </w:r>
      <w:r w:rsidRPr="00EF62DF">
        <w:rPr>
          <w:rFonts w:ascii="Times New Roman" w:hAnsi="Times New Roman"/>
          <w:b/>
          <w:bCs/>
          <w:sz w:val="32"/>
          <w:szCs w:val="32"/>
        </w:rPr>
        <w:t xml:space="preserve">) </w:t>
      </w:r>
      <w:r w:rsidRPr="00EF62DF">
        <w:rPr>
          <w:rFonts w:ascii="Sylfaen" w:hAnsi="Sylfaen" w:cs="Sylfaen"/>
          <w:b/>
          <w:bCs/>
          <w:sz w:val="32"/>
          <w:szCs w:val="32"/>
        </w:rPr>
        <w:t>კულტურის</w:t>
      </w:r>
      <w:r w:rsidRPr="00EF62DF">
        <w:rPr>
          <w:rFonts w:ascii="Times New Roman" w:hAnsi="Times New Roman"/>
          <w:b/>
          <w:bCs/>
          <w:sz w:val="32"/>
          <w:szCs w:val="32"/>
        </w:rPr>
        <w:t xml:space="preserve"> </w:t>
      </w:r>
      <w:r w:rsidRPr="00EF62DF">
        <w:rPr>
          <w:rFonts w:ascii="Sylfaen" w:hAnsi="Sylfaen" w:cs="Sylfaen"/>
          <w:b/>
          <w:bCs/>
          <w:sz w:val="32"/>
          <w:szCs w:val="32"/>
        </w:rPr>
        <w:t>სფეროს</w:t>
      </w:r>
      <w:r w:rsidRPr="00EF62DF">
        <w:rPr>
          <w:rFonts w:ascii="Times New Roman" w:hAnsi="Times New Roman"/>
          <w:b/>
          <w:bCs/>
          <w:sz w:val="32"/>
          <w:szCs w:val="32"/>
        </w:rPr>
        <w:t xml:space="preserve"> </w:t>
      </w:r>
      <w:r w:rsidRPr="00EF62DF">
        <w:rPr>
          <w:rFonts w:ascii="Sylfaen" w:hAnsi="Sylfaen" w:cs="Sylfaen"/>
          <w:b/>
          <w:bCs/>
          <w:sz w:val="32"/>
          <w:szCs w:val="32"/>
        </w:rPr>
        <w:t>ღონისძიებები</w:t>
      </w:r>
    </w:p>
    <w:tbl>
      <w:tblPr>
        <w:tblW w:w="104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730"/>
        <w:gridCol w:w="5365"/>
        <w:gridCol w:w="3544"/>
      </w:tblGrid>
      <w:tr w:rsidR="00E36472" w:rsidRPr="00EF62DF" w:rsidTr="0091352D">
        <w:trPr>
          <w:trHeight w:val="630"/>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73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ქვეპროგრამის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536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rPr>
              <w:t>კულტურის</w:t>
            </w:r>
            <w:r w:rsidRPr="00EF62DF">
              <w:rPr>
                <w:rFonts w:ascii="Times New Roman" w:hAnsi="Times New Roman"/>
              </w:rPr>
              <w:t xml:space="preserve"> </w:t>
            </w:r>
            <w:r w:rsidRPr="00EF62DF">
              <w:rPr>
                <w:rFonts w:ascii="Sylfaen" w:hAnsi="Sylfaen" w:cs="Sylfaen"/>
              </w:rPr>
              <w:t>სფეროს</w:t>
            </w:r>
            <w:r w:rsidRPr="00EF62DF">
              <w:rPr>
                <w:rFonts w:ascii="Times New Roman" w:hAnsi="Times New Roman"/>
              </w:rPr>
              <w:t xml:space="preserve"> </w:t>
            </w:r>
            <w:r w:rsidRPr="00EF62DF">
              <w:rPr>
                <w:rFonts w:ascii="Sylfaen" w:hAnsi="Sylfaen" w:cs="Sylfaen"/>
              </w:rPr>
              <w:t>ღონისძიებები</w:t>
            </w:r>
          </w:p>
        </w:tc>
        <w:tc>
          <w:tcPr>
            <w:tcW w:w="35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223409"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91352D">
        <w:trPr>
          <w:trHeight w:val="315"/>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05 02 02</w:t>
            </w:r>
          </w:p>
        </w:tc>
        <w:tc>
          <w:tcPr>
            <w:tcW w:w="7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536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35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52D" w:rsidRPr="00EF62DF" w:rsidRDefault="0091352D" w:rsidP="00EF62DF">
            <w:pPr>
              <w:jc w:val="center"/>
              <w:rPr>
                <w:rFonts w:ascii="Arial" w:hAnsi="Arial" w:cs="Arial"/>
                <w:sz w:val="16"/>
                <w:szCs w:val="16"/>
              </w:rPr>
            </w:pPr>
            <w:r w:rsidRPr="00EF62DF">
              <w:rPr>
                <w:rFonts w:ascii="Arial" w:hAnsi="Arial" w:cs="Arial"/>
                <w:sz w:val="16"/>
                <w:szCs w:val="16"/>
              </w:rPr>
              <w:t>507,5</w:t>
            </w:r>
          </w:p>
          <w:p w:rsidR="00E36472" w:rsidRPr="00EF62DF" w:rsidRDefault="00E36472" w:rsidP="00EF62DF">
            <w:pPr>
              <w:spacing w:after="0" w:line="240" w:lineRule="auto"/>
              <w:rPr>
                <w:rFonts w:ascii="Times New Roman" w:hAnsi="Times New Roman"/>
              </w:rPr>
            </w:pPr>
          </w:p>
        </w:tc>
      </w:tr>
      <w:tr w:rsidR="00334ABD" w:rsidRPr="00EF62DF" w:rsidTr="00E36472">
        <w:trPr>
          <w:trHeight w:val="885"/>
        </w:trPr>
        <w:tc>
          <w:tcPr>
            <w:tcW w:w="157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r>
            <w:r w:rsidRPr="00EF62DF">
              <w:rPr>
                <w:rFonts w:ascii="Sylfaen" w:hAnsi="Sylfaen" w:cs="Arial"/>
                <w:b/>
                <w:bCs/>
              </w:rPr>
              <w:lastRenderedPageBreak/>
              <w:t>ემსახურება პროგრამა</w:t>
            </w:r>
          </w:p>
        </w:tc>
        <w:tc>
          <w:tcPr>
            <w:tcW w:w="890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rPr>
                <w:rFonts w:ascii="Sylfaen" w:hAnsi="Sylfaen" w:cs="Calibri"/>
                <w:lang w:val="ka-GE"/>
              </w:rPr>
            </w:pPr>
            <w:r w:rsidRPr="00EF62DF">
              <w:rPr>
                <w:rFonts w:ascii="Sylfaen" w:hAnsi="Sylfaen" w:cs="Calibri"/>
                <w:lang w:val="ka-GE"/>
              </w:rPr>
              <w:lastRenderedPageBreak/>
              <w:t>მიზანი 10: შემცირებული უთანასწორობა</w:t>
            </w:r>
          </w:p>
          <w:p w:rsidR="00334ABD" w:rsidRPr="00EF62DF" w:rsidRDefault="00334ABD" w:rsidP="00EF62DF">
            <w:pPr>
              <w:spacing w:after="0" w:line="240" w:lineRule="auto"/>
              <w:rPr>
                <w:rFonts w:ascii="Sylfaen" w:hAnsi="Sylfaen" w:cs="Arial"/>
                <w:color w:val="000000"/>
              </w:rPr>
            </w:pPr>
            <w:r w:rsidRPr="00EF62DF">
              <w:rPr>
                <w:rFonts w:ascii="Sylfaen" w:hAnsi="Sylfaen" w:cs="Calibri"/>
              </w:rPr>
              <w:t>მიზანი</w:t>
            </w:r>
            <w:r w:rsidRPr="00EF62DF">
              <w:rPr>
                <w:rFonts w:ascii="Sylfaen" w:hAnsi="Sylfaen" w:cs="Calibri"/>
                <w:lang w:val="ka-GE"/>
              </w:rPr>
              <w:t xml:space="preserve"> </w:t>
            </w:r>
            <w:r w:rsidRPr="00EF62DF">
              <w:rPr>
                <w:rFonts w:ascii="Sylfaen" w:hAnsi="Sylfaen" w:cs="Calibri"/>
              </w:rPr>
              <w:t>16: მშვიდობიანი და ინკლუზიური საზოგადოების ჩამოყალიბების ხელშეწყობა</w:t>
            </w:r>
            <w:r w:rsidRPr="00EF62DF">
              <w:rPr>
                <w:rFonts w:ascii="Sylfaen" w:hAnsi="Sylfaen" w:cs="Calibri"/>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4ABD" w:rsidRPr="00EF62DF" w:rsidTr="00E36472">
        <w:trPr>
          <w:trHeight w:val="885"/>
        </w:trPr>
        <w:tc>
          <w:tcPr>
            <w:tcW w:w="157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lang w:val="ka-GE"/>
              </w:rPr>
              <w:t>ქვე</w:t>
            </w:r>
            <w:r w:rsidRPr="00EF62DF">
              <w:rPr>
                <w:rFonts w:ascii="Sylfaen" w:hAnsi="Sylfaen" w:cs="Arial"/>
                <w:b/>
                <w:bCs/>
              </w:rPr>
              <w:t>პროგრამის აღწერა და მიზანი</w:t>
            </w:r>
          </w:p>
        </w:tc>
        <w:tc>
          <w:tcPr>
            <w:tcW w:w="890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 xml:space="preserve">ქვეპროგრამა  ითვალისწინებს  საქართველოში  არსებული  და  მარნეულის  მუნიციპალიტეტისათვის  დამახასიათებელ    კულტურულ (ნოვრუზ ბაირამი)  ღონსძიებების სრულფასოვნად  ჩატარებას  (სასაჩუქრე კალათების, თაიგულების,  გვირგვინების,  დეკორაციების შეკვეთა - შესყიდვა).    </w:t>
            </w:r>
            <w:proofErr w:type="gramStart"/>
            <w:r w:rsidRPr="00EF62DF">
              <w:rPr>
                <w:rFonts w:ascii="Sylfaen" w:hAnsi="Sylfaen" w:cs="Arial"/>
                <w:color w:val="000000"/>
              </w:rPr>
              <w:t>კონცერტებისათვის  მომღერლების</w:t>
            </w:r>
            <w:proofErr w:type="gramEnd"/>
            <w:r w:rsidRPr="00EF62DF">
              <w:rPr>
                <w:rFonts w:ascii="Sylfaen" w:hAnsi="Sylfaen" w:cs="Arial"/>
                <w:color w:val="000000"/>
              </w:rPr>
              <w:t xml:space="preserve">,   სცენისა და განათება-გახმოვანების  დაქირავებას,  მათი მონტაჟი- დემონტაჟი.   თეატრალიზებული წარმოდგენებისთვის ფორმების შეძენა ან დაქირავება. საგამოფენო სივრცის მოწყობის მიზნით პროდუქტის შეძენა.  </w:t>
            </w:r>
            <w:proofErr w:type="gramStart"/>
            <w:r w:rsidRPr="00EF62DF">
              <w:rPr>
                <w:rFonts w:ascii="Sylfaen" w:hAnsi="Sylfaen" w:cs="Arial"/>
                <w:color w:val="000000"/>
              </w:rPr>
              <w:t>მარნეულში</w:t>
            </w:r>
            <w:proofErr w:type="gramEnd"/>
            <w:r w:rsidRPr="00EF62DF">
              <w:rPr>
                <w:rFonts w:ascii="Sylfaen" w:hAnsi="Sylfaen" w:cs="Arial"/>
                <w:color w:val="000000"/>
              </w:rPr>
              <w:t xml:space="preserve"> ტრადიციად  დამკვიდრდა  და აღინიშნება  ღვინის დღე  სახელწოდებით "მარნეული ვაზის აკვანი".    ღონისძიების ფარგლებში ტარდება სხვადასხვა საშემოდგომო რიტუალები. კულტურული მემკვიდრეობის, ტურიზმის  და  საგანმანათლებლო მიმართულების  აქტივობები.</w:t>
            </w:r>
          </w:p>
        </w:tc>
      </w:tr>
      <w:tr w:rsidR="00334ABD" w:rsidRPr="00EF62DF" w:rsidTr="00E36472">
        <w:trPr>
          <w:trHeight w:val="615"/>
        </w:trPr>
        <w:tc>
          <w:tcPr>
            <w:tcW w:w="157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890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ჩატარებულია კულტურული ღონისძიებები და ხელშეწყობილია მოსახლეობის ჩართულობა კულტურულ ცხოვრებაში</w:t>
            </w:r>
          </w:p>
        </w:tc>
      </w:tr>
    </w:tbl>
    <w:p w:rsidR="00152BEF" w:rsidRPr="00EF62DF" w:rsidRDefault="00152BEF" w:rsidP="00EF62DF">
      <w:pPr>
        <w:spacing w:after="150" w:line="240" w:lineRule="auto"/>
        <w:jc w:val="both"/>
        <w:rPr>
          <w:rFonts w:ascii="Sylfaen" w:hAnsi="Sylfaen" w:cs="Sylfaen"/>
          <w:b/>
          <w:bCs/>
        </w:rPr>
      </w:pPr>
    </w:p>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ბ</w:t>
      </w:r>
      <w:r w:rsidRPr="00EF62DF">
        <w:rPr>
          <w:rFonts w:ascii="Times New Roman" w:hAnsi="Times New Roman"/>
          <w:b/>
          <w:bCs/>
          <w:sz w:val="32"/>
          <w:szCs w:val="32"/>
        </w:rPr>
        <w:t>.</w:t>
      </w:r>
      <w:r w:rsidRPr="00EF62DF">
        <w:rPr>
          <w:rFonts w:ascii="Sylfaen" w:hAnsi="Sylfaen" w:cs="Sylfaen"/>
          <w:b/>
          <w:bCs/>
          <w:sz w:val="32"/>
          <w:szCs w:val="32"/>
        </w:rPr>
        <w:t>გ</w:t>
      </w:r>
      <w:proofErr w:type="gramStart"/>
      <w:r w:rsidRPr="00EF62DF">
        <w:rPr>
          <w:rFonts w:ascii="Times New Roman" w:hAnsi="Times New Roman"/>
          <w:b/>
          <w:bCs/>
          <w:sz w:val="32"/>
          <w:szCs w:val="32"/>
        </w:rPr>
        <w:t>)</w:t>
      </w:r>
      <w:r w:rsidRPr="00EF62DF">
        <w:rPr>
          <w:rFonts w:ascii="Sylfaen" w:hAnsi="Sylfaen" w:cs="Sylfaen"/>
          <w:b/>
          <w:bCs/>
          <w:sz w:val="32"/>
          <w:szCs w:val="32"/>
        </w:rPr>
        <w:t>კულტურის</w:t>
      </w:r>
      <w:proofErr w:type="gramEnd"/>
      <w:r w:rsidRPr="00EF62DF">
        <w:rPr>
          <w:rFonts w:ascii="Times New Roman" w:hAnsi="Times New Roman"/>
          <w:b/>
          <w:bCs/>
          <w:sz w:val="32"/>
          <w:szCs w:val="32"/>
        </w:rPr>
        <w:t xml:space="preserve"> </w:t>
      </w:r>
      <w:r w:rsidRPr="00EF62DF">
        <w:rPr>
          <w:rFonts w:ascii="Sylfaen" w:hAnsi="Sylfaen" w:cs="Sylfaen"/>
          <w:b/>
          <w:bCs/>
          <w:sz w:val="32"/>
          <w:szCs w:val="32"/>
        </w:rPr>
        <w:t>ობიექტების</w:t>
      </w:r>
      <w:r w:rsidRPr="00EF62DF">
        <w:rPr>
          <w:rFonts w:ascii="Times New Roman" w:hAnsi="Times New Roman"/>
          <w:b/>
          <w:bCs/>
          <w:sz w:val="32"/>
          <w:szCs w:val="32"/>
        </w:rPr>
        <w:t xml:space="preserve"> </w:t>
      </w:r>
      <w:r w:rsidRPr="00EF62DF">
        <w:rPr>
          <w:rFonts w:ascii="Sylfaen" w:hAnsi="Sylfaen" w:cs="Sylfaen"/>
          <w:b/>
          <w:bCs/>
          <w:sz w:val="32"/>
          <w:szCs w:val="32"/>
        </w:rPr>
        <w:t>აღჭურვა</w:t>
      </w:r>
      <w:r w:rsidRPr="00EF62DF">
        <w:rPr>
          <w:rFonts w:ascii="Times New Roman" w:hAnsi="Times New Roman"/>
          <w:b/>
          <w:bCs/>
          <w:sz w:val="32"/>
          <w:szCs w:val="32"/>
        </w:rPr>
        <w:t xml:space="preserve">, </w:t>
      </w:r>
      <w:r w:rsidRPr="00EF62DF">
        <w:rPr>
          <w:rFonts w:ascii="Sylfaen" w:hAnsi="Sylfaen" w:cs="Sylfaen"/>
          <w:b/>
          <w:bCs/>
          <w:sz w:val="32"/>
          <w:szCs w:val="32"/>
        </w:rPr>
        <w:t>რეაბილიტაცია</w:t>
      </w:r>
      <w:r w:rsidRPr="00EF62DF">
        <w:rPr>
          <w:rFonts w:ascii="Times New Roman" w:hAnsi="Times New Roman"/>
          <w:b/>
          <w:bCs/>
          <w:sz w:val="32"/>
          <w:szCs w:val="32"/>
        </w:rPr>
        <w:t xml:space="preserve">, </w:t>
      </w:r>
      <w:r w:rsidRPr="00EF62DF">
        <w:rPr>
          <w:rFonts w:ascii="Sylfaen" w:hAnsi="Sylfaen" w:cs="Sylfaen"/>
          <w:b/>
          <w:bCs/>
          <w:sz w:val="32"/>
          <w:szCs w:val="32"/>
        </w:rPr>
        <w:t>მშენებლობა</w:t>
      </w:r>
      <w:r w:rsidRPr="00EF62DF">
        <w:rPr>
          <w:rFonts w:ascii="Times New Roman" w:hAnsi="Times New Roman"/>
          <w:b/>
          <w:bCs/>
          <w:sz w:val="32"/>
          <w:szCs w:val="32"/>
        </w:rPr>
        <w:t xml:space="preserve"> (05020</w:t>
      </w:r>
      <w:r w:rsidRPr="00EF62DF">
        <w:rPr>
          <w:rFonts w:asciiTheme="minorHAnsi" w:hAnsiTheme="minorHAnsi"/>
          <w:b/>
          <w:bCs/>
          <w:sz w:val="32"/>
          <w:szCs w:val="32"/>
          <w:lang w:val="ka-GE"/>
        </w:rPr>
        <w:t>3</w:t>
      </w:r>
      <w:r w:rsidRPr="00EF62DF">
        <w:rPr>
          <w:rFonts w:ascii="Times New Roman" w:hAnsi="Times New Roman"/>
          <w:b/>
          <w:bCs/>
          <w:sz w:val="32"/>
          <w:szCs w:val="32"/>
        </w:rPr>
        <w:t>)</w:t>
      </w:r>
    </w:p>
    <w:tbl>
      <w:tblPr>
        <w:tblW w:w="105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7"/>
        <w:gridCol w:w="1365"/>
        <w:gridCol w:w="5018"/>
        <w:gridCol w:w="3485"/>
      </w:tblGrid>
      <w:tr w:rsidR="00E36472" w:rsidRPr="00EF62DF" w:rsidTr="00E36472">
        <w:trPr>
          <w:trHeight w:val="630"/>
        </w:trPr>
        <w:tc>
          <w:tcPr>
            <w:tcW w:w="6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36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ქვეპროგრამის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501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კულტურის</w:t>
            </w:r>
            <w:r w:rsidRPr="00EF62DF">
              <w:rPr>
                <w:rFonts w:ascii="Times New Roman" w:hAnsi="Times New Roman"/>
                <w:b/>
                <w:bCs/>
              </w:rPr>
              <w:t xml:space="preserve"> </w:t>
            </w:r>
            <w:r w:rsidRPr="00EF62DF">
              <w:rPr>
                <w:rFonts w:ascii="Sylfaen" w:hAnsi="Sylfaen" w:cs="Sylfaen"/>
                <w:b/>
                <w:bCs/>
              </w:rPr>
              <w:t>ობიექტების</w:t>
            </w:r>
            <w:r w:rsidRPr="00EF62DF">
              <w:rPr>
                <w:rFonts w:ascii="Times New Roman" w:hAnsi="Times New Roman"/>
                <w:b/>
                <w:bCs/>
              </w:rPr>
              <w:t xml:space="preserve"> </w:t>
            </w:r>
            <w:r w:rsidRPr="00EF62DF">
              <w:rPr>
                <w:rFonts w:ascii="Sylfaen" w:hAnsi="Sylfaen" w:cs="Sylfaen"/>
                <w:b/>
                <w:bCs/>
              </w:rPr>
              <w:t>აღჭურვა</w:t>
            </w:r>
            <w:r w:rsidRPr="00EF62DF">
              <w:rPr>
                <w:rFonts w:ascii="Times New Roman" w:hAnsi="Times New Roman"/>
                <w:b/>
                <w:bCs/>
              </w:rPr>
              <w:t xml:space="preserve">, </w:t>
            </w:r>
            <w:r w:rsidRPr="00EF62DF">
              <w:rPr>
                <w:rFonts w:ascii="Sylfaen" w:hAnsi="Sylfaen" w:cs="Sylfaen"/>
                <w:b/>
                <w:bCs/>
              </w:rPr>
              <w:t>რეაბილიტაცია</w:t>
            </w:r>
            <w:r w:rsidRPr="00EF62DF">
              <w:rPr>
                <w:rFonts w:ascii="Times New Roman" w:hAnsi="Times New Roman"/>
                <w:b/>
                <w:bCs/>
              </w:rPr>
              <w:t xml:space="preserve">, </w:t>
            </w:r>
            <w:r w:rsidRPr="00EF62DF">
              <w:rPr>
                <w:rFonts w:ascii="Sylfaen" w:hAnsi="Sylfaen" w:cs="Sylfaen"/>
                <w:b/>
                <w:bCs/>
              </w:rPr>
              <w:t>მშენებლობა</w:t>
            </w:r>
          </w:p>
        </w:tc>
        <w:tc>
          <w:tcPr>
            <w:tcW w:w="34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223409" w:rsidP="00EF62DF">
            <w:pPr>
              <w:spacing w:after="0" w:line="240" w:lineRule="auto"/>
              <w:ind w:left="142"/>
              <w:jc w:val="center"/>
              <w:rPr>
                <w:rFonts w:ascii="Times New Roman" w:hAnsi="Times New Roman"/>
              </w:rPr>
            </w:pPr>
            <w:r w:rsidRPr="00EF62DF">
              <w:rPr>
                <w:rFonts w:ascii="Times New Roman" w:hAnsi="Times New Roman"/>
                <w:b/>
                <w:bCs/>
              </w:rPr>
              <w:t>202</w:t>
            </w:r>
            <w:r w:rsidR="00F9657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E36472">
        <w:trPr>
          <w:trHeight w:val="315"/>
        </w:trPr>
        <w:tc>
          <w:tcPr>
            <w:tcW w:w="6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05 02 03</w:t>
            </w:r>
          </w:p>
        </w:tc>
        <w:tc>
          <w:tcPr>
            <w:tcW w:w="136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501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34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B805B0" w:rsidP="00EF62DF">
            <w:pPr>
              <w:jc w:val="center"/>
              <w:rPr>
                <w:rFonts w:ascii="Arial" w:hAnsi="Arial" w:cs="Arial"/>
                <w:sz w:val="16"/>
                <w:szCs w:val="16"/>
              </w:rPr>
            </w:pPr>
            <w:r w:rsidRPr="00B805B0">
              <w:rPr>
                <w:rFonts w:ascii="Arial" w:hAnsi="Arial" w:cs="Arial"/>
                <w:sz w:val="16"/>
                <w:szCs w:val="16"/>
              </w:rPr>
              <w:t>106.9</w:t>
            </w:r>
          </w:p>
        </w:tc>
      </w:tr>
      <w:tr w:rsidR="00334ABD" w:rsidRPr="00EF62DF" w:rsidTr="00E36472">
        <w:trPr>
          <w:trHeight w:val="885"/>
        </w:trPr>
        <w:tc>
          <w:tcPr>
            <w:tcW w:w="206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850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rPr>
                <w:rFonts w:ascii="Sylfaen" w:hAnsi="Sylfaen" w:cs="Calibri"/>
                <w:lang w:val="ka-GE"/>
              </w:rPr>
            </w:pPr>
          </w:p>
          <w:p w:rsidR="00334ABD" w:rsidRPr="00EF62DF" w:rsidRDefault="00334ABD" w:rsidP="00EF62DF">
            <w:pPr>
              <w:spacing w:after="0" w:line="240" w:lineRule="auto"/>
              <w:rPr>
                <w:rFonts w:ascii="Sylfaen" w:hAnsi="Sylfaen" w:cs="Calibri"/>
              </w:rPr>
            </w:pPr>
            <w:r w:rsidRPr="00EF62DF">
              <w:rPr>
                <w:rFonts w:ascii="Sylfaen" w:hAnsi="Sylfaen" w:cs="Calibri"/>
              </w:rPr>
              <w:t>მიზანი 11:  ქალაქებისა და დასახლებების ინკლუზიური, უსაფრთხო და მდგრადი განვითარება</w:t>
            </w:r>
          </w:p>
          <w:p w:rsidR="00334ABD" w:rsidRPr="00EF62DF" w:rsidRDefault="00334ABD" w:rsidP="00EF62DF">
            <w:pPr>
              <w:spacing w:after="240" w:line="240" w:lineRule="auto"/>
              <w:rPr>
                <w:rFonts w:ascii="Sylfaen" w:hAnsi="Sylfaen" w:cs="Arial"/>
                <w:color w:val="000000"/>
              </w:rPr>
            </w:pPr>
            <w:r w:rsidRPr="00EF62DF">
              <w:rPr>
                <w:rFonts w:ascii="Sylfaen" w:hAnsi="Sylfaen" w:cs="Calibri"/>
              </w:rPr>
              <w:t>მიზანი</w:t>
            </w:r>
            <w:r w:rsidRPr="00EF62DF">
              <w:rPr>
                <w:rFonts w:ascii="Sylfaen" w:hAnsi="Sylfaen" w:cs="Calibri"/>
                <w:lang w:val="ka-GE"/>
              </w:rPr>
              <w:t xml:space="preserve"> </w:t>
            </w:r>
            <w:r w:rsidRPr="00EF62DF">
              <w:rPr>
                <w:rFonts w:ascii="Sylfaen" w:hAnsi="Sylfaen" w:cs="Calibri"/>
              </w:rPr>
              <w:t>16: მშვიდობიანი და ინკლუზიური საზოგადოების ჩამოყალიბების ხელშეწყობა</w:t>
            </w:r>
            <w:r w:rsidRPr="00EF62DF">
              <w:rPr>
                <w:rFonts w:ascii="Sylfaen" w:hAnsi="Sylfaen" w:cs="Calibri"/>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4ABD" w:rsidRPr="00EF62DF" w:rsidTr="00E36472">
        <w:trPr>
          <w:trHeight w:val="885"/>
        </w:trPr>
        <w:tc>
          <w:tcPr>
            <w:tcW w:w="206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lang w:val="ka-GE"/>
              </w:rPr>
              <w:t>ქვე</w:t>
            </w:r>
            <w:r w:rsidRPr="00EF62DF">
              <w:rPr>
                <w:rFonts w:ascii="Sylfaen" w:hAnsi="Sylfaen" w:cs="Arial"/>
                <w:b/>
                <w:bCs/>
              </w:rPr>
              <w:t>პროგრამის აღწერა და მიზანი</w:t>
            </w:r>
          </w:p>
        </w:tc>
        <w:tc>
          <w:tcPr>
            <w:tcW w:w="85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ქვეპროგრამის ფარგლებში დაგეგმილია კულტურის ობიექტების მოვლა შენახვა, რეაბილიტაცია.</w:t>
            </w:r>
          </w:p>
        </w:tc>
      </w:tr>
      <w:tr w:rsidR="00334ABD" w:rsidRPr="00EF62DF" w:rsidTr="00E36472">
        <w:trPr>
          <w:trHeight w:val="615"/>
        </w:trPr>
        <w:tc>
          <w:tcPr>
            <w:tcW w:w="206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85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 xml:space="preserve">მუნიციპალიტეტში არსებული კულტურის ობიექტების შენარჩუნება, ახალი ობიექტების მშენებლობა რათა შენარჩუნდეს და გაიზარდოს კულტურით დანტერესებული მოსახლეობის ხელმისაწვდომობის დონე. </w:t>
            </w:r>
          </w:p>
        </w:tc>
      </w:tr>
    </w:tbl>
    <w:p w:rsidR="00E36472" w:rsidRPr="00EF62DF" w:rsidRDefault="00E36472" w:rsidP="00EF62DF">
      <w:pPr>
        <w:spacing w:after="150" w:line="240" w:lineRule="auto"/>
        <w:ind w:left="142"/>
        <w:jc w:val="both"/>
        <w:rPr>
          <w:rFonts w:ascii="Sylfaen" w:hAnsi="Sylfaen" w:cs="Sylfaen"/>
          <w:b/>
          <w:bCs/>
        </w:rPr>
      </w:pPr>
    </w:p>
    <w:p w:rsidR="00E36472" w:rsidRPr="00EF62DF" w:rsidRDefault="00E36472" w:rsidP="00EF62DF">
      <w:pPr>
        <w:pStyle w:val="ListParagraph"/>
        <w:ind w:left="142"/>
        <w:jc w:val="both"/>
        <w:rPr>
          <w:rFonts w:ascii="Sylfaen" w:hAnsi="Sylfaen" w:cs="Calibri"/>
          <w:b/>
          <w:sz w:val="32"/>
          <w:szCs w:val="32"/>
          <w:lang w:val="ka-GE"/>
        </w:rPr>
      </w:pPr>
      <w:r w:rsidRPr="00EF62DF">
        <w:rPr>
          <w:rFonts w:ascii="Sylfaen" w:eastAsia="Sylfaen" w:hAnsi="Sylfaen"/>
          <w:b/>
          <w:color w:val="000000"/>
          <w:sz w:val="32"/>
          <w:szCs w:val="32"/>
          <w:lang w:val="ka-GE"/>
        </w:rPr>
        <w:t xml:space="preserve">ბ.დ) </w:t>
      </w:r>
      <w:r w:rsidRPr="00EF62DF">
        <w:rPr>
          <w:rFonts w:ascii="Sylfaen" w:hAnsi="Sylfaen" w:cs="Calibri"/>
          <w:b/>
          <w:sz w:val="32"/>
          <w:szCs w:val="32"/>
        </w:rPr>
        <w:t>რელიგიური და სხვა სახის საზოგადოებრივი საქმიანობა</w:t>
      </w:r>
      <w:r w:rsidRPr="00EF62DF">
        <w:rPr>
          <w:rFonts w:ascii="Sylfaen" w:hAnsi="Sylfaen" w:cs="Calibri"/>
          <w:b/>
          <w:sz w:val="32"/>
          <w:szCs w:val="32"/>
          <w:lang w:val="ka-GE"/>
        </w:rPr>
        <w:t xml:space="preserve"> (050204)</w:t>
      </w:r>
    </w:p>
    <w:tbl>
      <w:tblPr>
        <w:tblW w:w="10529" w:type="dxa"/>
        <w:tblInd w:w="98" w:type="dxa"/>
        <w:tblLayout w:type="fixed"/>
        <w:tblLook w:val="04A0" w:firstRow="1" w:lastRow="0" w:firstColumn="1" w:lastColumn="0" w:noHBand="0" w:noVBand="1"/>
      </w:tblPr>
      <w:tblGrid>
        <w:gridCol w:w="813"/>
        <w:gridCol w:w="1546"/>
        <w:gridCol w:w="4909"/>
        <w:gridCol w:w="3261"/>
      </w:tblGrid>
      <w:tr w:rsidR="00E36472" w:rsidRPr="00EF62DF" w:rsidTr="00E36472">
        <w:trPr>
          <w:trHeight w:val="645"/>
        </w:trPr>
        <w:tc>
          <w:tcPr>
            <w:tcW w:w="8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6472" w:rsidRPr="00EF62DF" w:rsidRDefault="00E36472" w:rsidP="00EF62DF">
            <w:pPr>
              <w:spacing w:after="0" w:line="240" w:lineRule="auto"/>
              <w:ind w:left="142"/>
              <w:jc w:val="center"/>
              <w:rPr>
                <w:rFonts w:ascii="Sylfaen" w:hAnsi="Sylfaen" w:cs="Calibri"/>
                <w:b/>
                <w:bCs/>
                <w:color w:val="000000"/>
              </w:rPr>
            </w:pPr>
            <w:r w:rsidRPr="00EF62DF">
              <w:rPr>
                <w:rFonts w:ascii="Sylfaen" w:hAnsi="Sylfaen" w:cs="Calibri"/>
                <w:b/>
                <w:bCs/>
                <w:color w:val="000000"/>
              </w:rPr>
              <w:t>კოდი</w:t>
            </w:r>
          </w:p>
        </w:tc>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6472" w:rsidRPr="00EF62DF" w:rsidRDefault="00E36472" w:rsidP="00EF62DF">
            <w:pPr>
              <w:spacing w:after="0" w:line="240" w:lineRule="auto"/>
              <w:ind w:left="142"/>
              <w:jc w:val="center"/>
              <w:rPr>
                <w:rFonts w:ascii="Sylfaen" w:hAnsi="Sylfaen" w:cs="Calibri"/>
                <w:b/>
                <w:bCs/>
                <w:color w:val="000000"/>
              </w:rPr>
            </w:pPr>
            <w:r w:rsidRPr="00EF62DF">
              <w:rPr>
                <w:rFonts w:ascii="Sylfaen" w:hAnsi="Sylfaen" w:cs="Calibri"/>
                <w:b/>
                <w:bCs/>
                <w:color w:val="000000"/>
              </w:rPr>
              <w:t xml:space="preserve">ქვეპროგრამის დასახელება </w:t>
            </w:r>
          </w:p>
        </w:tc>
        <w:tc>
          <w:tcPr>
            <w:tcW w:w="49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6472" w:rsidRPr="00EF62DF" w:rsidRDefault="00E36472" w:rsidP="00EF62DF">
            <w:pPr>
              <w:spacing w:after="0" w:line="240" w:lineRule="auto"/>
              <w:ind w:left="142"/>
              <w:jc w:val="center"/>
              <w:rPr>
                <w:rFonts w:ascii="Sylfaen" w:hAnsi="Sylfaen" w:cs="Calibri"/>
                <w:color w:val="000000"/>
              </w:rPr>
            </w:pPr>
            <w:r w:rsidRPr="00EF62DF">
              <w:rPr>
                <w:rFonts w:ascii="Sylfaen" w:hAnsi="Sylfaen" w:cs="Calibri"/>
                <w:color w:val="000000"/>
              </w:rPr>
              <w:t>რელიგიური და სხვა სახის საზოგადოებრივი საქმიანობა</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E36472" w:rsidRPr="00EF62DF" w:rsidRDefault="00E36472" w:rsidP="00EF62DF">
            <w:pPr>
              <w:spacing w:after="0" w:line="240" w:lineRule="auto"/>
              <w:ind w:left="142"/>
              <w:jc w:val="center"/>
              <w:rPr>
                <w:rFonts w:ascii="Sylfaen" w:hAnsi="Sylfaen" w:cs="Calibri"/>
                <w:b/>
                <w:bCs/>
                <w:color w:val="000000"/>
              </w:rPr>
            </w:pPr>
            <w:r w:rsidRPr="00EF62DF">
              <w:rPr>
                <w:rFonts w:ascii="Sylfaen" w:hAnsi="Sylfaen" w:cs="Calibri"/>
                <w:b/>
                <w:bCs/>
                <w:color w:val="000000"/>
              </w:rPr>
              <w:t>202</w:t>
            </w:r>
            <w:r w:rsidR="00F9657B" w:rsidRPr="00EF62DF">
              <w:rPr>
                <w:rFonts w:ascii="Sylfaen" w:hAnsi="Sylfaen" w:cs="Calibri"/>
                <w:b/>
                <w:bCs/>
                <w:color w:val="000000"/>
                <w:lang w:val="ka-GE"/>
              </w:rPr>
              <w:t>6</w:t>
            </w:r>
            <w:r w:rsidRPr="00EF62DF">
              <w:rPr>
                <w:rFonts w:ascii="Sylfaen" w:hAnsi="Sylfaen" w:cs="Calibri"/>
                <w:b/>
                <w:bCs/>
                <w:color w:val="000000"/>
              </w:rPr>
              <w:t xml:space="preserve"> წლის დაფინანსება</w:t>
            </w:r>
            <w:r w:rsidRPr="00EF62DF">
              <w:rPr>
                <w:rFonts w:ascii="Sylfaen" w:hAnsi="Sylfaen" w:cs="Calibri"/>
                <w:b/>
                <w:bCs/>
                <w:color w:val="000000"/>
              </w:rPr>
              <w:br/>
              <w:t xml:space="preserve"> ათას ლარში</w:t>
            </w:r>
          </w:p>
        </w:tc>
      </w:tr>
      <w:tr w:rsidR="00E36472" w:rsidRPr="00EF62DF" w:rsidTr="00E36472">
        <w:trPr>
          <w:trHeight w:val="422"/>
        </w:trPr>
        <w:tc>
          <w:tcPr>
            <w:tcW w:w="813" w:type="dxa"/>
            <w:tcBorders>
              <w:top w:val="nil"/>
              <w:left w:val="single" w:sz="4" w:space="0" w:color="auto"/>
              <w:bottom w:val="single" w:sz="4" w:space="0" w:color="auto"/>
              <w:right w:val="single" w:sz="4" w:space="0" w:color="auto"/>
            </w:tcBorders>
            <w:shd w:val="clear" w:color="000000" w:fill="FFFFFF"/>
            <w:vAlign w:val="center"/>
            <w:hideMark/>
          </w:tcPr>
          <w:p w:rsidR="00E36472" w:rsidRPr="00EF62DF" w:rsidRDefault="00E36472" w:rsidP="00EF62DF">
            <w:pPr>
              <w:spacing w:after="0" w:line="240" w:lineRule="auto"/>
              <w:ind w:left="142"/>
              <w:jc w:val="center"/>
              <w:rPr>
                <w:rFonts w:ascii="Sylfaen" w:hAnsi="Sylfaen" w:cs="Calibri"/>
                <w:color w:val="000000"/>
              </w:rPr>
            </w:pPr>
            <w:r w:rsidRPr="00EF62DF">
              <w:rPr>
                <w:rFonts w:ascii="Sylfaen" w:hAnsi="Sylfaen" w:cs="Calibri"/>
                <w:color w:val="000000"/>
              </w:rPr>
              <w:t>05 02 04</w:t>
            </w: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E36472" w:rsidRPr="00EF62DF" w:rsidRDefault="00E36472" w:rsidP="00EF62DF">
            <w:pPr>
              <w:spacing w:after="0" w:line="240" w:lineRule="auto"/>
              <w:ind w:left="142"/>
              <w:rPr>
                <w:rFonts w:ascii="Sylfaen" w:hAnsi="Sylfaen" w:cs="Calibri"/>
                <w:b/>
                <w:bCs/>
                <w:color w:val="000000"/>
              </w:rPr>
            </w:pPr>
          </w:p>
        </w:tc>
        <w:tc>
          <w:tcPr>
            <w:tcW w:w="4909" w:type="dxa"/>
            <w:vMerge/>
            <w:tcBorders>
              <w:top w:val="single" w:sz="4" w:space="0" w:color="auto"/>
              <w:left w:val="single" w:sz="4" w:space="0" w:color="auto"/>
              <w:bottom w:val="single" w:sz="4" w:space="0" w:color="auto"/>
              <w:right w:val="single" w:sz="4" w:space="0" w:color="auto"/>
            </w:tcBorders>
            <w:vAlign w:val="center"/>
            <w:hideMark/>
          </w:tcPr>
          <w:p w:rsidR="00E36472" w:rsidRPr="00EF62DF" w:rsidRDefault="00E36472" w:rsidP="00EF62DF">
            <w:pPr>
              <w:spacing w:after="0" w:line="240" w:lineRule="auto"/>
              <w:ind w:left="142"/>
              <w:rPr>
                <w:rFonts w:ascii="Sylfaen" w:hAnsi="Sylfaen" w:cs="Calibri"/>
                <w:color w:val="000000"/>
              </w:rPr>
            </w:pPr>
          </w:p>
        </w:tc>
        <w:tc>
          <w:tcPr>
            <w:tcW w:w="3261" w:type="dxa"/>
            <w:tcBorders>
              <w:top w:val="nil"/>
              <w:left w:val="nil"/>
              <w:bottom w:val="single" w:sz="4" w:space="0" w:color="auto"/>
              <w:right w:val="single" w:sz="4" w:space="0" w:color="auto"/>
            </w:tcBorders>
            <w:shd w:val="clear" w:color="000000" w:fill="FFFFFF"/>
            <w:vAlign w:val="center"/>
            <w:hideMark/>
          </w:tcPr>
          <w:p w:rsidR="00E36472" w:rsidRPr="00EF62DF" w:rsidRDefault="00E36472" w:rsidP="00EF62DF">
            <w:pPr>
              <w:spacing w:after="0" w:line="240" w:lineRule="auto"/>
              <w:ind w:left="142"/>
              <w:rPr>
                <w:rFonts w:ascii="Sylfaen" w:hAnsi="Sylfaen" w:cs="Calibri"/>
              </w:rPr>
            </w:pPr>
            <w:r w:rsidRPr="00EF62DF">
              <w:rPr>
                <w:rFonts w:ascii="Sylfaen" w:hAnsi="Sylfaen" w:cs="Calibri"/>
                <w:lang w:val="ka-GE"/>
              </w:rPr>
              <w:t xml:space="preserve">                       420,</w:t>
            </w:r>
            <w:r w:rsidR="00E67814" w:rsidRPr="00EF62DF">
              <w:rPr>
                <w:rFonts w:ascii="Sylfaen" w:hAnsi="Sylfaen" w:cs="Calibri"/>
                <w:lang w:val="ka-GE"/>
              </w:rPr>
              <w:t>0</w:t>
            </w:r>
            <w:r w:rsidRPr="00EF62DF">
              <w:rPr>
                <w:rFonts w:ascii="Sylfaen" w:hAnsi="Sylfaen" w:cs="Calibri"/>
              </w:rPr>
              <w:t xml:space="preserve">      </w:t>
            </w:r>
          </w:p>
        </w:tc>
      </w:tr>
      <w:tr w:rsidR="00E36472" w:rsidRPr="00EF62DF" w:rsidTr="00E36472">
        <w:trPr>
          <w:trHeight w:val="836"/>
        </w:trPr>
        <w:tc>
          <w:tcPr>
            <w:tcW w:w="23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6472" w:rsidRPr="00EF62DF" w:rsidRDefault="00E36472" w:rsidP="00EF62DF">
            <w:pPr>
              <w:spacing w:after="0" w:line="240" w:lineRule="auto"/>
              <w:jc w:val="center"/>
              <w:rPr>
                <w:rFonts w:ascii="Sylfaen" w:hAnsi="Sylfaen" w:cs="Arial"/>
                <w:b/>
                <w:bCs/>
              </w:rPr>
            </w:pPr>
            <w:r w:rsidRPr="00EF62DF">
              <w:rPr>
                <w:rFonts w:ascii="Sylfaen" w:hAnsi="Sylfaen" w:cs="Arial"/>
                <w:b/>
                <w:bCs/>
                <w:lang w:val="ka-GE"/>
              </w:rPr>
              <w:lastRenderedPageBreak/>
              <w:t>ქვე</w:t>
            </w:r>
            <w:r w:rsidRPr="00EF62DF">
              <w:rPr>
                <w:rFonts w:ascii="Sylfaen" w:hAnsi="Sylfaen" w:cs="Arial"/>
                <w:b/>
                <w:bCs/>
              </w:rPr>
              <w:t>პროგრამის აღწერა და მიზანი</w:t>
            </w:r>
          </w:p>
        </w:tc>
        <w:tc>
          <w:tcPr>
            <w:tcW w:w="8170" w:type="dxa"/>
            <w:gridSpan w:val="2"/>
            <w:tcBorders>
              <w:top w:val="single" w:sz="4" w:space="0" w:color="auto"/>
              <w:left w:val="nil"/>
              <w:bottom w:val="single" w:sz="4" w:space="0" w:color="auto"/>
              <w:right w:val="single" w:sz="4" w:space="0" w:color="auto"/>
            </w:tcBorders>
            <w:shd w:val="clear" w:color="000000" w:fill="FFFFFF"/>
            <w:vAlign w:val="center"/>
            <w:hideMark/>
          </w:tcPr>
          <w:p w:rsidR="00E36472" w:rsidRPr="00EF62DF" w:rsidRDefault="00E36472" w:rsidP="00EF62DF">
            <w:pPr>
              <w:spacing w:after="0" w:line="240" w:lineRule="auto"/>
              <w:ind w:left="142"/>
              <w:jc w:val="both"/>
              <w:rPr>
                <w:rFonts w:ascii="Sylfaen" w:hAnsi="Sylfaen" w:cs="Calibri"/>
                <w:color w:val="000000"/>
              </w:rPr>
            </w:pPr>
            <w:r w:rsidRPr="00EF62DF">
              <w:rPr>
                <w:rFonts w:ascii="Sylfaen" w:hAnsi="Sylfaen" w:cs="Calibri"/>
                <w:color w:val="000000"/>
              </w:rPr>
              <w:t xml:space="preserve">ქვეპროგრამის ფარგლებში განხორციელდება მუნიციპალიტეტის ტერიტორიაზე არსებული ეკლესია მონასტრების და მეჩეთების ფინანსური მხარდაჭერა, კერძოდ </w:t>
            </w:r>
            <w:r w:rsidRPr="00EF62DF">
              <w:rPr>
                <w:rFonts w:ascii="Sylfaen" w:hAnsi="Sylfaen" w:cs="Calibri"/>
                <w:color w:val="000000"/>
                <w:lang w:val="ka-GE"/>
              </w:rPr>
              <w:t>4</w:t>
            </w:r>
            <w:r w:rsidRPr="00EF62DF">
              <w:rPr>
                <w:rFonts w:ascii="Sylfaen" w:hAnsi="Sylfaen" w:cs="Calibri"/>
                <w:color w:val="000000"/>
              </w:rPr>
              <w:t xml:space="preserve">00,0 ათ.ლარით დაფინანსდება „მარნეულისა და ჰუჯაბის ეპარქია“, </w:t>
            </w:r>
            <w:r w:rsidRPr="00EF62DF">
              <w:rPr>
                <w:rFonts w:ascii="Sylfaen" w:hAnsi="Sylfaen" w:cs="Calibri"/>
                <w:color w:val="000000"/>
                <w:lang w:val="ka-GE"/>
              </w:rPr>
              <w:t>სრულფასოვანი ფუნქციონირების ხელშეწყობისა და ისტორიული ძეგლების მოვლა-შენახვის ხარჯების დასაფარად,</w:t>
            </w:r>
            <w:r w:rsidRPr="00EF62DF">
              <w:rPr>
                <w:rFonts w:ascii="Sylfaen" w:hAnsi="Sylfaen" w:cs="Calibri"/>
                <w:color w:val="000000"/>
              </w:rPr>
              <w:t xml:space="preserve"> </w:t>
            </w:r>
            <w:r w:rsidRPr="00EF62DF">
              <w:rPr>
                <w:rFonts w:ascii="Sylfaen" w:hAnsi="Sylfaen" w:cs="Calibri"/>
                <w:color w:val="000000"/>
                <w:lang w:val="ka-GE"/>
              </w:rPr>
              <w:t xml:space="preserve"> </w:t>
            </w:r>
            <w:r w:rsidRPr="00EF62DF">
              <w:rPr>
                <w:rFonts w:ascii="Sylfaen" w:hAnsi="Sylfaen" w:cs="Calibri"/>
                <w:color w:val="000000"/>
              </w:rPr>
              <w:t xml:space="preserve"> ხოლო </w:t>
            </w:r>
            <w:r w:rsidR="00E67814" w:rsidRPr="00EF62DF">
              <w:rPr>
                <w:rFonts w:ascii="Sylfaen" w:hAnsi="Sylfaen" w:cs="Calibri"/>
                <w:color w:val="000000"/>
                <w:lang w:val="ka-GE"/>
              </w:rPr>
              <w:t>2</w:t>
            </w:r>
            <w:r w:rsidRPr="00EF62DF">
              <w:rPr>
                <w:rFonts w:ascii="Sylfaen" w:hAnsi="Sylfaen" w:cs="Calibri"/>
                <w:color w:val="000000"/>
              </w:rPr>
              <w:t>0,0 ათ.ლარი განსაზღვრულია რელიგიური დაწესებულებების კომუნალური გადასახადებისათვის.   კომუნალური გადასახადების დაფარვა ხდება შემდეგი  წესით :1)  იმ ეკლესია-მონასტრებისათვის და მეჩეთებისათვის რომელიც ქალაქ მარნეულში მდებარეობს-300 ლარამდე 2) ეკლესია-მონასტრებისათვის და მეჩეთებისათვის რომელიც სოფლად მდებარეობს და არ არის შეყვანილი ბუნებრივი აირი -100 ლარამდე 3) ეკლესია-მონასტრებისათვის და მეჩეთებისათვის რომელიც სოფლად მდებარეობს და არის შეყვანილი ბუნებრივი აირი - 50 ლარამდე.</w:t>
            </w:r>
          </w:p>
        </w:tc>
      </w:tr>
      <w:tr w:rsidR="00E36472" w:rsidRPr="00EF62DF" w:rsidTr="00E36472">
        <w:trPr>
          <w:trHeight w:val="746"/>
        </w:trPr>
        <w:tc>
          <w:tcPr>
            <w:tcW w:w="23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6472" w:rsidRPr="00EF62DF" w:rsidRDefault="00E36472"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8170" w:type="dxa"/>
            <w:gridSpan w:val="2"/>
            <w:tcBorders>
              <w:top w:val="single" w:sz="4" w:space="0" w:color="auto"/>
              <w:left w:val="nil"/>
              <w:bottom w:val="single" w:sz="4" w:space="0" w:color="auto"/>
              <w:right w:val="single" w:sz="4" w:space="0" w:color="auto"/>
            </w:tcBorders>
            <w:shd w:val="clear" w:color="000000" w:fill="FFFFFF"/>
            <w:vAlign w:val="center"/>
            <w:hideMark/>
          </w:tcPr>
          <w:p w:rsidR="00E36472" w:rsidRPr="00EF62DF" w:rsidRDefault="00E36472" w:rsidP="00EF62DF">
            <w:pPr>
              <w:spacing w:after="0" w:line="240" w:lineRule="auto"/>
              <w:ind w:left="142"/>
              <w:rPr>
                <w:rFonts w:ascii="Sylfaen" w:hAnsi="Sylfaen" w:cs="Calibri"/>
                <w:color w:val="000000"/>
              </w:rPr>
            </w:pPr>
            <w:r w:rsidRPr="00EF62DF">
              <w:rPr>
                <w:rFonts w:ascii="Sylfaen" w:hAnsi="Sylfaen" w:cs="Calibri"/>
                <w:color w:val="000000"/>
              </w:rPr>
              <w:t>მუნიციპალიტეტის ტერიტორიაზე არსებული ეკლესია მონასტრების და მეჩეთების ფინანსური მხარდაჭერა</w:t>
            </w:r>
          </w:p>
        </w:tc>
      </w:tr>
    </w:tbl>
    <w:p w:rsidR="00E36472" w:rsidRPr="00EF62DF" w:rsidRDefault="00E36472" w:rsidP="00EF62DF">
      <w:pPr>
        <w:spacing w:after="150" w:line="240" w:lineRule="auto"/>
        <w:ind w:left="142"/>
        <w:jc w:val="both"/>
        <w:rPr>
          <w:rFonts w:ascii="Sylfaen" w:hAnsi="Sylfaen" w:cs="Sylfaen"/>
          <w:b/>
          <w:bCs/>
        </w:rPr>
      </w:pPr>
    </w:p>
    <w:p w:rsidR="00E36472" w:rsidRPr="00EF62DF" w:rsidRDefault="00E36472" w:rsidP="00EF62DF">
      <w:pPr>
        <w:spacing w:after="150" w:line="240" w:lineRule="auto"/>
        <w:ind w:left="142"/>
        <w:jc w:val="both"/>
        <w:rPr>
          <w:rFonts w:ascii="Times New Roman" w:hAnsi="Times New Roman"/>
          <w:b/>
          <w:bCs/>
          <w:sz w:val="32"/>
          <w:szCs w:val="32"/>
        </w:rPr>
      </w:pPr>
      <w:r w:rsidRPr="00EF62DF">
        <w:rPr>
          <w:rFonts w:ascii="Sylfaen" w:hAnsi="Sylfaen" w:cs="Sylfaen"/>
          <w:b/>
          <w:bCs/>
          <w:sz w:val="32"/>
          <w:szCs w:val="32"/>
        </w:rPr>
        <w:t>გ</w:t>
      </w:r>
      <w:r w:rsidRPr="00EF62DF">
        <w:rPr>
          <w:rFonts w:ascii="Times New Roman" w:hAnsi="Times New Roman"/>
          <w:b/>
          <w:bCs/>
          <w:sz w:val="32"/>
          <w:szCs w:val="32"/>
        </w:rPr>
        <w:t xml:space="preserve">) </w:t>
      </w:r>
      <w:r w:rsidRPr="00EF62DF">
        <w:rPr>
          <w:rFonts w:ascii="Sylfaen" w:hAnsi="Sylfaen" w:cs="Sylfaen"/>
          <w:b/>
          <w:bCs/>
          <w:sz w:val="32"/>
          <w:szCs w:val="32"/>
        </w:rPr>
        <w:t>ახალგაზრდობის</w:t>
      </w:r>
      <w:r w:rsidRPr="00EF62DF">
        <w:rPr>
          <w:rFonts w:ascii="Times New Roman" w:hAnsi="Times New Roman"/>
          <w:b/>
          <w:bCs/>
          <w:sz w:val="32"/>
          <w:szCs w:val="32"/>
        </w:rPr>
        <w:t xml:space="preserve"> </w:t>
      </w:r>
      <w:r w:rsidRPr="00EF62DF">
        <w:rPr>
          <w:rFonts w:ascii="Sylfaen" w:hAnsi="Sylfaen" w:cs="Sylfaen"/>
          <w:b/>
          <w:bCs/>
          <w:sz w:val="32"/>
          <w:szCs w:val="32"/>
        </w:rPr>
        <w:t>მხარდაჭერა</w:t>
      </w:r>
      <w:r w:rsidRPr="00EF62DF">
        <w:rPr>
          <w:rFonts w:ascii="Times New Roman" w:hAnsi="Times New Roman"/>
          <w:b/>
          <w:bCs/>
          <w:sz w:val="32"/>
          <w:szCs w:val="32"/>
        </w:rPr>
        <w:t xml:space="preserve"> (</w:t>
      </w:r>
      <w:r w:rsidRPr="00EF62DF">
        <w:rPr>
          <w:rFonts w:ascii="Sylfaen" w:hAnsi="Sylfaen" w:cs="Sylfaen"/>
          <w:b/>
          <w:bCs/>
          <w:sz w:val="32"/>
          <w:szCs w:val="32"/>
        </w:rPr>
        <w:t>კოდი</w:t>
      </w:r>
      <w:r w:rsidRPr="00EF62DF">
        <w:rPr>
          <w:rFonts w:ascii="Times New Roman" w:hAnsi="Times New Roman"/>
          <w:b/>
          <w:bCs/>
          <w:sz w:val="32"/>
          <w:szCs w:val="32"/>
        </w:rPr>
        <w:t xml:space="preserve"> 0503)</w:t>
      </w:r>
    </w:p>
    <w:tbl>
      <w:tblPr>
        <w:tblW w:w="105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1214"/>
        <w:gridCol w:w="4590"/>
        <w:gridCol w:w="4051"/>
      </w:tblGrid>
      <w:tr w:rsidR="00E36472" w:rsidRPr="00EF62DF" w:rsidTr="00E36472">
        <w:trPr>
          <w:trHeight w:val="990"/>
        </w:trPr>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21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59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 </w:t>
            </w:r>
            <w:r w:rsidRPr="00EF62DF">
              <w:rPr>
                <w:rFonts w:ascii="Sylfaen" w:hAnsi="Sylfaen" w:cs="Sylfaen"/>
              </w:rPr>
              <w:t>ახალგაზრდობის</w:t>
            </w:r>
            <w:r w:rsidRPr="00EF62DF">
              <w:rPr>
                <w:rFonts w:ascii="Times New Roman" w:hAnsi="Times New Roman"/>
              </w:rPr>
              <w:t xml:space="preserve"> </w:t>
            </w:r>
            <w:r w:rsidRPr="00EF62DF">
              <w:rPr>
                <w:rFonts w:ascii="Sylfaen" w:hAnsi="Sylfaen" w:cs="Sylfaen"/>
              </w:rPr>
              <w:t>მხარდაჭერა</w:t>
            </w:r>
          </w:p>
        </w:tc>
        <w:tc>
          <w:tcPr>
            <w:tcW w:w="40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223409"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E36472">
        <w:trPr>
          <w:trHeight w:val="330"/>
        </w:trPr>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05 03</w:t>
            </w:r>
          </w:p>
        </w:tc>
        <w:tc>
          <w:tcPr>
            <w:tcW w:w="121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5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0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B805B0" w:rsidP="00EF62DF">
            <w:pPr>
              <w:spacing w:after="0" w:line="240" w:lineRule="auto"/>
              <w:ind w:left="142"/>
              <w:jc w:val="center"/>
              <w:rPr>
                <w:rFonts w:ascii="Times New Roman" w:hAnsi="Times New Roman"/>
              </w:rPr>
            </w:pPr>
            <w:r w:rsidRPr="00B805B0">
              <w:rPr>
                <w:rFonts w:ascii="Times New Roman" w:hAnsi="Times New Roman"/>
              </w:rPr>
              <w:t>230.0</w:t>
            </w:r>
          </w:p>
        </w:tc>
      </w:tr>
      <w:tr w:rsidR="00334ABD" w:rsidRPr="00EF62DF" w:rsidTr="00E36472">
        <w:trPr>
          <w:trHeight w:val="690"/>
        </w:trPr>
        <w:tc>
          <w:tcPr>
            <w:tcW w:w="192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ind w:left="142"/>
              <w:jc w:val="center"/>
              <w:rPr>
                <w:rFonts w:ascii="Sylfaen" w:hAnsi="Sylfaen" w:cs="Sylfaen"/>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864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rPr>
                <w:rFonts w:ascii="Sylfaen" w:hAnsi="Sylfaen" w:cs="Calibri"/>
                <w:lang w:val="ka-GE"/>
              </w:rPr>
            </w:pPr>
            <w:r w:rsidRPr="00EF62DF">
              <w:rPr>
                <w:rFonts w:ascii="Sylfaen" w:hAnsi="Sylfaen" w:cs="Calibri"/>
                <w:lang w:val="ka-GE"/>
              </w:rPr>
              <w:t>მიზანი 4: ინკლუზიური და თანასწორი განათლების უზრუნველყოფა და უწყვეტი სწავლის შესაძლებლობის შექმნა</w:t>
            </w:r>
          </w:p>
          <w:p w:rsidR="00334ABD" w:rsidRPr="00EF62DF" w:rsidRDefault="00334ABD" w:rsidP="00EF62DF">
            <w:pPr>
              <w:spacing w:after="0" w:line="240" w:lineRule="auto"/>
              <w:rPr>
                <w:rFonts w:ascii="Sylfaen" w:hAnsi="Sylfaen" w:cs="Calibri"/>
                <w:lang w:val="ka-GE"/>
              </w:rPr>
            </w:pPr>
            <w:r w:rsidRPr="00EF62DF">
              <w:rPr>
                <w:rFonts w:ascii="Sylfaen" w:hAnsi="Sylfaen" w:cs="Calibri"/>
                <w:lang w:val="ka-GE"/>
              </w:rPr>
              <w:t>მიზანი 10: შემცირებული უთანასწორობა</w:t>
            </w:r>
          </w:p>
          <w:p w:rsidR="00334ABD" w:rsidRPr="00EF62DF" w:rsidRDefault="00334ABD" w:rsidP="00EF62DF">
            <w:pPr>
              <w:spacing w:after="240" w:line="240" w:lineRule="auto"/>
              <w:rPr>
                <w:rFonts w:ascii="Sylfaen" w:hAnsi="Sylfaen" w:cs="Arial"/>
                <w:color w:val="000000"/>
              </w:rPr>
            </w:pPr>
            <w:r w:rsidRPr="00EF62DF">
              <w:rPr>
                <w:rFonts w:ascii="Sylfaen" w:hAnsi="Sylfaen" w:cs="Calibri"/>
              </w:rPr>
              <w:t>მიზანი</w:t>
            </w:r>
            <w:r w:rsidRPr="00EF62DF">
              <w:rPr>
                <w:rFonts w:ascii="Sylfaen" w:hAnsi="Sylfaen" w:cs="Calibri"/>
                <w:lang w:val="ka-GE"/>
              </w:rPr>
              <w:t xml:space="preserve"> </w:t>
            </w:r>
            <w:r w:rsidRPr="00EF62DF">
              <w:rPr>
                <w:rFonts w:ascii="Sylfaen" w:hAnsi="Sylfaen" w:cs="Calibri"/>
              </w:rPr>
              <w:t>16: მშვიდობიანი და ინკლუზიური საზოგადოების ჩამოყალიბების ხელშეწყობა</w:t>
            </w:r>
            <w:r w:rsidRPr="00EF62DF">
              <w:rPr>
                <w:rFonts w:ascii="Sylfaen" w:hAnsi="Sylfaen" w:cs="Calibri"/>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4ABD" w:rsidRPr="00EF62DF" w:rsidTr="00936FF7">
        <w:trPr>
          <w:trHeight w:val="690"/>
        </w:trPr>
        <w:tc>
          <w:tcPr>
            <w:tcW w:w="192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აღწერა</w:t>
            </w:r>
          </w:p>
        </w:tc>
        <w:tc>
          <w:tcPr>
            <w:tcW w:w="8641" w:type="dxa"/>
            <w:gridSpan w:val="2"/>
            <w:tcBorders>
              <w:top w:val="outset" w:sz="6" w:space="0" w:color="auto"/>
              <w:left w:val="outset" w:sz="6" w:space="0" w:color="auto"/>
              <w:bottom w:val="outset" w:sz="6" w:space="0" w:color="auto"/>
              <w:right w:val="outset" w:sz="6" w:space="0" w:color="auto"/>
            </w:tcBorders>
            <w:shd w:val="clear" w:color="auto" w:fill="auto"/>
            <w:hideMark/>
          </w:tcPr>
          <w:p w:rsidR="00334ABD" w:rsidRPr="00EF62DF" w:rsidRDefault="00334ABD" w:rsidP="00EF62DF">
            <w:pPr>
              <w:spacing w:after="0" w:line="240" w:lineRule="auto"/>
              <w:rPr>
                <w:rFonts w:ascii="Sylfaen" w:hAnsi="Sylfaen" w:cs="Arial"/>
              </w:rPr>
            </w:pPr>
            <w:r w:rsidRPr="00EF62DF">
              <w:rPr>
                <w:rFonts w:ascii="Sylfaen" w:hAnsi="Sylfaen" w:cs="Arial"/>
              </w:rPr>
              <w:t xml:space="preserve"> დამტკიცებული  „ინიციატივების თანადაფინანსებისა და ახალგაზრდული იდეების განხორციელების წესი“ შესაბამისად  გამოცხადდება ახალგაზრდული იდეების კონკურსი,  ადგილობრივი ახალგაზრდული ორგანიზაციების, საინიციატივო ჯგუფების და აქტიური ახალგაზრდების მიერ წარმოდგენილი  პროექტების დასაფინანსებლად;</w:t>
            </w:r>
            <w:r w:rsidRPr="00EF62DF">
              <w:rPr>
                <w:rFonts w:ascii="Sylfaen" w:hAnsi="Sylfaen" w:cs="Arial"/>
              </w:rPr>
              <w:br/>
              <w:t xml:space="preserve">მარნეულის მუნიციპალიტეტის საკრებულოს მიერ დამტკიცებული  „მარნეულის მუნიციპალიტეტის ტერიტორიაზე რეგისტრირებული სტუდენტებისათვის მგზავრობის ხარჯებით დახმარების წესი“ და „მარნეულის მუნიციპალიტეტის ტერიტორიაზე რეგისტრირებული წარმატებული სტუდენტების წახალისების წესი“ შესაბამისად, სტუდენტებს წახალისების მიზნით,  გადაეცემათ მერის ჯილდო და  თვითმმართველობის მიერ მოხდება აკრედიტებულ უმაღლეს სასწავლებლებში აქტიური სტუდენტის სტატუსის მქონე სტუდენტების ტრანსპორტირების ხარჯების უზრუნველყოფა. </w:t>
            </w:r>
            <w:proofErr w:type="gramStart"/>
            <w:r w:rsidRPr="00EF62DF">
              <w:rPr>
                <w:rFonts w:ascii="Sylfaen" w:hAnsi="Sylfaen" w:cs="Arial"/>
              </w:rPr>
              <w:t>საქართველოს</w:t>
            </w:r>
            <w:proofErr w:type="gramEnd"/>
            <w:r w:rsidRPr="00EF62DF">
              <w:rPr>
                <w:rFonts w:ascii="Sylfaen" w:hAnsi="Sylfaen" w:cs="Arial"/>
              </w:rPr>
              <w:t xml:space="preserve"> ტერიტორიაზე სხვადასხვა გზებით და მეთოდებით (არაფორმალური განათლების ლექციები, ბანაკები  ლიდერთა სკოლები და ა,შ</w:t>
            </w:r>
            <w:r w:rsidRPr="00EF62DF">
              <w:rPr>
                <w:rFonts w:ascii="Sylfaen" w:hAnsi="Sylfaen" w:cs="Arial"/>
              </w:rPr>
              <w:br/>
              <w:t xml:space="preserve">ღონისძიებების განხორციელდება როგორც ფორმალურ, ისე არაფორმალურ ფორმატში. მერიის მიერ ინიცირებული ახალგაზრდული აქტივობები      (ახალგაზრდების კონკურსებში, იმიტირებულ აქტივობებში, შემეცნებით ბანაკებში, </w:t>
            </w:r>
            <w:r w:rsidRPr="00EF62DF">
              <w:rPr>
                <w:rFonts w:ascii="Sylfaen" w:hAnsi="Sylfaen" w:cs="Arial"/>
              </w:rPr>
              <w:lastRenderedPageBreak/>
              <w:t>დასუფთავებისა და გარემოს დაცვითი აქციებში, ტურებში, სემინარებსა და ტრენინგებში, კონფერენციებსა და ფესტივალებში მონაწილეობისათვის.)</w:t>
            </w:r>
          </w:p>
          <w:p w:rsidR="00334ABD" w:rsidRPr="00EF62DF" w:rsidRDefault="00334ABD" w:rsidP="00EF62DF">
            <w:pPr>
              <w:spacing w:after="0" w:line="240" w:lineRule="auto"/>
              <w:rPr>
                <w:rFonts w:ascii="Sylfaen" w:hAnsi="Sylfaen" w:cs="Arial"/>
              </w:rPr>
            </w:pPr>
          </w:p>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„ინიციატივების თანადაფინანსებისა და ახალგაზრდული იდეების განხორციელების" პროგრამა  მარნეულის მუნიციპალიტეტში რეგისტრირებული ახალგაზრდა (30 წლამდე)პირების, ახალგაზრდული ორგანიზაციების, საინიციატივო ჯგუფებისა და ადგილობრივი</w:t>
            </w:r>
            <w:r w:rsidRPr="00EF62DF">
              <w:rPr>
                <w:rFonts w:ascii="Sylfaen" w:hAnsi="Sylfaen" w:cs="Arial"/>
                <w:color w:val="000000"/>
              </w:rPr>
              <w:br/>
              <w:t xml:space="preserve">არასამთავრობო ორგანიზაციების გააქტიურებს, მათი ინიციატივების მხარდაჭერა მუნიციპალიტეტის განვითარებისთვის მნიშვნელოვანი პროექტებისა და ახალგაზრდებისთვის საჭირო აქტივობებს გამოავლენს. „მარნეულის მუნიციპალიტეტის ტერიტორიაზე რეგისტრირებული სტუდენტებისათვის მგზავრობის ხარჯებით დახმარება"   წახალისებას მოახდენს და ხელს შეუწყობს სტუდენტებს მიიღონ უმაღლესი განათლება. </w:t>
            </w:r>
            <w:proofErr w:type="gramStart"/>
            <w:r w:rsidRPr="00EF62DF">
              <w:rPr>
                <w:rFonts w:ascii="Sylfaen" w:hAnsi="Sylfaen" w:cs="Arial"/>
                <w:color w:val="000000"/>
              </w:rPr>
              <w:t>მერიის</w:t>
            </w:r>
            <w:proofErr w:type="gramEnd"/>
            <w:r w:rsidRPr="00EF62DF">
              <w:rPr>
                <w:rFonts w:ascii="Sylfaen" w:hAnsi="Sylfaen" w:cs="Arial"/>
                <w:color w:val="000000"/>
              </w:rPr>
              <w:t xml:space="preserve"> მიერ ინიცირებული ახალგაზრდული აქტივობები      (ახალგაზრდების კონკურსებში, იმიტირებულ აქტივობებში, შემეცნებით ბანაკებში, დასუფთავებისა და გარემოს დაცვითი აქციებში, ტურებში, სემინარებსა და ტრენინგებში, კონფერენციებსა და ფესტივალებში მონაწილეობისათვის.) ) </w:t>
            </w:r>
            <w:proofErr w:type="gramStart"/>
            <w:r w:rsidRPr="00EF62DF">
              <w:rPr>
                <w:rFonts w:ascii="Sylfaen" w:hAnsi="Sylfaen" w:cs="Arial"/>
                <w:color w:val="000000"/>
              </w:rPr>
              <w:t>ხელს</w:t>
            </w:r>
            <w:proofErr w:type="gramEnd"/>
            <w:r w:rsidRPr="00EF62DF">
              <w:rPr>
                <w:rFonts w:ascii="Sylfaen" w:hAnsi="Sylfaen" w:cs="Arial"/>
                <w:color w:val="000000"/>
              </w:rPr>
              <w:t xml:space="preserve"> შეუწყობს მუნიციპალიტეტში მცხოვრებ ახალგაზრდების ინტეგრაციას და განვითარებას  სრულყოფილ მოქალაქედ  , ახალგაზრდა ლიდერების ჩამოყალიბებას და მათი უნარების განვითარებას.     ახალგაზრდების  სამოქალაქო მონაწილეობის ხელშეწყობას, მათთვის ჯანსაღი გარემოს შექმნას, თანასწორი შესაძლებლობები მინიჭებას ,ახალგაზრდული საქმიანობის განვითარების ხელშეწყობას.</w:t>
            </w:r>
          </w:p>
        </w:tc>
      </w:tr>
      <w:tr w:rsidR="00334ABD" w:rsidRPr="00EF62DF" w:rsidTr="00334ABD">
        <w:trPr>
          <w:trHeight w:val="985"/>
        </w:trPr>
        <w:tc>
          <w:tcPr>
            <w:tcW w:w="192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ind w:left="142"/>
              <w:jc w:val="center"/>
              <w:rPr>
                <w:rFonts w:ascii="Times New Roman" w:hAnsi="Times New Roman"/>
              </w:rPr>
            </w:pPr>
            <w:r w:rsidRPr="00EF62DF">
              <w:rPr>
                <w:rFonts w:ascii="Sylfaen" w:hAnsi="Sylfaen" w:cs="Sylfaen"/>
                <w:b/>
                <w:bCs/>
              </w:rPr>
              <w:lastRenderedPageBreak/>
              <w:t>პროგრამის</w:t>
            </w:r>
            <w:r w:rsidRPr="00EF62DF">
              <w:rPr>
                <w:rFonts w:ascii="Times New Roman" w:hAnsi="Times New Roman"/>
                <w:b/>
                <w:bCs/>
              </w:rPr>
              <w:t xml:space="preserve"> </w:t>
            </w:r>
            <w:r w:rsidRPr="00EF62DF">
              <w:rPr>
                <w:rFonts w:ascii="Sylfaen" w:hAnsi="Sylfaen" w:cs="Sylfaen"/>
                <w:b/>
                <w:bCs/>
              </w:rPr>
              <w:t>მიზანი</w:t>
            </w:r>
            <w:r w:rsidRPr="00EF62DF">
              <w:rPr>
                <w:rFonts w:ascii="Times New Roman" w:hAnsi="Times New Roman"/>
                <w:b/>
                <w:bCs/>
              </w:rPr>
              <w:t xml:space="preserve"> </w:t>
            </w:r>
            <w:r w:rsidRPr="00EF62DF">
              <w:rPr>
                <w:rFonts w:ascii="Sylfaen" w:hAnsi="Sylfaen" w:cs="Sylfaen"/>
                <w:b/>
                <w:bCs/>
              </w:rPr>
              <w:t>და</w:t>
            </w:r>
            <w:r w:rsidRPr="00EF62DF">
              <w:rPr>
                <w:rFonts w:ascii="Times New Roman" w:hAnsi="Times New Roman"/>
                <w:b/>
                <w:bCs/>
              </w:rPr>
              <w:t xml:space="preserve"> </w:t>
            </w:r>
            <w:r w:rsidRPr="00EF62DF">
              <w:rPr>
                <w:rFonts w:ascii="Sylfaen" w:hAnsi="Sylfaen" w:cs="Sylfaen"/>
                <w:b/>
                <w:bCs/>
              </w:rPr>
              <w:t>მოსალოდნელი</w:t>
            </w:r>
            <w:r w:rsidRPr="00EF62DF">
              <w:rPr>
                <w:rFonts w:ascii="Times New Roman" w:hAnsi="Times New Roman"/>
                <w:b/>
                <w:bCs/>
              </w:rPr>
              <w:t xml:space="preserve"> </w:t>
            </w:r>
            <w:r w:rsidRPr="00EF62DF">
              <w:rPr>
                <w:rFonts w:ascii="Sylfaen" w:hAnsi="Sylfaen" w:cs="Sylfaen"/>
                <w:b/>
                <w:bCs/>
              </w:rPr>
              <w:t>შედეგი</w:t>
            </w:r>
          </w:p>
        </w:tc>
        <w:tc>
          <w:tcPr>
            <w:tcW w:w="8641" w:type="dxa"/>
            <w:gridSpan w:val="2"/>
            <w:tcBorders>
              <w:top w:val="outset" w:sz="6" w:space="0" w:color="auto"/>
              <w:left w:val="outset" w:sz="6" w:space="0" w:color="auto"/>
              <w:bottom w:val="outset" w:sz="6" w:space="0" w:color="auto"/>
              <w:right w:val="outset" w:sz="6" w:space="0" w:color="auto"/>
            </w:tcBorders>
            <w:shd w:val="clear" w:color="auto" w:fill="auto"/>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lang w:val="ka-GE"/>
              </w:rPr>
              <w:t xml:space="preserve">ხელშეწყობილია </w:t>
            </w:r>
            <w:r w:rsidRPr="00EF62DF">
              <w:rPr>
                <w:rFonts w:ascii="Sylfaen" w:hAnsi="Sylfaen" w:cs="Arial"/>
              </w:rPr>
              <w:t>ახალგაზრდობის განვითარების მხარდამჭერი და ინსტიტუციონალურად ჩამოყალიბებული სისტემის შექმნა, რომელიც უზრუნველყოფს ახალგაზრდების მონაწილეობას გადაწყვეტილებების მიღების პროცესში, არაფორმალური განათლების და ინფორმაციის ხელმისაწვდომობას და თანაბარ შესაძლებლობებს.</w:t>
            </w:r>
          </w:p>
        </w:tc>
      </w:tr>
    </w:tbl>
    <w:p w:rsidR="00152BEF" w:rsidRPr="00EF62DF" w:rsidRDefault="00152BEF" w:rsidP="00EF62DF">
      <w:pPr>
        <w:spacing w:after="150" w:line="240" w:lineRule="auto"/>
        <w:ind w:left="142"/>
        <w:jc w:val="both"/>
        <w:rPr>
          <w:rFonts w:ascii="Sylfaen" w:hAnsi="Sylfaen" w:cs="Sylfaen"/>
          <w:b/>
          <w:bCs/>
        </w:rPr>
      </w:pPr>
    </w:p>
    <w:p w:rsidR="00BA4227" w:rsidRPr="00EF62DF" w:rsidRDefault="00BA4227" w:rsidP="00EF62DF">
      <w:pPr>
        <w:spacing w:after="150" w:line="240" w:lineRule="auto"/>
        <w:ind w:left="142"/>
        <w:jc w:val="both"/>
        <w:rPr>
          <w:rFonts w:ascii="Sylfaen" w:hAnsi="Sylfaen" w:cs="Sylfaen"/>
          <w:b/>
          <w:bCs/>
          <w:sz w:val="32"/>
          <w:szCs w:val="32"/>
        </w:rPr>
      </w:pPr>
    </w:p>
    <w:p w:rsidR="00BA4227" w:rsidRPr="00EF62DF" w:rsidRDefault="00BA4227" w:rsidP="00EF62DF">
      <w:pPr>
        <w:spacing w:after="150" w:line="240" w:lineRule="auto"/>
        <w:ind w:left="142"/>
        <w:jc w:val="both"/>
        <w:rPr>
          <w:rFonts w:ascii="Sylfaen" w:hAnsi="Sylfaen" w:cs="Sylfaen"/>
          <w:b/>
          <w:bCs/>
          <w:sz w:val="32"/>
          <w:szCs w:val="32"/>
        </w:rPr>
      </w:pPr>
    </w:p>
    <w:p w:rsidR="00E36472" w:rsidRPr="00EF62DF" w:rsidRDefault="00E36472" w:rsidP="00EF62DF">
      <w:pPr>
        <w:spacing w:after="150" w:line="240" w:lineRule="auto"/>
        <w:ind w:left="142"/>
        <w:jc w:val="both"/>
        <w:rPr>
          <w:rFonts w:ascii="Sylfaen" w:hAnsi="Sylfaen" w:cs="Sylfaen"/>
          <w:b/>
          <w:bCs/>
          <w:sz w:val="32"/>
          <w:szCs w:val="32"/>
        </w:rPr>
      </w:pPr>
      <w:r w:rsidRPr="00EF62DF">
        <w:rPr>
          <w:rFonts w:ascii="Sylfaen" w:hAnsi="Sylfaen" w:cs="Sylfaen"/>
          <w:b/>
          <w:bCs/>
          <w:sz w:val="32"/>
          <w:szCs w:val="32"/>
        </w:rPr>
        <w:t>დ</w:t>
      </w:r>
      <w:r w:rsidRPr="00EF62DF">
        <w:rPr>
          <w:rFonts w:ascii="Times New Roman" w:hAnsi="Times New Roman"/>
          <w:b/>
          <w:bCs/>
          <w:sz w:val="32"/>
          <w:szCs w:val="32"/>
        </w:rPr>
        <w:t xml:space="preserve">) </w:t>
      </w:r>
      <w:r w:rsidRPr="00EF62DF">
        <w:rPr>
          <w:rFonts w:ascii="Sylfaen" w:hAnsi="Sylfaen" w:cs="Sylfaen"/>
          <w:b/>
          <w:bCs/>
          <w:sz w:val="32"/>
          <w:szCs w:val="32"/>
        </w:rPr>
        <w:t>ტელე</w:t>
      </w:r>
      <w:r w:rsidRPr="00EF62DF">
        <w:rPr>
          <w:rFonts w:ascii="Times New Roman" w:hAnsi="Times New Roman"/>
          <w:b/>
          <w:bCs/>
          <w:sz w:val="32"/>
          <w:szCs w:val="32"/>
        </w:rPr>
        <w:t>-</w:t>
      </w:r>
      <w:r w:rsidRPr="00EF62DF">
        <w:rPr>
          <w:rFonts w:ascii="Sylfaen" w:hAnsi="Sylfaen" w:cs="Sylfaen"/>
          <w:b/>
          <w:bCs/>
          <w:sz w:val="32"/>
          <w:szCs w:val="32"/>
        </w:rPr>
        <w:t>რადიომაუწყებლობა</w:t>
      </w:r>
      <w:r w:rsidRPr="00EF62DF">
        <w:rPr>
          <w:rFonts w:ascii="Times New Roman" w:hAnsi="Times New Roman"/>
          <w:b/>
          <w:bCs/>
          <w:sz w:val="32"/>
          <w:szCs w:val="32"/>
        </w:rPr>
        <w:t xml:space="preserve"> </w:t>
      </w:r>
      <w:r w:rsidRPr="00EF62DF">
        <w:rPr>
          <w:rFonts w:ascii="Sylfaen" w:hAnsi="Sylfaen" w:cs="Sylfaen"/>
          <w:b/>
          <w:bCs/>
          <w:sz w:val="32"/>
          <w:szCs w:val="32"/>
        </w:rPr>
        <w:t>და</w:t>
      </w:r>
      <w:r w:rsidRPr="00EF62DF">
        <w:rPr>
          <w:rFonts w:ascii="Times New Roman" w:hAnsi="Times New Roman"/>
          <w:b/>
          <w:bCs/>
          <w:sz w:val="32"/>
          <w:szCs w:val="32"/>
        </w:rPr>
        <w:t xml:space="preserve"> </w:t>
      </w:r>
      <w:r w:rsidRPr="00EF62DF">
        <w:rPr>
          <w:rFonts w:ascii="Sylfaen" w:hAnsi="Sylfaen" w:cs="Sylfaen"/>
          <w:b/>
          <w:bCs/>
          <w:sz w:val="32"/>
          <w:szCs w:val="32"/>
        </w:rPr>
        <w:t>საგამომცემლო</w:t>
      </w:r>
      <w:r w:rsidRPr="00EF62DF">
        <w:rPr>
          <w:rFonts w:ascii="Times New Roman" w:hAnsi="Times New Roman"/>
          <w:b/>
          <w:bCs/>
          <w:sz w:val="32"/>
          <w:szCs w:val="32"/>
        </w:rPr>
        <w:t xml:space="preserve"> </w:t>
      </w:r>
      <w:r w:rsidRPr="00EF62DF">
        <w:rPr>
          <w:rFonts w:ascii="Sylfaen" w:hAnsi="Sylfaen" w:cs="Sylfaen"/>
          <w:b/>
          <w:bCs/>
          <w:sz w:val="32"/>
          <w:szCs w:val="32"/>
        </w:rPr>
        <w:t>საქმიანობა</w:t>
      </w:r>
    </w:p>
    <w:tbl>
      <w:tblPr>
        <w:tblW w:w="105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7"/>
        <w:gridCol w:w="1467"/>
        <w:gridCol w:w="4621"/>
        <w:gridCol w:w="3635"/>
      </w:tblGrid>
      <w:tr w:rsidR="00E36472" w:rsidRPr="00EF62DF" w:rsidTr="00E36472">
        <w:trPr>
          <w:trHeight w:val="585"/>
        </w:trPr>
        <w:tc>
          <w:tcPr>
            <w:tcW w:w="7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467"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62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rPr>
              <w:t>ტელე</w:t>
            </w:r>
            <w:r w:rsidRPr="00EF62DF">
              <w:rPr>
                <w:rFonts w:ascii="Times New Roman" w:hAnsi="Times New Roman"/>
              </w:rPr>
              <w:t>–</w:t>
            </w:r>
            <w:r w:rsidRPr="00EF62DF">
              <w:rPr>
                <w:rFonts w:ascii="Sylfaen" w:hAnsi="Sylfaen" w:cs="Sylfaen"/>
              </w:rPr>
              <w:t>რადიო</w:t>
            </w:r>
            <w:r w:rsidRPr="00EF62DF">
              <w:rPr>
                <w:rFonts w:ascii="Times New Roman" w:hAnsi="Times New Roman"/>
              </w:rPr>
              <w:t xml:space="preserve"> </w:t>
            </w:r>
            <w:r w:rsidRPr="00EF62DF">
              <w:rPr>
                <w:rFonts w:ascii="Sylfaen" w:hAnsi="Sylfaen" w:cs="Sylfaen"/>
              </w:rPr>
              <w:t>მაუწყებლობა</w:t>
            </w:r>
            <w:r w:rsidRPr="00EF62DF">
              <w:rPr>
                <w:rFonts w:ascii="Times New Roman" w:hAnsi="Times New Roman"/>
              </w:rPr>
              <w:t xml:space="preserve"> </w:t>
            </w:r>
            <w:r w:rsidRPr="00EF62DF">
              <w:rPr>
                <w:rFonts w:ascii="Sylfaen" w:hAnsi="Sylfaen" w:cs="Sylfaen"/>
              </w:rPr>
              <w:t>და</w:t>
            </w:r>
            <w:r w:rsidRPr="00EF62DF">
              <w:rPr>
                <w:rFonts w:ascii="Times New Roman" w:hAnsi="Times New Roman"/>
              </w:rPr>
              <w:t xml:space="preserve"> </w:t>
            </w:r>
            <w:r w:rsidRPr="00EF62DF">
              <w:rPr>
                <w:rFonts w:ascii="Sylfaen" w:hAnsi="Sylfaen" w:cs="Sylfaen"/>
              </w:rPr>
              <w:t>საგამომცემლო</w:t>
            </w:r>
            <w:r w:rsidRPr="00EF62DF">
              <w:rPr>
                <w:rFonts w:ascii="Times New Roman" w:hAnsi="Times New Roman"/>
              </w:rPr>
              <w:t xml:space="preserve"> </w:t>
            </w:r>
            <w:r w:rsidRPr="00EF62DF">
              <w:rPr>
                <w:rFonts w:ascii="Sylfaen" w:hAnsi="Sylfaen" w:cs="Sylfaen"/>
              </w:rPr>
              <w:t>საქმიანობა</w:t>
            </w:r>
          </w:p>
        </w:tc>
        <w:tc>
          <w:tcPr>
            <w:tcW w:w="3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223409"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E36472">
        <w:trPr>
          <w:trHeight w:val="240"/>
        </w:trPr>
        <w:tc>
          <w:tcPr>
            <w:tcW w:w="7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05 04</w:t>
            </w:r>
          </w:p>
        </w:tc>
        <w:tc>
          <w:tcPr>
            <w:tcW w:w="146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62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3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B805B0" w:rsidP="00EF62DF">
            <w:pPr>
              <w:spacing w:after="0" w:line="240" w:lineRule="auto"/>
              <w:ind w:left="142"/>
              <w:rPr>
                <w:rFonts w:ascii="Sylfaen" w:hAnsi="Sylfaen"/>
                <w:lang w:val="ka-GE"/>
              </w:rPr>
            </w:pPr>
            <w:r>
              <w:rPr>
                <w:rFonts w:ascii="Sylfaen" w:hAnsi="Sylfaen"/>
              </w:rPr>
              <w:t>3</w:t>
            </w:r>
            <w:r w:rsidR="002E11B1" w:rsidRPr="00EF62DF">
              <w:rPr>
                <w:rFonts w:ascii="Sylfaen" w:hAnsi="Sylfaen"/>
                <w:lang w:val="ka-GE"/>
              </w:rPr>
              <w:t>00,0</w:t>
            </w:r>
          </w:p>
        </w:tc>
      </w:tr>
      <w:tr w:rsidR="00334ABD" w:rsidRPr="00EF62DF" w:rsidTr="00E36472">
        <w:trPr>
          <w:trHeight w:val="1065"/>
        </w:trPr>
        <w:tc>
          <w:tcPr>
            <w:tcW w:w="224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ind w:left="142"/>
              <w:jc w:val="center"/>
              <w:rPr>
                <w:rFonts w:ascii="Sylfaen" w:hAnsi="Sylfaen" w:cs="Sylfaen"/>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825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334ABD" w:rsidRPr="00EF62DF" w:rsidRDefault="00334ABD" w:rsidP="00EF62DF">
            <w:pPr>
              <w:spacing w:after="0" w:line="240" w:lineRule="auto"/>
              <w:rPr>
                <w:rFonts w:ascii="Sylfaen" w:hAnsi="Sylfaen" w:cs="Arial"/>
                <w:color w:val="000000"/>
              </w:rPr>
            </w:pPr>
            <w:r w:rsidRPr="00EF62DF">
              <w:rPr>
                <w:rFonts w:ascii="Sylfaen" w:hAnsi="Sylfaen" w:cs="Calibri"/>
              </w:rPr>
              <w:t>მიზანი</w:t>
            </w:r>
            <w:r w:rsidRPr="00EF62DF">
              <w:rPr>
                <w:rFonts w:ascii="Sylfaen" w:hAnsi="Sylfaen" w:cs="Calibri"/>
                <w:lang w:val="ka-GE"/>
              </w:rPr>
              <w:t xml:space="preserve"> </w:t>
            </w:r>
            <w:r w:rsidRPr="00EF62DF">
              <w:rPr>
                <w:rFonts w:ascii="Sylfaen" w:hAnsi="Sylfaen" w:cs="Calibri"/>
              </w:rPr>
              <w:t>16: მშვიდობიანი და ინკლუზიური საზოგადოების ჩამოყალიბების ხელშეწყობა</w:t>
            </w:r>
            <w:r w:rsidRPr="00EF62DF">
              <w:rPr>
                <w:rFonts w:ascii="Sylfaen" w:hAnsi="Sylfaen" w:cs="Calibri"/>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334ABD" w:rsidRPr="00EF62DF" w:rsidTr="00E36472">
        <w:trPr>
          <w:trHeight w:val="1065"/>
        </w:trPr>
        <w:tc>
          <w:tcPr>
            <w:tcW w:w="224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აღწერა</w:t>
            </w:r>
          </w:p>
        </w:tc>
        <w:tc>
          <w:tcPr>
            <w:tcW w:w="825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rPr>
              <w:t xml:space="preserve">პროგრამა ითვალისწინებს 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უზრუნველყოფას. </w:t>
            </w:r>
            <w:proofErr w:type="gramStart"/>
            <w:r w:rsidRPr="00EF62DF">
              <w:rPr>
                <w:rFonts w:ascii="Sylfaen" w:hAnsi="Sylfaen" w:cs="Arial"/>
                <w:color w:val="000000"/>
              </w:rPr>
              <w:t>რისთვისაც</w:t>
            </w:r>
            <w:proofErr w:type="gramEnd"/>
            <w:r w:rsidRPr="00EF62DF">
              <w:rPr>
                <w:rFonts w:ascii="Sylfaen" w:hAnsi="Sylfaen" w:cs="Arial"/>
                <w:color w:val="000000"/>
              </w:rPr>
              <w:t xml:space="preserve"> ერთ–ერთი საჭირო და მნიშვნელოვანი მექანიზმია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w:t>
            </w:r>
            <w:r w:rsidRPr="00EF62DF">
              <w:rPr>
                <w:rFonts w:ascii="Sylfaen" w:hAnsi="Sylfaen" w:cs="Arial"/>
                <w:color w:val="000000"/>
              </w:rPr>
              <w:lastRenderedPageBreak/>
              <w:t xml:space="preserve">მიერ მუნიციპალიტეტში გაწეული საქმიანობის შესახებ. მიმდინარე და დაგეგმილი პროექტების, პროგრამებისა და აქტივობების შესახებ სრული ინფორმაციის დროული გავრცელება. </w:t>
            </w:r>
            <w:proofErr w:type="gramStart"/>
            <w:r w:rsidRPr="00EF62DF">
              <w:rPr>
                <w:rFonts w:ascii="Sylfaen" w:hAnsi="Sylfaen" w:cs="Arial"/>
                <w:color w:val="000000"/>
              </w:rPr>
              <w:t>აღნიშნული</w:t>
            </w:r>
            <w:proofErr w:type="gramEnd"/>
            <w:r w:rsidRPr="00EF62DF">
              <w:rPr>
                <w:rFonts w:ascii="Sylfaen" w:hAnsi="Sylfaen" w:cs="Arial"/>
                <w:color w:val="000000"/>
              </w:rPr>
              <w:t xml:space="preserve"> მექანიზმის ეფექტიანად ამუშავებისათვის  აუცილებელია ტელევიზიასთან მჭიდრო თანამშრომლობა, რომლის ფარგლებშიც მოხდება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იქნება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tc>
      </w:tr>
      <w:tr w:rsidR="00334ABD" w:rsidRPr="00EF62DF" w:rsidTr="00E36472">
        <w:trPr>
          <w:trHeight w:val="435"/>
        </w:trPr>
        <w:tc>
          <w:tcPr>
            <w:tcW w:w="224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ind w:left="142"/>
              <w:jc w:val="center"/>
              <w:rPr>
                <w:rFonts w:ascii="Times New Roman" w:hAnsi="Times New Roman"/>
              </w:rPr>
            </w:pPr>
            <w:r w:rsidRPr="00EF62DF">
              <w:rPr>
                <w:rFonts w:ascii="Sylfaen" w:hAnsi="Sylfaen" w:cs="Sylfaen"/>
                <w:b/>
                <w:bCs/>
              </w:rPr>
              <w:lastRenderedPageBreak/>
              <w:t>პროგრამის</w:t>
            </w:r>
            <w:r w:rsidRPr="00EF62DF">
              <w:rPr>
                <w:rFonts w:ascii="Times New Roman" w:hAnsi="Times New Roman"/>
                <w:b/>
                <w:bCs/>
              </w:rPr>
              <w:t xml:space="preserve"> </w:t>
            </w:r>
            <w:r w:rsidRPr="00EF62DF">
              <w:rPr>
                <w:rFonts w:ascii="Sylfaen" w:hAnsi="Sylfaen" w:cs="Sylfaen"/>
                <w:b/>
                <w:bCs/>
              </w:rPr>
              <w:t>მიზანი</w:t>
            </w:r>
            <w:r w:rsidRPr="00EF62DF">
              <w:rPr>
                <w:rFonts w:ascii="Times New Roman" w:hAnsi="Times New Roman"/>
                <w:b/>
                <w:bCs/>
              </w:rPr>
              <w:t xml:space="preserve"> </w:t>
            </w:r>
            <w:r w:rsidRPr="00EF62DF">
              <w:rPr>
                <w:rFonts w:ascii="Sylfaen" w:hAnsi="Sylfaen" w:cs="Sylfaen"/>
                <w:b/>
                <w:bCs/>
              </w:rPr>
              <w:t>და</w:t>
            </w:r>
            <w:r w:rsidRPr="00EF62DF">
              <w:rPr>
                <w:rFonts w:ascii="Times New Roman" w:hAnsi="Times New Roman"/>
                <w:b/>
                <w:bCs/>
              </w:rPr>
              <w:t xml:space="preserve"> </w:t>
            </w:r>
            <w:r w:rsidRPr="00EF62DF">
              <w:rPr>
                <w:rFonts w:ascii="Sylfaen" w:hAnsi="Sylfaen" w:cs="Sylfaen"/>
                <w:b/>
                <w:bCs/>
              </w:rPr>
              <w:t>მოსალოდნელი</w:t>
            </w:r>
            <w:r w:rsidRPr="00EF62DF">
              <w:rPr>
                <w:rFonts w:ascii="Times New Roman" w:hAnsi="Times New Roman"/>
                <w:b/>
                <w:bCs/>
              </w:rPr>
              <w:t xml:space="preserve"> </w:t>
            </w:r>
            <w:r w:rsidRPr="00EF62DF">
              <w:rPr>
                <w:rFonts w:ascii="Sylfaen" w:hAnsi="Sylfaen" w:cs="Sylfaen"/>
                <w:b/>
                <w:bCs/>
              </w:rPr>
              <w:t>შედეგი</w:t>
            </w:r>
          </w:p>
        </w:tc>
        <w:tc>
          <w:tcPr>
            <w:tcW w:w="825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34ABD" w:rsidRPr="00EF62DF" w:rsidRDefault="00334ABD" w:rsidP="00EF62DF">
            <w:pPr>
              <w:spacing w:after="0" w:line="240" w:lineRule="auto"/>
              <w:rPr>
                <w:rFonts w:ascii="Sylfaen" w:hAnsi="Sylfaen" w:cs="Arial"/>
                <w:color w:val="000000"/>
              </w:rPr>
            </w:pPr>
            <w:r w:rsidRPr="00EF62DF">
              <w:rPr>
                <w:rFonts w:ascii="Sylfaen" w:hAnsi="Sylfaen" w:cs="Arial"/>
                <w:color w:val="000000"/>
                <w:lang w:val="ka-GE"/>
              </w:rPr>
              <w:t xml:space="preserve">შექმნილია პირობები </w:t>
            </w:r>
            <w:r w:rsidRPr="00EF62DF">
              <w:rPr>
                <w:rFonts w:ascii="Sylfaen" w:hAnsi="Sylfaen" w:cs="Arial"/>
                <w:color w:val="000000"/>
              </w:rPr>
              <w:t xml:space="preserve">ადგილობრივი თვითმმართველობის </w:t>
            </w:r>
            <w:r w:rsidRPr="00EF62DF">
              <w:rPr>
                <w:rFonts w:ascii="Sylfaen" w:hAnsi="Sylfaen" w:cs="Arial"/>
                <w:color w:val="000000"/>
                <w:lang w:val="ka-GE"/>
              </w:rPr>
              <w:t xml:space="preserve">დონეზე </w:t>
            </w:r>
            <w:r w:rsidRPr="00EF62DF">
              <w:rPr>
                <w:rFonts w:ascii="Sylfaen" w:hAnsi="Sylfaen" w:cs="Arial"/>
                <w:color w:val="000000"/>
              </w:rPr>
              <w:t xml:space="preserve">გადაწყვეტილების მიღების პროცესში მოქალაქეთა ჩართულობის უზრუნველსაყოფად </w:t>
            </w:r>
          </w:p>
        </w:tc>
      </w:tr>
    </w:tbl>
    <w:p w:rsidR="00CF2DCA" w:rsidRPr="00EF62DF" w:rsidRDefault="00CF2DCA" w:rsidP="00EF62DF">
      <w:pPr>
        <w:spacing w:line="360" w:lineRule="auto"/>
        <w:ind w:firstLine="720"/>
        <w:jc w:val="center"/>
        <w:rPr>
          <w:rFonts w:ascii="Sylfaen" w:hAnsi="Sylfaen" w:cs="AcadNusx"/>
          <w:b/>
        </w:rPr>
      </w:pPr>
    </w:p>
    <w:p w:rsidR="00FA4D32" w:rsidRPr="00EF62DF" w:rsidRDefault="007072AC" w:rsidP="00EF62DF">
      <w:pPr>
        <w:pStyle w:val="ListParagraph"/>
        <w:numPr>
          <w:ilvl w:val="0"/>
          <w:numId w:val="2"/>
        </w:numPr>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t>ჯანმრთელობის დაცვა და სოციალური უზრუნველყოფა</w:t>
      </w:r>
    </w:p>
    <w:p w:rsidR="00152BEF" w:rsidRPr="00EF62DF" w:rsidRDefault="00183B53" w:rsidP="00EF62DF">
      <w:pPr>
        <w:pStyle w:val="ListParagraph"/>
        <w:ind w:left="0" w:firstLine="540"/>
        <w:jc w:val="both"/>
        <w:rPr>
          <w:rFonts w:ascii="Sylfaen" w:eastAsia="Sylfaen" w:hAnsi="Sylfaen"/>
          <w:b/>
          <w:color w:val="000000"/>
          <w:sz w:val="32"/>
          <w:szCs w:val="32"/>
          <w:lang w:val="ka-GE"/>
        </w:rPr>
      </w:pPr>
      <w:r w:rsidRPr="00EF62DF">
        <w:rPr>
          <w:rFonts w:ascii="Sylfaen" w:eastAsia="Sylfaen" w:hAnsi="Sylfaen"/>
          <w:color w:val="000000"/>
          <w:sz w:val="32"/>
          <w:szCs w:val="32"/>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მუნიციპალიტეტის,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w:t>
      </w:r>
    </w:p>
    <w:p w:rsidR="0091011E" w:rsidRPr="00EF62DF" w:rsidRDefault="0091011E" w:rsidP="00EF62DF">
      <w:pPr>
        <w:pStyle w:val="ListParagraph"/>
        <w:ind w:left="360" w:firstLine="540"/>
        <w:jc w:val="both"/>
        <w:rPr>
          <w:rFonts w:ascii="Sylfaen" w:hAnsi="Sylfaen" w:cs="Calibri"/>
          <w:b/>
          <w:bCs/>
          <w:lang w:val="ka-GE"/>
        </w:rPr>
      </w:pPr>
    </w:p>
    <w:tbl>
      <w:tblPr>
        <w:tblW w:w="10795" w:type="dxa"/>
        <w:tblLook w:val="04A0" w:firstRow="1" w:lastRow="0" w:firstColumn="1" w:lastColumn="0" w:noHBand="0" w:noVBand="1"/>
      </w:tblPr>
      <w:tblGrid>
        <w:gridCol w:w="1599"/>
        <w:gridCol w:w="3744"/>
        <w:gridCol w:w="1281"/>
        <w:gridCol w:w="1381"/>
        <w:gridCol w:w="1440"/>
        <w:gridCol w:w="1350"/>
      </w:tblGrid>
      <w:tr w:rsidR="00023ACB" w:rsidRPr="00EF62DF" w:rsidTr="00023ACB">
        <w:trPr>
          <w:trHeight w:val="578"/>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ACB" w:rsidRPr="00EF62DF" w:rsidRDefault="00023ACB" w:rsidP="00EF62DF">
            <w:pPr>
              <w:spacing w:after="0" w:line="240" w:lineRule="auto"/>
              <w:jc w:val="center"/>
              <w:rPr>
                <w:rFonts w:ascii="Sylfaen" w:hAnsi="Sylfaen" w:cs="Arial"/>
                <w:b/>
                <w:bCs/>
                <w:color w:val="000000"/>
              </w:rPr>
            </w:pPr>
            <w:r w:rsidRPr="00EF62DF">
              <w:rPr>
                <w:rFonts w:ascii="Sylfaen" w:hAnsi="Sylfaen" w:cs="Arial"/>
                <w:b/>
                <w:bCs/>
                <w:color w:val="000000"/>
              </w:rPr>
              <w:t>პროგრამული</w:t>
            </w:r>
            <w:r w:rsidRPr="00EF62DF">
              <w:rPr>
                <w:rFonts w:cs="Calibri"/>
                <w:b/>
                <w:bCs/>
                <w:color w:val="000000"/>
              </w:rPr>
              <w:t xml:space="preserve"> </w:t>
            </w:r>
            <w:r w:rsidRPr="00EF62DF">
              <w:rPr>
                <w:rFonts w:ascii="Sylfaen" w:hAnsi="Sylfaen" w:cs="Arial"/>
                <w:b/>
                <w:bCs/>
                <w:color w:val="000000"/>
              </w:rPr>
              <w:t>კოდი</w:t>
            </w:r>
          </w:p>
        </w:tc>
        <w:tc>
          <w:tcPr>
            <w:tcW w:w="3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ACB" w:rsidRPr="00EF62DF" w:rsidRDefault="00023ACB" w:rsidP="00EF62DF">
            <w:pPr>
              <w:spacing w:after="0" w:line="240" w:lineRule="auto"/>
              <w:jc w:val="center"/>
              <w:rPr>
                <w:rFonts w:ascii="Sylfaen" w:hAnsi="Sylfaen" w:cs="Arial"/>
                <w:b/>
                <w:bCs/>
                <w:color w:val="000000"/>
              </w:rPr>
            </w:pPr>
            <w:r w:rsidRPr="00EF62DF">
              <w:rPr>
                <w:rFonts w:ascii="Sylfaen" w:hAnsi="Sylfaen" w:cs="Arial"/>
                <w:b/>
                <w:bCs/>
                <w:color w:val="000000"/>
              </w:rPr>
              <w:t>დასახელება</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023ACB" w:rsidRPr="00EF62DF" w:rsidRDefault="00023ACB"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6</w:t>
            </w:r>
            <w:r w:rsidRPr="00EF62DF">
              <w:rPr>
                <w:rFonts w:ascii="Sylfaen" w:hAnsi="Sylfaen" w:cs="Arial"/>
                <w:b/>
                <w:bCs/>
                <w:color w:val="000000"/>
              </w:rPr>
              <w:t>წელი</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023ACB" w:rsidRPr="00EF62DF" w:rsidRDefault="00023ACB"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7</w:t>
            </w:r>
            <w:r w:rsidRPr="00EF62DF">
              <w:rPr>
                <w:rFonts w:ascii="Sylfaen" w:hAnsi="Sylfaen" w:cs="Arial"/>
                <w:b/>
                <w:bCs/>
                <w:color w:val="000000"/>
              </w:rPr>
              <w:t xml:space="preserve"> წელი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23ACB" w:rsidRPr="00EF62DF" w:rsidRDefault="00023ACB"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8</w:t>
            </w:r>
            <w:r w:rsidRPr="00EF62DF">
              <w:rPr>
                <w:rFonts w:ascii="Sylfaen" w:hAnsi="Sylfaen" w:cs="Arial"/>
                <w:b/>
                <w:bCs/>
                <w:color w:val="000000"/>
              </w:rPr>
              <w:t xml:space="preserve"> წელი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23ACB" w:rsidRPr="00EF62DF" w:rsidRDefault="00023ACB" w:rsidP="00EF62DF">
            <w:pPr>
              <w:spacing w:after="0" w:line="240" w:lineRule="auto"/>
              <w:jc w:val="center"/>
              <w:rPr>
                <w:rFonts w:ascii="Sylfaen" w:hAnsi="Sylfaen" w:cs="Arial"/>
                <w:b/>
                <w:bCs/>
                <w:color w:val="000000"/>
                <w:lang w:val="ka-GE"/>
              </w:rPr>
            </w:pPr>
            <w:r w:rsidRPr="00EF62DF">
              <w:rPr>
                <w:rFonts w:ascii="Sylfaen" w:hAnsi="Sylfaen" w:cs="Arial"/>
                <w:b/>
                <w:bCs/>
                <w:color w:val="000000"/>
              </w:rPr>
              <w:t>202</w:t>
            </w:r>
            <w:r w:rsidRPr="00EF62DF">
              <w:rPr>
                <w:rFonts w:ascii="Sylfaen" w:hAnsi="Sylfaen" w:cs="Arial"/>
                <w:b/>
                <w:bCs/>
                <w:color w:val="000000"/>
                <w:lang w:val="ka-GE"/>
              </w:rPr>
              <w:t>9 წელი</w:t>
            </w:r>
          </w:p>
        </w:tc>
      </w:tr>
      <w:tr w:rsidR="00B805B0" w:rsidRPr="00EF62DF" w:rsidTr="00023ACB">
        <w:trPr>
          <w:trHeight w:val="675"/>
        </w:trPr>
        <w:tc>
          <w:tcPr>
            <w:tcW w:w="1599" w:type="dxa"/>
            <w:tcBorders>
              <w:top w:val="nil"/>
              <w:left w:val="single" w:sz="4" w:space="0" w:color="auto"/>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Arial" w:hAnsi="Arial" w:cs="Arial"/>
                <w:b/>
                <w:bCs/>
              </w:rPr>
            </w:pPr>
            <w:r w:rsidRPr="00EF62DF">
              <w:rPr>
                <w:rFonts w:ascii="Arial" w:hAnsi="Arial" w:cs="Arial"/>
                <w:b/>
                <w:bCs/>
              </w:rPr>
              <w:t>06 01</w:t>
            </w:r>
          </w:p>
        </w:tc>
        <w:tc>
          <w:tcPr>
            <w:tcW w:w="3744"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Sylfaen" w:hAnsi="Sylfaen" w:cs="Arial"/>
                <w:b/>
                <w:bCs/>
              </w:rPr>
            </w:pPr>
            <w:r w:rsidRPr="00EF62DF">
              <w:rPr>
                <w:rFonts w:ascii="Sylfaen" w:hAnsi="Sylfaen" w:cs="Arial"/>
                <w:b/>
                <w:bCs/>
              </w:rPr>
              <w:t>ჯანმრთელობის დაცვა</w:t>
            </w:r>
          </w:p>
        </w:tc>
        <w:tc>
          <w:tcPr>
            <w:tcW w:w="1281" w:type="dxa"/>
            <w:tcBorders>
              <w:top w:val="nil"/>
              <w:left w:val="nil"/>
              <w:bottom w:val="single" w:sz="4" w:space="0" w:color="auto"/>
              <w:right w:val="single" w:sz="4" w:space="0" w:color="auto"/>
            </w:tcBorders>
            <w:shd w:val="clear" w:color="auto" w:fill="auto"/>
            <w:vAlign w:val="center"/>
            <w:hideMark/>
          </w:tcPr>
          <w:p w:rsidR="00B805B0" w:rsidRPr="00B805B0" w:rsidRDefault="00B805B0" w:rsidP="00B805B0">
            <w:pPr>
              <w:jc w:val="center"/>
              <w:rPr>
                <w:rFonts w:ascii="Arial" w:hAnsi="Arial" w:cs="Arial"/>
                <w:b/>
                <w:bCs/>
                <w:sz w:val="20"/>
                <w:szCs w:val="20"/>
              </w:rPr>
            </w:pPr>
            <w:r w:rsidRPr="00B805B0">
              <w:rPr>
                <w:rFonts w:ascii="Arial" w:hAnsi="Arial" w:cs="Arial"/>
                <w:b/>
                <w:bCs/>
                <w:sz w:val="20"/>
                <w:szCs w:val="20"/>
              </w:rPr>
              <w:t>521.4</w:t>
            </w:r>
          </w:p>
        </w:tc>
        <w:tc>
          <w:tcPr>
            <w:tcW w:w="1381"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b/>
                <w:bCs/>
              </w:rPr>
            </w:pPr>
            <w:r w:rsidRPr="00EF62DF">
              <w:rPr>
                <w:rFonts w:ascii="Arial" w:hAnsi="Arial" w:cs="Arial"/>
                <w:b/>
                <w:bCs/>
              </w:rPr>
              <w:t>180.0</w:t>
            </w:r>
          </w:p>
        </w:tc>
        <w:tc>
          <w:tcPr>
            <w:tcW w:w="144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b/>
                <w:bCs/>
              </w:rPr>
            </w:pPr>
            <w:r w:rsidRPr="00EF62DF">
              <w:rPr>
                <w:rFonts w:ascii="Arial" w:hAnsi="Arial" w:cs="Arial"/>
                <w:b/>
                <w:bCs/>
              </w:rPr>
              <w:t>180.0</w:t>
            </w:r>
          </w:p>
        </w:tc>
        <w:tc>
          <w:tcPr>
            <w:tcW w:w="135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b/>
                <w:bCs/>
              </w:rPr>
            </w:pPr>
            <w:r w:rsidRPr="00EF62DF">
              <w:rPr>
                <w:rFonts w:ascii="Arial" w:hAnsi="Arial" w:cs="Arial"/>
                <w:b/>
                <w:bCs/>
              </w:rPr>
              <w:t>180.0</w:t>
            </w:r>
          </w:p>
        </w:tc>
      </w:tr>
      <w:tr w:rsidR="00B805B0" w:rsidRPr="00EF62DF" w:rsidTr="00023ACB">
        <w:trPr>
          <w:trHeight w:val="675"/>
        </w:trPr>
        <w:tc>
          <w:tcPr>
            <w:tcW w:w="1599" w:type="dxa"/>
            <w:tcBorders>
              <w:top w:val="nil"/>
              <w:left w:val="single" w:sz="4" w:space="0" w:color="auto"/>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Arial" w:hAnsi="Arial" w:cs="Arial"/>
              </w:rPr>
            </w:pPr>
            <w:r w:rsidRPr="00EF62DF">
              <w:rPr>
                <w:rFonts w:ascii="Arial" w:hAnsi="Arial" w:cs="Arial"/>
              </w:rPr>
              <w:t>06 01 01</w:t>
            </w:r>
          </w:p>
        </w:tc>
        <w:tc>
          <w:tcPr>
            <w:tcW w:w="3744"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Sylfaen" w:hAnsi="Sylfaen" w:cs="Arial"/>
              </w:rPr>
            </w:pPr>
            <w:r w:rsidRPr="00EF62DF">
              <w:rPr>
                <w:rFonts w:ascii="Sylfaen" w:hAnsi="Sylfaen" w:cs="Arial"/>
              </w:rPr>
              <w:t>საზოგადოებრივი ჯანმრთელობისა და უსაფრთხო გარემოს უზრუნველყოფა</w:t>
            </w:r>
          </w:p>
        </w:tc>
        <w:tc>
          <w:tcPr>
            <w:tcW w:w="1281" w:type="dxa"/>
            <w:tcBorders>
              <w:top w:val="nil"/>
              <w:left w:val="nil"/>
              <w:bottom w:val="single" w:sz="4" w:space="0" w:color="auto"/>
              <w:right w:val="single" w:sz="4" w:space="0" w:color="auto"/>
            </w:tcBorders>
            <w:shd w:val="clear" w:color="auto" w:fill="auto"/>
            <w:vAlign w:val="center"/>
            <w:hideMark/>
          </w:tcPr>
          <w:p w:rsidR="00B805B0" w:rsidRPr="00B805B0" w:rsidRDefault="00B805B0" w:rsidP="00B805B0">
            <w:pPr>
              <w:jc w:val="center"/>
              <w:rPr>
                <w:rFonts w:ascii="Arial" w:hAnsi="Arial" w:cs="Arial"/>
                <w:sz w:val="20"/>
                <w:szCs w:val="20"/>
              </w:rPr>
            </w:pPr>
            <w:r w:rsidRPr="00B805B0">
              <w:rPr>
                <w:rFonts w:ascii="Arial" w:hAnsi="Arial" w:cs="Arial"/>
                <w:sz w:val="20"/>
                <w:szCs w:val="20"/>
              </w:rPr>
              <w:t>521.4</w:t>
            </w:r>
          </w:p>
        </w:tc>
        <w:tc>
          <w:tcPr>
            <w:tcW w:w="1381"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180.0</w:t>
            </w:r>
          </w:p>
        </w:tc>
        <w:tc>
          <w:tcPr>
            <w:tcW w:w="144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180.0</w:t>
            </w:r>
          </w:p>
        </w:tc>
        <w:tc>
          <w:tcPr>
            <w:tcW w:w="135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180.0</w:t>
            </w:r>
          </w:p>
        </w:tc>
      </w:tr>
      <w:tr w:rsidR="00B805B0" w:rsidRPr="00EF62DF" w:rsidTr="00023ACB">
        <w:trPr>
          <w:trHeight w:val="675"/>
        </w:trPr>
        <w:tc>
          <w:tcPr>
            <w:tcW w:w="1599" w:type="dxa"/>
            <w:tcBorders>
              <w:top w:val="nil"/>
              <w:left w:val="single" w:sz="4" w:space="0" w:color="auto"/>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Arial" w:hAnsi="Arial" w:cs="Arial"/>
                <w:b/>
                <w:bCs/>
              </w:rPr>
            </w:pPr>
            <w:r w:rsidRPr="00EF62DF">
              <w:rPr>
                <w:rFonts w:ascii="Arial" w:hAnsi="Arial" w:cs="Arial"/>
                <w:b/>
                <w:bCs/>
              </w:rPr>
              <w:t>06 02</w:t>
            </w:r>
          </w:p>
        </w:tc>
        <w:tc>
          <w:tcPr>
            <w:tcW w:w="3744"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Sylfaen" w:hAnsi="Sylfaen" w:cs="Arial"/>
                <w:b/>
                <w:bCs/>
              </w:rPr>
            </w:pPr>
            <w:r w:rsidRPr="00EF62DF">
              <w:rPr>
                <w:rFonts w:ascii="Sylfaen" w:hAnsi="Sylfaen" w:cs="Arial"/>
                <w:b/>
                <w:bCs/>
              </w:rPr>
              <w:t>სოციალური დაცვა</w:t>
            </w:r>
          </w:p>
        </w:tc>
        <w:tc>
          <w:tcPr>
            <w:tcW w:w="1281" w:type="dxa"/>
            <w:tcBorders>
              <w:top w:val="nil"/>
              <w:left w:val="nil"/>
              <w:bottom w:val="single" w:sz="4" w:space="0" w:color="auto"/>
              <w:right w:val="single" w:sz="4" w:space="0" w:color="auto"/>
            </w:tcBorders>
            <w:shd w:val="clear" w:color="auto" w:fill="auto"/>
            <w:vAlign w:val="center"/>
            <w:hideMark/>
          </w:tcPr>
          <w:p w:rsidR="00B805B0" w:rsidRPr="00B805B0" w:rsidRDefault="00B805B0" w:rsidP="00B805B0">
            <w:pPr>
              <w:jc w:val="center"/>
              <w:rPr>
                <w:rFonts w:ascii="Arial" w:hAnsi="Arial" w:cs="Arial"/>
                <w:b/>
                <w:bCs/>
                <w:sz w:val="20"/>
                <w:szCs w:val="20"/>
              </w:rPr>
            </w:pPr>
            <w:r w:rsidRPr="00B805B0">
              <w:rPr>
                <w:rFonts w:ascii="Arial" w:hAnsi="Arial" w:cs="Arial"/>
                <w:b/>
                <w:bCs/>
                <w:sz w:val="20"/>
                <w:szCs w:val="20"/>
              </w:rPr>
              <w:t>3340.0</w:t>
            </w:r>
          </w:p>
        </w:tc>
        <w:tc>
          <w:tcPr>
            <w:tcW w:w="1381"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b/>
                <w:bCs/>
              </w:rPr>
            </w:pPr>
            <w:r w:rsidRPr="00EF62DF">
              <w:rPr>
                <w:rFonts w:ascii="Arial" w:hAnsi="Arial" w:cs="Arial"/>
                <w:b/>
                <w:bCs/>
              </w:rPr>
              <w:t>3405.0</w:t>
            </w:r>
          </w:p>
        </w:tc>
        <w:tc>
          <w:tcPr>
            <w:tcW w:w="144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b/>
                <w:bCs/>
              </w:rPr>
            </w:pPr>
            <w:r w:rsidRPr="00EF62DF">
              <w:rPr>
                <w:rFonts w:ascii="Arial" w:hAnsi="Arial" w:cs="Arial"/>
                <w:b/>
                <w:bCs/>
              </w:rPr>
              <w:t>3405.0</w:t>
            </w:r>
          </w:p>
        </w:tc>
        <w:tc>
          <w:tcPr>
            <w:tcW w:w="135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b/>
                <w:bCs/>
              </w:rPr>
            </w:pPr>
            <w:r w:rsidRPr="00EF62DF">
              <w:rPr>
                <w:rFonts w:ascii="Arial" w:hAnsi="Arial" w:cs="Arial"/>
                <w:b/>
                <w:bCs/>
              </w:rPr>
              <w:t>3405.0</w:t>
            </w:r>
          </w:p>
        </w:tc>
      </w:tr>
      <w:tr w:rsidR="00B805B0" w:rsidRPr="00EF62DF" w:rsidTr="00023ACB">
        <w:trPr>
          <w:trHeight w:val="675"/>
        </w:trPr>
        <w:tc>
          <w:tcPr>
            <w:tcW w:w="1599" w:type="dxa"/>
            <w:tcBorders>
              <w:top w:val="nil"/>
              <w:left w:val="single" w:sz="4" w:space="0" w:color="auto"/>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Arial" w:hAnsi="Arial" w:cs="Arial"/>
              </w:rPr>
            </w:pPr>
            <w:r w:rsidRPr="00EF62DF">
              <w:rPr>
                <w:rFonts w:ascii="Arial" w:hAnsi="Arial" w:cs="Arial"/>
              </w:rPr>
              <w:t>06 02 01</w:t>
            </w:r>
          </w:p>
        </w:tc>
        <w:tc>
          <w:tcPr>
            <w:tcW w:w="3744"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Sylfaen" w:hAnsi="Sylfaen" w:cs="Arial"/>
              </w:rPr>
            </w:pPr>
            <w:r w:rsidRPr="00EF62DF">
              <w:rPr>
                <w:rFonts w:ascii="Sylfaen" w:hAnsi="Sylfaen" w:cs="Arial"/>
              </w:rPr>
              <w:t>ავადმყოფთა სოციალური დაცვა</w:t>
            </w:r>
          </w:p>
        </w:tc>
        <w:tc>
          <w:tcPr>
            <w:tcW w:w="1281" w:type="dxa"/>
            <w:tcBorders>
              <w:top w:val="nil"/>
              <w:left w:val="nil"/>
              <w:bottom w:val="single" w:sz="4" w:space="0" w:color="auto"/>
              <w:right w:val="single" w:sz="4" w:space="0" w:color="auto"/>
            </w:tcBorders>
            <w:shd w:val="clear" w:color="auto" w:fill="auto"/>
            <w:vAlign w:val="center"/>
            <w:hideMark/>
          </w:tcPr>
          <w:p w:rsidR="00B805B0" w:rsidRPr="00B805B0" w:rsidRDefault="00B805B0" w:rsidP="00B805B0">
            <w:pPr>
              <w:jc w:val="center"/>
              <w:rPr>
                <w:rFonts w:ascii="Arial" w:hAnsi="Arial" w:cs="Arial"/>
                <w:sz w:val="20"/>
                <w:szCs w:val="20"/>
              </w:rPr>
            </w:pPr>
            <w:r w:rsidRPr="00B805B0">
              <w:rPr>
                <w:rFonts w:ascii="Arial" w:hAnsi="Arial" w:cs="Arial"/>
                <w:sz w:val="20"/>
                <w:szCs w:val="20"/>
              </w:rPr>
              <w:t>2000.0</w:t>
            </w:r>
          </w:p>
        </w:tc>
        <w:tc>
          <w:tcPr>
            <w:tcW w:w="1381"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2000.0</w:t>
            </w:r>
          </w:p>
        </w:tc>
        <w:tc>
          <w:tcPr>
            <w:tcW w:w="144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2000.0</w:t>
            </w:r>
          </w:p>
        </w:tc>
        <w:tc>
          <w:tcPr>
            <w:tcW w:w="135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2000.0</w:t>
            </w:r>
          </w:p>
        </w:tc>
      </w:tr>
      <w:tr w:rsidR="00B805B0" w:rsidRPr="00EF62DF" w:rsidTr="00023ACB">
        <w:trPr>
          <w:trHeight w:val="675"/>
        </w:trPr>
        <w:tc>
          <w:tcPr>
            <w:tcW w:w="1599" w:type="dxa"/>
            <w:tcBorders>
              <w:top w:val="nil"/>
              <w:left w:val="single" w:sz="4" w:space="0" w:color="auto"/>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Arial" w:hAnsi="Arial" w:cs="Arial"/>
              </w:rPr>
            </w:pPr>
            <w:r w:rsidRPr="00EF62DF">
              <w:rPr>
                <w:rFonts w:ascii="Arial" w:hAnsi="Arial" w:cs="Arial"/>
              </w:rPr>
              <w:lastRenderedPageBreak/>
              <w:t>06 02 02</w:t>
            </w:r>
          </w:p>
        </w:tc>
        <w:tc>
          <w:tcPr>
            <w:tcW w:w="3744"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Sylfaen" w:hAnsi="Sylfaen" w:cs="Arial"/>
              </w:rPr>
            </w:pPr>
            <w:r w:rsidRPr="00EF62DF">
              <w:rPr>
                <w:rFonts w:ascii="Sylfaen" w:hAnsi="Sylfaen" w:cs="Arial"/>
              </w:rPr>
              <w:t>ოჯახებისა და ბავშვების სოციალური დაცვა</w:t>
            </w:r>
          </w:p>
        </w:tc>
        <w:tc>
          <w:tcPr>
            <w:tcW w:w="1281" w:type="dxa"/>
            <w:tcBorders>
              <w:top w:val="nil"/>
              <w:left w:val="nil"/>
              <w:bottom w:val="single" w:sz="4" w:space="0" w:color="auto"/>
              <w:right w:val="single" w:sz="4" w:space="0" w:color="auto"/>
            </w:tcBorders>
            <w:shd w:val="clear" w:color="auto" w:fill="auto"/>
            <w:vAlign w:val="center"/>
            <w:hideMark/>
          </w:tcPr>
          <w:p w:rsidR="00B805B0" w:rsidRPr="00B805B0" w:rsidRDefault="00B805B0" w:rsidP="00B805B0">
            <w:pPr>
              <w:jc w:val="center"/>
              <w:rPr>
                <w:rFonts w:ascii="Arial" w:hAnsi="Arial" w:cs="Arial"/>
                <w:sz w:val="20"/>
                <w:szCs w:val="20"/>
              </w:rPr>
            </w:pPr>
            <w:r w:rsidRPr="00B805B0">
              <w:rPr>
                <w:rFonts w:ascii="Arial" w:hAnsi="Arial" w:cs="Arial"/>
                <w:sz w:val="20"/>
                <w:szCs w:val="20"/>
              </w:rPr>
              <w:t>1340.0</w:t>
            </w:r>
          </w:p>
        </w:tc>
        <w:tc>
          <w:tcPr>
            <w:tcW w:w="1381"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1405.0</w:t>
            </w:r>
          </w:p>
        </w:tc>
        <w:tc>
          <w:tcPr>
            <w:tcW w:w="144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1405.0</w:t>
            </w:r>
          </w:p>
        </w:tc>
        <w:tc>
          <w:tcPr>
            <w:tcW w:w="135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1405.0</w:t>
            </w:r>
          </w:p>
        </w:tc>
      </w:tr>
      <w:tr w:rsidR="00B805B0" w:rsidRPr="00EF62DF" w:rsidTr="00023ACB">
        <w:trPr>
          <w:trHeight w:val="675"/>
        </w:trPr>
        <w:tc>
          <w:tcPr>
            <w:tcW w:w="1599" w:type="dxa"/>
            <w:tcBorders>
              <w:top w:val="nil"/>
              <w:left w:val="single" w:sz="4" w:space="0" w:color="auto"/>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Arial" w:hAnsi="Arial" w:cs="Arial"/>
              </w:rPr>
            </w:pPr>
            <w:r w:rsidRPr="00EF62DF">
              <w:rPr>
                <w:rFonts w:ascii="Arial" w:hAnsi="Arial" w:cs="Arial"/>
              </w:rPr>
              <w:t>06 02 03</w:t>
            </w:r>
          </w:p>
        </w:tc>
        <w:tc>
          <w:tcPr>
            <w:tcW w:w="3744"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spacing w:after="0" w:line="240" w:lineRule="auto"/>
              <w:jc w:val="center"/>
              <w:rPr>
                <w:rFonts w:ascii="Sylfaen" w:hAnsi="Sylfaen" w:cs="Arial"/>
              </w:rPr>
            </w:pPr>
            <w:r w:rsidRPr="00EF62DF">
              <w:rPr>
                <w:rFonts w:ascii="Sylfaen" w:hAnsi="Sylfaen" w:cs="Arial"/>
              </w:rPr>
              <w:t>სარიტუალო მომსახურება</w:t>
            </w:r>
          </w:p>
        </w:tc>
        <w:tc>
          <w:tcPr>
            <w:tcW w:w="1281" w:type="dxa"/>
            <w:tcBorders>
              <w:top w:val="nil"/>
              <w:left w:val="nil"/>
              <w:bottom w:val="single" w:sz="4" w:space="0" w:color="auto"/>
              <w:right w:val="single" w:sz="4" w:space="0" w:color="auto"/>
            </w:tcBorders>
            <w:shd w:val="clear" w:color="auto" w:fill="auto"/>
            <w:vAlign w:val="center"/>
            <w:hideMark/>
          </w:tcPr>
          <w:p w:rsidR="00B805B0" w:rsidRPr="00B805B0" w:rsidRDefault="00B805B0" w:rsidP="00B805B0">
            <w:pPr>
              <w:jc w:val="center"/>
              <w:rPr>
                <w:rFonts w:ascii="Arial" w:hAnsi="Arial" w:cs="Arial"/>
                <w:sz w:val="20"/>
                <w:szCs w:val="20"/>
              </w:rPr>
            </w:pPr>
            <w:r w:rsidRPr="00B805B0">
              <w:rPr>
                <w:rFonts w:ascii="Arial" w:hAnsi="Arial" w:cs="Arial"/>
                <w:sz w:val="20"/>
                <w:szCs w:val="20"/>
              </w:rPr>
              <w:t>0.0</w:t>
            </w:r>
          </w:p>
        </w:tc>
        <w:tc>
          <w:tcPr>
            <w:tcW w:w="1381"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0.0</w:t>
            </w:r>
          </w:p>
        </w:tc>
        <w:tc>
          <w:tcPr>
            <w:tcW w:w="144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0.0</w:t>
            </w:r>
          </w:p>
        </w:tc>
        <w:tc>
          <w:tcPr>
            <w:tcW w:w="135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rPr>
            </w:pPr>
            <w:r w:rsidRPr="00EF62DF">
              <w:rPr>
                <w:rFonts w:ascii="Arial" w:hAnsi="Arial" w:cs="Arial"/>
              </w:rPr>
              <w:t>0.0</w:t>
            </w:r>
          </w:p>
        </w:tc>
      </w:tr>
      <w:tr w:rsidR="00B805B0" w:rsidRPr="00EF62DF" w:rsidTr="00023ACB">
        <w:trPr>
          <w:trHeight w:val="675"/>
        </w:trPr>
        <w:tc>
          <w:tcPr>
            <w:tcW w:w="1599" w:type="dxa"/>
            <w:tcBorders>
              <w:top w:val="nil"/>
              <w:left w:val="single" w:sz="4" w:space="0" w:color="auto"/>
              <w:bottom w:val="single" w:sz="4" w:space="0" w:color="auto"/>
              <w:right w:val="single" w:sz="4" w:space="0" w:color="auto"/>
            </w:tcBorders>
            <w:shd w:val="clear" w:color="auto" w:fill="auto"/>
            <w:noWrap/>
            <w:vAlign w:val="center"/>
            <w:hideMark/>
          </w:tcPr>
          <w:p w:rsidR="00B805B0" w:rsidRPr="00EF62DF" w:rsidRDefault="00B805B0" w:rsidP="00B805B0">
            <w:pPr>
              <w:spacing w:after="0" w:line="240" w:lineRule="auto"/>
              <w:rPr>
                <w:rFonts w:cs="Calibri"/>
                <w:color w:val="000000"/>
              </w:rPr>
            </w:pPr>
            <w:r w:rsidRPr="00EF62DF">
              <w:rPr>
                <w:rFonts w:cs="Calibri"/>
                <w:color w:val="000000"/>
              </w:rPr>
              <w:t> </w:t>
            </w:r>
          </w:p>
        </w:tc>
        <w:tc>
          <w:tcPr>
            <w:tcW w:w="3744" w:type="dxa"/>
            <w:tcBorders>
              <w:top w:val="nil"/>
              <w:left w:val="nil"/>
              <w:bottom w:val="single" w:sz="4" w:space="0" w:color="auto"/>
              <w:right w:val="single" w:sz="4" w:space="0" w:color="auto"/>
            </w:tcBorders>
            <w:shd w:val="clear" w:color="auto" w:fill="auto"/>
            <w:noWrap/>
            <w:vAlign w:val="center"/>
            <w:hideMark/>
          </w:tcPr>
          <w:p w:rsidR="00B805B0" w:rsidRPr="00EF62DF" w:rsidRDefault="00B805B0" w:rsidP="00B805B0">
            <w:pPr>
              <w:spacing w:after="0" w:line="240" w:lineRule="auto"/>
              <w:jc w:val="center"/>
              <w:rPr>
                <w:rFonts w:ascii="Sylfaen" w:hAnsi="Sylfaen" w:cs="Arial"/>
                <w:b/>
                <w:bCs/>
                <w:color w:val="000000"/>
              </w:rPr>
            </w:pPr>
            <w:r w:rsidRPr="00EF62DF">
              <w:rPr>
                <w:rFonts w:ascii="Sylfaen" w:hAnsi="Sylfaen" w:cs="Arial"/>
                <w:b/>
                <w:bCs/>
                <w:color w:val="000000"/>
              </w:rPr>
              <w:t>სულ</w:t>
            </w:r>
            <w:r w:rsidRPr="00EF62DF">
              <w:rPr>
                <w:rFonts w:cs="Calibri"/>
                <w:b/>
                <w:bCs/>
                <w:color w:val="000000"/>
              </w:rPr>
              <w:t xml:space="preserve"> </w:t>
            </w:r>
            <w:r w:rsidRPr="00EF62DF">
              <w:rPr>
                <w:rFonts w:ascii="Sylfaen" w:hAnsi="Sylfaen" w:cs="Arial"/>
                <w:b/>
                <w:bCs/>
                <w:color w:val="000000"/>
              </w:rPr>
              <w:t>პრიორიტეტი</w:t>
            </w:r>
          </w:p>
        </w:tc>
        <w:tc>
          <w:tcPr>
            <w:tcW w:w="1281" w:type="dxa"/>
            <w:tcBorders>
              <w:top w:val="nil"/>
              <w:left w:val="nil"/>
              <w:bottom w:val="single" w:sz="4" w:space="0" w:color="auto"/>
              <w:right w:val="single" w:sz="4" w:space="0" w:color="auto"/>
            </w:tcBorders>
            <w:shd w:val="clear" w:color="auto" w:fill="auto"/>
            <w:vAlign w:val="center"/>
            <w:hideMark/>
          </w:tcPr>
          <w:p w:rsidR="00B805B0" w:rsidRPr="00B805B0" w:rsidRDefault="00B805B0" w:rsidP="00B805B0">
            <w:pPr>
              <w:jc w:val="center"/>
              <w:rPr>
                <w:rFonts w:ascii="Arial" w:hAnsi="Arial" w:cs="Arial"/>
                <w:b/>
                <w:bCs/>
                <w:sz w:val="20"/>
                <w:szCs w:val="20"/>
              </w:rPr>
            </w:pPr>
            <w:r w:rsidRPr="00B805B0">
              <w:rPr>
                <w:rFonts w:ascii="Arial" w:hAnsi="Arial" w:cs="Arial"/>
                <w:b/>
                <w:bCs/>
                <w:sz w:val="20"/>
                <w:szCs w:val="20"/>
              </w:rPr>
              <w:t>3861.4</w:t>
            </w:r>
          </w:p>
        </w:tc>
        <w:tc>
          <w:tcPr>
            <w:tcW w:w="1381"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b/>
                <w:bCs/>
              </w:rPr>
            </w:pPr>
            <w:r w:rsidRPr="00EF62DF">
              <w:rPr>
                <w:rFonts w:ascii="Arial" w:hAnsi="Arial" w:cs="Arial"/>
                <w:b/>
                <w:bCs/>
              </w:rPr>
              <w:t>3585.0</w:t>
            </w:r>
          </w:p>
        </w:tc>
        <w:tc>
          <w:tcPr>
            <w:tcW w:w="144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b/>
                <w:bCs/>
              </w:rPr>
            </w:pPr>
            <w:r w:rsidRPr="00EF62DF">
              <w:rPr>
                <w:rFonts w:ascii="Arial" w:hAnsi="Arial" w:cs="Arial"/>
                <w:b/>
                <w:bCs/>
              </w:rPr>
              <w:t>3585.0</w:t>
            </w:r>
          </w:p>
        </w:tc>
        <w:tc>
          <w:tcPr>
            <w:tcW w:w="1350" w:type="dxa"/>
            <w:tcBorders>
              <w:top w:val="nil"/>
              <w:left w:val="nil"/>
              <w:bottom w:val="single" w:sz="4" w:space="0" w:color="auto"/>
              <w:right w:val="single" w:sz="4" w:space="0" w:color="auto"/>
            </w:tcBorders>
            <w:shd w:val="clear" w:color="auto" w:fill="auto"/>
            <w:vAlign w:val="center"/>
            <w:hideMark/>
          </w:tcPr>
          <w:p w:rsidR="00B805B0" w:rsidRPr="00EF62DF" w:rsidRDefault="00B805B0" w:rsidP="00B805B0">
            <w:pPr>
              <w:jc w:val="center"/>
              <w:rPr>
                <w:rFonts w:ascii="Arial" w:hAnsi="Arial" w:cs="Arial"/>
                <w:b/>
                <w:bCs/>
              </w:rPr>
            </w:pPr>
            <w:r w:rsidRPr="00EF62DF">
              <w:rPr>
                <w:rFonts w:ascii="Arial" w:hAnsi="Arial" w:cs="Arial"/>
                <w:b/>
                <w:bCs/>
              </w:rPr>
              <w:t>3585.0</w:t>
            </w:r>
          </w:p>
        </w:tc>
      </w:tr>
    </w:tbl>
    <w:p w:rsidR="00602AC3" w:rsidRPr="00EF62DF" w:rsidRDefault="00602AC3" w:rsidP="00EF62DF">
      <w:pPr>
        <w:pStyle w:val="ListParagraph"/>
        <w:ind w:left="360" w:firstLine="540"/>
        <w:jc w:val="both"/>
        <w:rPr>
          <w:rFonts w:ascii="Sylfaen" w:hAnsi="Sylfaen" w:cs="Calibri"/>
          <w:b/>
          <w:bCs/>
          <w:lang w:val="ka-GE"/>
        </w:rPr>
      </w:pPr>
    </w:p>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ა</w:t>
      </w:r>
      <w:r w:rsidRPr="00EF62DF">
        <w:rPr>
          <w:rFonts w:ascii="Times New Roman" w:hAnsi="Times New Roman"/>
          <w:b/>
          <w:bCs/>
          <w:sz w:val="32"/>
          <w:szCs w:val="32"/>
        </w:rPr>
        <w:t xml:space="preserve">) </w:t>
      </w:r>
      <w:r w:rsidRPr="00EF62DF">
        <w:rPr>
          <w:rFonts w:ascii="Sylfaen" w:hAnsi="Sylfaen" w:cs="Sylfaen"/>
          <w:b/>
          <w:bCs/>
          <w:sz w:val="32"/>
          <w:szCs w:val="32"/>
        </w:rPr>
        <w:t>ჯანმრთელობის</w:t>
      </w:r>
      <w:r w:rsidRPr="00EF62DF">
        <w:rPr>
          <w:rFonts w:ascii="Times New Roman" w:hAnsi="Times New Roman"/>
          <w:b/>
          <w:bCs/>
          <w:sz w:val="32"/>
          <w:szCs w:val="32"/>
        </w:rPr>
        <w:t xml:space="preserve"> </w:t>
      </w:r>
      <w:r w:rsidRPr="00EF62DF">
        <w:rPr>
          <w:rFonts w:ascii="Sylfaen" w:hAnsi="Sylfaen" w:cs="Sylfaen"/>
          <w:b/>
          <w:bCs/>
          <w:sz w:val="32"/>
          <w:szCs w:val="32"/>
        </w:rPr>
        <w:t>დაცვა</w:t>
      </w:r>
      <w:r w:rsidRPr="00EF62DF">
        <w:rPr>
          <w:rFonts w:ascii="Times New Roman" w:hAnsi="Times New Roman"/>
          <w:b/>
          <w:bCs/>
          <w:sz w:val="32"/>
          <w:szCs w:val="32"/>
        </w:rPr>
        <w:t xml:space="preserve"> (</w:t>
      </w:r>
      <w:r w:rsidRPr="00EF62DF">
        <w:rPr>
          <w:rFonts w:ascii="Sylfaen" w:hAnsi="Sylfaen" w:cs="Sylfaen"/>
          <w:b/>
          <w:bCs/>
          <w:sz w:val="32"/>
          <w:szCs w:val="32"/>
        </w:rPr>
        <w:t>კოდი</w:t>
      </w:r>
      <w:r w:rsidRPr="00EF62DF">
        <w:rPr>
          <w:rFonts w:ascii="Times New Roman" w:hAnsi="Times New Roman"/>
          <w:b/>
          <w:bCs/>
          <w:sz w:val="32"/>
          <w:szCs w:val="32"/>
        </w:rPr>
        <w:t xml:space="preserve"> 0601)</w:t>
      </w:r>
    </w:p>
    <w:tbl>
      <w:tblPr>
        <w:tblW w:w="1104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2"/>
        <w:gridCol w:w="1478"/>
        <w:gridCol w:w="4388"/>
        <w:gridCol w:w="4421"/>
      </w:tblGrid>
      <w:tr w:rsidR="00E36472" w:rsidRPr="00EF62DF" w:rsidTr="005A2A55">
        <w:trPr>
          <w:trHeight w:val="360"/>
        </w:trPr>
        <w:tc>
          <w:tcPr>
            <w:tcW w:w="7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47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38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 </w:t>
            </w:r>
            <w:r w:rsidRPr="00EF62DF">
              <w:rPr>
                <w:rFonts w:ascii="Sylfaen" w:hAnsi="Sylfaen" w:cs="Sylfaen"/>
                <w:b/>
                <w:bCs/>
              </w:rPr>
              <w:t>ჯანმრთელობის</w:t>
            </w:r>
            <w:r w:rsidRPr="00EF62DF">
              <w:rPr>
                <w:rFonts w:ascii="Times New Roman" w:hAnsi="Times New Roman"/>
                <w:b/>
                <w:bCs/>
              </w:rPr>
              <w:t xml:space="preserve"> </w:t>
            </w:r>
            <w:r w:rsidRPr="00EF62DF">
              <w:rPr>
                <w:rFonts w:ascii="Sylfaen" w:hAnsi="Sylfaen" w:cs="Sylfaen"/>
                <w:b/>
                <w:bCs/>
              </w:rPr>
              <w:t>დაცვა</w:t>
            </w:r>
          </w:p>
        </w:tc>
        <w:tc>
          <w:tcPr>
            <w:tcW w:w="44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415530"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5A2A55">
        <w:trPr>
          <w:trHeight w:val="330"/>
        </w:trPr>
        <w:tc>
          <w:tcPr>
            <w:tcW w:w="7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06 01</w:t>
            </w:r>
          </w:p>
        </w:tc>
        <w:tc>
          <w:tcPr>
            <w:tcW w:w="147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38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4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F62DF" w:rsidP="00EF62DF">
            <w:pPr>
              <w:spacing w:after="0" w:line="240" w:lineRule="auto"/>
              <w:ind w:left="142"/>
              <w:jc w:val="center"/>
              <w:rPr>
                <w:rFonts w:asciiTheme="minorHAnsi" w:hAnsiTheme="minorHAnsi"/>
                <w:lang w:val="ka-GE"/>
              </w:rPr>
            </w:pPr>
            <w:r w:rsidRPr="00EF62DF">
              <w:rPr>
                <w:rFonts w:asciiTheme="minorHAnsi" w:hAnsiTheme="minorHAnsi" w:cs="Arial"/>
                <w:lang w:val="ka-GE"/>
              </w:rPr>
              <w:t>521.4</w:t>
            </w:r>
          </w:p>
        </w:tc>
      </w:tr>
      <w:tr w:rsidR="00BA69E1" w:rsidRPr="00EF62DF" w:rsidTr="005A2A55">
        <w:trPr>
          <w:trHeight w:val="936"/>
        </w:trPr>
        <w:tc>
          <w:tcPr>
            <w:tcW w:w="224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BA69E1" w:rsidRPr="00EF62DF" w:rsidRDefault="00BA69E1" w:rsidP="00EF62DF">
            <w:pPr>
              <w:spacing w:after="0" w:line="240" w:lineRule="auto"/>
              <w:jc w:val="center"/>
              <w:rPr>
                <w:rFonts w:ascii="Sylfaen" w:hAnsi="Sylfaen" w:cs="Sylfaen"/>
                <w:b/>
                <w:bCs/>
              </w:rPr>
            </w:pPr>
            <w:r w:rsidRPr="00EF62DF">
              <w:rPr>
                <w:rFonts w:ascii="Sylfaen" w:hAnsi="Sylfaen" w:cs="Sylfaen"/>
                <w:b/>
                <w:bCs/>
              </w:rPr>
              <w:t>გაეროს მდგრადი განვითარების „SDG“ მიზანი, რომლის მიღწევასაც</w:t>
            </w:r>
          </w:p>
          <w:p w:rsidR="00BA69E1" w:rsidRPr="00EF62DF" w:rsidRDefault="00BA69E1" w:rsidP="00EF62DF">
            <w:pPr>
              <w:spacing w:after="0" w:line="240" w:lineRule="auto"/>
              <w:jc w:val="center"/>
              <w:rPr>
                <w:rFonts w:ascii="Sylfaen" w:hAnsi="Sylfaen" w:cs="Sylfaen"/>
                <w:b/>
                <w:bCs/>
              </w:rPr>
            </w:pPr>
            <w:r w:rsidRPr="00EF62DF">
              <w:rPr>
                <w:rFonts w:ascii="Sylfaen" w:hAnsi="Sylfaen" w:cs="Sylfaen"/>
                <w:b/>
                <w:bCs/>
              </w:rPr>
              <w:t>ემსახურება პროგრამა</w:t>
            </w:r>
          </w:p>
        </w:tc>
        <w:tc>
          <w:tcPr>
            <w:tcW w:w="8809" w:type="dxa"/>
            <w:gridSpan w:val="2"/>
            <w:tcBorders>
              <w:left w:val="outset" w:sz="6" w:space="0" w:color="auto"/>
              <w:bottom w:val="outset" w:sz="6" w:space="0" w:color="auto"/>
              <w:right w:val="outset" w:sz="6" w:space="0" w:color="auto"/>
            </w:tcBorders>
            <w:shd w:val="clear" w:color="auto" w:fill="auto"/>
            <w:vAlign w:val="center"/>
          </w:tcPr>
          <w:p w:rsidR="00BA69E1" w:rsidRPr="00EF62DF" w:rsidRDefault="00BA69E1" w:rsidP="00EF62DF">
            <w:pPr>
              <w:spacing w:after="0"/>
              <w:rPr>
                <w:rFonts w:ascii="Sylfaen" w:hAnsi="Sylfaen" w:cs="Arial"/>
                <w:bCs/>
                <w:color w:val="000000"/>
              </w:rPr>
            </w:pPr>
            <w:r w:rsidRPr="00EF62DF">
              <w:rPr>
                <w:rFonts w:ascii="Sylfaen" w:hAnsi="Sylfaen" w:cs="Arial"/>
                <w:bCs/>
                <w:color w:val="000000"/>
              </w:rPr>
              <w:t xml:space="preserve">მიზანი 1: სიღარიბის ყველა ფორმის აღმოფხვრა </w:t>
            </w:r>
          </w:p>
          <w:p w:rsidR="00BA69E1" w:rsidRPr="00EF62DF" w:rsidRDefault="00BA69E1" w:rsidP="00EF62DF">
            <w:pPr>
              <w:spacing w:after="0"/>
              <w:rPr>
                <w:rFonts w:ascii="Sylfaen" w:hAnsi="Sylfaen" w:cs="Arial"/>
                <w:bCs/>
                <w:color w:val="000000"/>
              </w:rPr>
            </w:pPr>
            <w:r w:rsidRPr="00EF62DF">
              <w:rPr>
                <w:rFonts w:ascii="Sylfaen" w:hAnsi="Sylfaen" w:cs="Arial"/>
                <w:bCs/>
                <w:color w:val="000000"/>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rsidR="00BA69E1" w:rsidRPr="00EF62DF" w:rsidRDefault="00BA69E1" w:rsidP="00EF62DF">
            <w:pPr>
              <w:spacing w:after="0"/>
              <w:rPr>
                <w:rFonts w:ascii="Sylfaen" w:hAnsi="Sylfaen" w:cs="Arial"/>
                <w:bCs/>
                <w:color w:val="000000"/>
              </w:rPr>
            </w:pPr>
            <w:r w:rsidRPr="00EF62DF">
              <w:rPr>
                <w:rFonts w:ascii="Sylfaen" w:hAnsi="Sylfaen" w:cs="Arial"/>
                <w:bCs/>
                <w:color w:val="000000"/>
                <w:lang w:val="ka-GE"/>
              </w:rPr>
              <w:t>მ</w:t>
            </w:r>
            <w:r w:rsidRPr="00EF62DF">
              <w:rPr>
                <w:rFonts w:ascii="Sylfaen" w:hAnsi="Sylfaen" w:cs="Arial"/>
                <w:bCs/>
                <w:color w:val="000000"/>
              </w:rPr>
              <w:t>იზანი 3: ჯანსაღი ცხოვრებისა და კეთილდღეობის უზრუნველყოფა ყველა ასაკის ადამიანისათვის</w:t>
            </w:r>
          </w:p>
          <w:p w:rsidR="00BA69E1" w:rsidRPr="00EF62DF" w:rsidRDefault="00BA69E1" w:rsidP="00EF62DF">
            <w:pPr>
              <w:spacing w:after="0"/>
              <w:rPr>
                <w:rFonts w:ascii="Sylfaen" w:hAnsi="Sylfaen" w:cs="Arial"/>
                <w:bCs/>
                <w:color w:val="000000"/>
              </w:rPr>
            </w:pPr>
            <w:r w:rsidRPr="00EF62DF">
              <w:rPr>
                <w:rFonts w:ascii="Sylfaen" w:hAnsi="Sylfaen" w:cs="Arial"/>
                <w:bCs/>
                <w:color w:val="000000"/>
              </w:rPr>
              <w:t>მიზანი 6 - სუფთა წყალი და სანიტარია</w:t>
            </w:r>
          </w:p>
          <w:p w:rsidR="00BA69E1" w:rsidRPr="00EF62DF" w:rsidRDefault="00BA69E1" w:rsidP="00EF62DF">
            <w:pPr>
              <w:spacing w:after="0"/>
              <w:rPr>
                <w:rFonts w:ascii="Sylfaen" w:hAnsi="Sylfaen" w:cs="Arial"/>
                <w:bCs/>
                <w:color w:val="000000"/>
              </w:rPr>
            </w:pPr>
            <w:r w:rsidRPr="00EF62DF">
              <w:rPr>
                <w:rFonts w:ascii="Sylfaen" w:hAnsi="Sylfaen" w:cs="Arial"/>
                <w:bCs/>
                <w:color w:val="000000"/>
              </w:rPr>
              <w:t xml:space="preserve">     </w:t>
            </w:r>
          </w:p>
          <w:p w:rsidR="00BA69E1" w:rsidRPr="00EF62DF" w:rsidRDefault="00BA69E1" w:rsidP="00EF62DF">
            <w:pPr>
              <w:spacing w:after="0"/>
              <w:rPr>
                <w:rFonts w:ascii="Sylfaen" w:hAnsi="Sylfaen" w:cs="Arial"/>
                <w:bCs/>
                <w:color w:val="000000"/>
              </w:rPr>
            </w:pPr>
          </w:p>
        </w:tc>
      </w:tr>
      <w:tr w:rsidR="006C6C68" w:rsidRPr="00EF62DF" w:rsidTr="005A2A55">
        <w:trPr>
          <w:trHeight w:val="1191"/>
        </w:trPr>
        <w:tc>
          <w:tcPr>
            <w:tcW w:w="22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აღწერა</w:t>
            </w:r>
          </w:p>
        </w:tc>
        <w:tc>
          <w:tcPr>
            <w:tcW w:w="880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rPr>
                <w:rFonts w:ascii="Sylfaen" w:hAnsi="Sylfaen" w:cs="Arial"/>
                <w:color w:val="000000"/>
              </w:rPr>
            </w:pPr>
            <w:r w:rsidRPr="00EF62DF">
              <w:rPr>
                <w:rFonts w:ascii="Sylfaen" w:hAnsi="Sylfaen" w:cs="Arial"/>
                <w:color w:val="000000"/>
              </w:rPr>
              <w:t xml:space="preserve">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პროგრამის ფარგლებში ასევე განხორციელდება საქართველოს სახელმწიფო ბიუჯეტის ფონდებიდან გამოყოფილი ტრანსფერით მუნიციპალიტეტის ტერიტორიაზე განთავსებული ჯანდაცვის ობიექტების რეაბილიტაცია და მშენებლობა. </w:t>
            </w:r>
            <w:r w:rsidRPr="00EF62DF">
              <w:rPr>
                <w:rFonts w:ascii="Sylfaen" w:hAnsi="Sylfaen" w:cs="Arial"/>
                <w:color w:val="000000"/>
              </w:rPr>
              <w:br/>
            </w:r>
            <w:proofErr w:type="gramStart"/>
            <w:r w:rsidRPr="00EF62DF">
              <w:rPr>
                <w:rFonts w:ascii="Sylfaen" w:hAnsi="Sylfaen" w:cs="Arial"/>
                <w:color w:val="000000"/>
              </w:rPr>
              <w:t>არსებულ</w:t>
            </w:r>
            <w:proofErr w:type="gramEnd"/>
            <w:r w:rsidRPr="00EF62DF">
              <w:rPr>
                <w:rFonts w:ascii="Sylfaen" w:hAnsi="Sylfaen" w:cs="Arial"/>
                <w:color w:val="000000"/>
              </w:rPr>
              <w:t xml:space="preserve"> ეტაპზე პროგრამით გათვალისწინებულია კოდი 06</w:t>
            </w:r>
            <w:r w:rsidR="005A2A55" w:rsidRPr="00EF62DF">
              <w:rPr>
                <w:rFonts w:ascii="Sylfaen" w:hAnsi="Sylfaen" w:cs="Arial"/>
                <w:color w:val="000000"/>
                <w:lang w:val="ka-GE"/>
              </w:rPr>
              <w:t xml:space="preserve"> </w:t>
            </w:r>
            <w:r w:rsidRPr="00EF62DF">
              <w:rPr>
                <w:rFonts w:ascii="Sylfaen" w:hAnsi="Sylfaen" w:cs="Arial"/>
                <w:color w:val="000000"/>
              </w:rPr>
              <w:t>01</w:t>
            </w:r>
            <w:r w:rsidR="005A2A55" w:rsidRPr="00EF62DF">
              <w:rPr>
                <w:rFonts w:ascii="Sylfaen" w:hAnsi="Sylfaen" w:cs="Arial"/>
                <w:color w:val="000000"/>
                <w:lang w:val="ka-GE"/>
              </w:rPr>
              <w:t xml:space="preserve"> </w:t>
            </w:r>
            <w:r w:rsidRPr="00EF62DF">
              <w:rPr>
                <w:rFonts w:ascii="Sylfaen" w:hAnsi="Sylfaen" w:cs="Arial"/>
                <w:color w:val="000000"/>
              </w:rPr>
              <w:t>01 „საზოგადოებრივი ჯანმრთელობისა და უსაფრთხო გარემოს უზრუნველყოფა“ დაფინანსება.</w:t>
            </w:r>
          </w:p>
        </w:tc>
      </w:tr>
      <w:tr w:rsidR="006C6C68" w:rsidRPr="00EF62DF" w:rsidTr="005A2A55">
        <w:trPr>
          <w:trHeight w:val="525"/>
        </w:trPr>
        <w:tc>
          <w:tcPr>
            <w:tcW w:w="22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მიზანი</w:t>
            </w:r>
            <w:r w:rsidRPr="00EF62DF">
              <w:rPr>
                <w:rFonts w:ascii="Times New Roman" w:hAnsi="Times New Roman"/>
                <w:b/>
                <w:bCs/>
              </w:rPr>
              <w:t xml:space="preserve"> </w:t>
            </w:r>
            <w:r w:rsidRPr="00EF62DF">
              <w:rPr>
                <w:rFonts w:ascii="Sylfaen" w:hAnsi="Sylfaen" w:cs="Sylfaen"/>
                <w:b/>
                <w:bCs/>
              </w:rPr>
              <w:t>და</w:t>
            </w:r>
            <w:r w:rsidRPr="00EF62DF">
              <w:rPr>
                <w:rFonts w:ascii="Times New Roman" w:hAnsi="Times New Roman"/>
                <w:b/>
                <w:bCs/>
              </w:rPr>
              <w:t xml:space="preserve"> </w:t>
            </w:r>
            <w:r w:rsidRPr="00EF62DF">
              <w:rPr>
                <w:rFonts w:ascii="Sylfaen" w:hAnsi="Sylfaen" w:cs="Sylfaen"/>
                <w:b/>
                <w:bCs/>
              </w:rPr>
              <w:t>მოსალოდნელი</w:t>
            </w:r>
            <w:r w:rsidRPr="00EF62DF">
              <w:rPr>
                <w:rFonts w:ascii="Times New Roman" w:hAnsi="Times New Roman"/>
                <w:b/>
                <w:bCs/>
              </w:rPr>
              <w:t xml:space="preserve"> </w:t>
            </w:r>
            <w:r w:rsidRPr="00EF62DF">
              <w:rPr>
                <w:rFonts w:ascii="Sylfaen" w:hAnsi="Sylfaen" w:cs="Sylfaen"/>
                <w:b/>
                <w:bCs/>
              </w:rPr>
              <w:t>შედეგი</w:t>
            </w:r>
          </w:p>
        </w:tc>
        <w:tc>
          <w:tcPr>
            <w:tcW w:w="880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rPr>
                <w:rFonts w:ascii="Sylfaen" w:hAnsi="Sylfaen" w:cs="Arial"/>
                <w:color w:val="000000"/>
              </w:rPr>
            </w:pPr>
            <w:r w:rsidRPr="00EF62DF">
              <w:rPr>
                <w:rFonts w:ascii="Sylfaen" w:hAnsi="Sylfaen" w:cs="Arial"/>
                <w:color w:val="000000"/>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bl>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ა</w:t>
      </w:r>
      <w:r w:rsidRPr="00EF62DF">
        <w:rPr>
          <w:rFonts w:ascii="Times New Roman" w:hAnsi="Times New Roman"/>
          <w:b/>
          <w:bCs/>
          <w:sz w:val="32"/>
          <w:szCs w:val="32"/>
        </w:rPr>
        <w:t>.</w:t>
      </w:r>
      <w:r w:rsidRPr="00EF62DF">
        <w:rPr>
          <w:rFonts w:ascii="Sylfaen" w:hAnsi="Sylfaen" w:cs="Sylfaen"/>
          <w:b/>
          <w:bCs/>
          <w:sz w:val="32"/>
          <w:szCs w:val="32"/>
        </w:rPr>
        <w:t>ა</w:t>
      </w:r>
      <w:r w:rsidRPr="00EF62DF">
        <w:rPr>
          <w:rFonts w:ascii="Times New Roman" w:hAnsi="Times New Roman"/>
          <w:b/>
          <w:bCs/>
          <w:sz w:val="32"/>
          <w:szCs w:val="32"/>
        </w:rPr>
        <w:t xml:space="preserve">) </w:t>
      </w:r>
      <w:r w:rsidRPr="00EF62DF">
        <w:rPr>
          <w:rFonts w:ascii="Sylfaen" w:hAnsi="Sylfaen" w:cs="Sylfaen"/>
          <w:b/>
          <w:bCs/>
          <w:sz w:val="32"/>
          <w:szCs w:val="32"/>
        </w:rPr>
        <w:t>საზოგადოებრივი</w:t>
      </w:r>
      <w:r w:rsidRPr="00EF62DF">
        <w:rPr>
          <w:rFonts w:ascii="Times New Roman" w:hAnsi="Times New Roman"/>
          <w:b/>
          <w:bCs/>
          <w:sz w:val="32"/>
          <w:szCs w:val="32"/>
        </w:rPr>
        <w:t xml:space="preserve"> </w:t>
      </w:r>
      <w:r w:rsidRPr="00EF62DF">
        <w:rPr>
          <w:rFonts w:ascii="Sylfaen" w:hAnsi="Sylfaen" w:cs="Sylfaen"/>
          <w:b/>
          <w:bCs/>
          <w:sz w:val="32"/>
          <w:szCs w:val="32"/>
        </w:rPr>
        <w:t>ჯანმრთელობისა</w:t>
      </w:r>
      <w:r w:rsidRPr="00EF62DF">
        <w:rPr>
          <w:rFonts w:ascii="Times New Roman" w:hAnsi="Times New Roman"/>
          <w:b/>
          <w:bCs/>
          <w:sz w:val="32"/>
          <w:szCs w:val="32"/>
        </w:rPr>
        <w:t xml:space="preserve"> </w:t>
      </w:r>
      <w:r w:rsidRPr="00EF62DF">
        <w:rPr>
          <w:rFonts w:ascii="Sylfaen" w:hAnsi="Sylfaen" w:cs="Sylfaen"/>
          <w:b/>
          <w:bCs/>
          <w:sz w:val="32"/>
          <w:szCs w:val="32"/>
        </w:rPr>
        <w:t>და</w:t>
      </w:r>
      <w:r w:rsidRPr="00EF62DF">
        <w:rPr>
          <w:rFonts w:ascii="Times New Roman" w:hAnsi="Times New Roman"/>
          <w:b/>
          <w:bCs/>
          <w:sz w:val="32"/>
          <w:szCs w:val="32"/>
        </w:rPr>
        <w:t xml:space="preserve"> </w:t>
      </w:r>
      <w:r w:rsidRPr="00EF62DF">
        <w:rPr>
          <w:rFonts w:ascii="Sylfaen" w:hAnsi="Sylfaen" w:cs="Sylfaen"/>
          <w:b/>
          <w:bCs/>
          <w:sz w:val="32"/>
          <w:szCs w:val="32"/>
        </w:rPr>
        <w:t>უსაფრთხო</w:t>
      </w:r>
      <w:r w:rsidRPr="00EF62DF">
        <w:rPr>
          <w:rFonts w:ascii="Times New Roman" w:hAnsi="Times New Roman"/>
          <w:b/>
          <w:bCs/>
          <w:sz w:val="32"/>
          <w:szCs w:val="32"/>
        </w:rPr>
        <w:t xml:space="preserve"> </w:t>
      </w:r>
      <w:r w:rsidRPr="00EF62DF">
        <w:rPr>
          <w:rFonts w:ascii="Sylfaen" w:hAnsi="Sylfaen" w:cs="Sylfaen"/>
          <w:b/>
          <w:bCs/>
          <w:sz w:val="32"/>
          <w:szCs w:val="32"/>
        </w:rPr>
        <w:t>გარემოს</w:t>
      </w:r>
      <w:r w:rsidRPr="00EF62DF">
        <w:rPr>
          <w:rFonts w:ascii="Times New Roman" w:hAnsi="Times New Roman"/>
          <w:b/>
          <w:bCs/>
          <w:sz w:val="32"/>
          <w:szCs w:val="32"/>
        </w:rPr>
        <w:t xml:space="preserve"> </w:t>
      </w:r>
      <w:r w:rsidRPr="00EF62DF">
        <w:rPr>
          <w:rFonts w:ascii="Sylfaen" w:hAnsi="Sylfaen" w:cs="Sylfaen"/>
          <w:b/>
          <w:bCs/>
          <w:sz w:val="32"/>
          <w:szCs w:val="32"/>
        </w:rPr>
        <w:t>უზრუნველყოფა</w:t>
      </w:r>
    </w:p>
    <w:tbl>
      <w:tblPr>
        <w:tblW w:w="109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4"/>
        <w:gridCol w:w="1482"/>
        <w:gridCol w:w="4400"/>
        <w:gridCol w:w="4031"/>
      </w:tblGrid>
      <w:tr w:rsidR="00E36472" w:rsidRPr="00EF62DF" w:rsidTr="004B5D7D">
        <w:trPr>
          <w:trHeight w:val="360"/>
        </w:trPr>
        <w:tc>
          <w:tcPr>
            <w:tcW w:w="9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48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4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 xml:space="preserve">  </w:t>
            </w:r>
            <w:r w:rsidRPr="00EF62DF">
              <w:rPr>
                <w:rFonts w:ascii="Sylfaen" w:hAnsi="Sylfaen" w:cs="Sylfaen"/>
              </w:rPr>
              <w:t>საზოგადოებრივი</w:t>
            </w:r>
            <w:r w:rsidRPr="00EF62DF">
              <w:rPr>
                <w:rFonts w:ascii="Times New Roman" w:hAnsi="Times New Roman"/>
              </w:rPr>
              <w:t xml:space="preserve"> </w:t>
            </w:r>
            <w:r w:rsidRPr="00EF62DF">
              <w:rPr>
                <w:rFonts w:ascii="Sylfaen" w:hAnsi="Sylfaen" w:cs="Sylfaen"/>
              </w:rPr>
              <w:t>ჯანმრთელობისა</w:t>
            </w:r>
            <w:r w:rsidRPr="00EF62DF">
              <w:rPr>
                <w:rFonts w:ascii="Times New Roman" w:hAnsi="Times New Roman"/>
              </w:rPr>
              <w:t xml:space="preserve"> </w:t>
            </w:r>
            <w:r w:rsidRPr="00EF62DF">
              <w:rPr>
                <w:rFonts w:ascii="Sylfaen" w:hAnsi="Sylfaen" w:cs="Sylfaen"/>
              </w:rPr>
              <w:t>და</w:t>
            </w:r>
            <w:r w:rsidRPr="00EF62DF">
              <w:rPr>
                <w:rFonts w:ascii="Times New Roman" w:hAnsi="Times New Roman"/>
              </w:rPr>
              <w:t xml:space="preserve"> </w:t>
            </w:r>
            <w:r w:rsidRPr="00EF62DF">
              <w:rPr>
                <w:rFonts w:ascii="Sylfaen" w:hAnsi="Sylfaen" w:cs="Sylfaen"/>
              </w:rPr>
              <w:t>უსაფრთხო</w:t>
            </w:r>
            <w:r w:rsidRPr="00EF62DF">
              <w:rPr>
                <w:rFonts w:ascii="Times New Roman" w:hAnsi="Times New Roman"/>
              </w:rPr>
              <w:t xml:space="preserve"> </w:t>
            </w:r>
            <w:r w:rsidRPr="00EF62DF">
              <w:rPr>
                <w:rFonts w:ascii="Sylfaen" w:hAnsi="Sylfaen" w:cs="Sylfaen"/>
              </w:rPr>
              <w:t>გარემოს</w:t>
            </w:r>
            <w:r w:rsidRPr="00EF62DF">
              <w:rPr>
                <w:rFonts w:ascii="Times New Roman" w:hAnsi="Times New Roman"/>
              </w:rPr>
              <w:t xml:space="preserve"> </w:t>
            </w:r>
            <w:r w:rsidRPr="00EF62DF">
              <w:rPr>
                <w:rFonts w:ascii="Sylfaen" w:hAnsi="Sylfaen" w:cs="Sylfaen"/>
              </w:rPr>
              <w:t>უზრუნველყოფა</w:t>
            </w:r>
          </w:p>
        </w:tc>
        <w:tc>
          <w:tcPr>
            <w:tcW w:w="40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FC719A"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4B5D7D">
        <w:trPr>
          <w:trHeight w:val="483"/>
        </w:trPr>
        <w:tc>
          <w:tcPr>
            <w:tcW w:w="9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r w:rsidRPr="00EF62DF">
              <w:rPr>
                <w:rFonts w:ascii="Times New Roman" w:hAnsi="Times New Roman"/>
              </w:rPr>
              <w:t>06 01 01</w:t>
            </w:r>
          </w:p>
        </w:tc>
        <w:tc>
          <w:tcPr>
            <w:tcW w:w="148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40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0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F62DF" w:rsidP="00EF62DF">
            <w:pPr>
              <w:spacing w:after="0" w:line="240" w:lineRule="auto"/>
              <w:ind w:left="142"/>
              <w:jc w:val="center"/>
              <w:rPr>
                <w:rFonts w:asciiTheme="minorHAnsi" w:hAnsiTheme="minorHAnsi" w:cs="Arial"/>
                <w:lang w:val="ka-GE"/>
              </w:rPr>
            </w:pPr>
            <w:r w:rsidRPr="00EF62DF">
              <w:rPr>
                <w:rFonts w:asciiTheme="minorHAnsi" w:hAnsiTheme="minorHAnsi" w:cs="Arial"/>
                <w:lang w:val="ka-GE"/>
              </w:rPr>
              <w:t>521.4</w:t>
            </w:r>
          </w:p>
        </w:tc>
      </w:tr>
      <w:tr w:rsidR="00E36472" w:rsidRPr="00EF62DF" w:rsidTr="004B5D7D">
        <w:trPr>
          <w:trHeight w:val="769"/>
        </w:trPr>
        <w:tc>
          <w:tcPr>
            <w:tcW w:w="247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E36472" w:rsidRPr="00EF62DF" w:rsidRDefault="00E36472"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843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C6C68" w:rsidRPr="00EF62DF" w:rsidRDefault="006C6C68" w:rsidP="00EF62DF">
            <w:pPr>
              <w:spacing w:after="0"/>
              <w:rPr>
                <w:rFonts w:ascii="Sylfaen" w:hAnsi="Sylfaen" w:cs="Arial"/>
                <w:bCs/>
                <w:color w:val="000000"/>
              </w:rPr>
            </w:pPr>
          </w:p>
          <w:p w:rsidR="006C6C68" w:rsidRPr="00EF62DF" w:rsidRDefault="006C6C68" w:rsidP="00EF62DF">
            <w:pPr>
              <w:spacing w:after="0"/>
              <w:rPr>
                <w:rFonts w:ascii="Sylfaen" w:hAnsi="Sylfaen" w:cs="Arial"/>
                <w:bCs/>
                <w:color w:val="000000"/>
              </w:rPr>
            </w:pPr>
            <w:r w:rsidRPr="00EF62DF">
              <w:rPr>
                <w:rFonts w:ascii="Sylfaen" w:hAnsi="Sylfaen" w:cs="Arial"/>
                <w:bCs/>
                <w:color w:val="000000"/>
              </w:rPr>
              <w:t xml:space="preserve">მიზანი 1: სიღარიბის ყველა ფორმის აღმოფხვრა </w:t>
            </w:r>
          </w:p>
          <w:p w:rsidR="006C6C68" w:rsidRPr="00EF62DF" w:rsidRDefault="006C6C68" w:rsidP="00EF62DF">
            <w:pPr>
              <w:spacing w:after="0"/>
              <w:rPr>
                <w:rFonts w:ascii="Sylfaen" w:hAnsi="Sylfaen" w:cs="Arial"/>
                <w:bCs/>
                <w:color w:val="000000"/>
              </w:rPr>
            </w:pPr>
            <w:r w:rsidRPr="00EF62DF">
              <w:rPr>
                <w:rFonts w:ascii="Sylfaen" w:hAnsi="Sylfaen" w:cs="Arial"/>
                <w:bCs/>
                <w:color w:val="000000"/>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rsidR="006C6C68" w:rsidRPr="00EF62DF" w:rsidRDefault="006C6C68" w:rsidP="00EF62DF">
            <w:pPr>
              <w:spacing w:after="0"/>
              <w:rPr>
                <w:rFonts w:ascii="Sylfaen" w:hAnsi="Sylfaen" w:cs="Arial"/>
                <w:bCs/>
                <w:color w:val="000000"/>
              </w:rPr>
            </w:pPr>
            <w:r w:rsidRPr="00EF62DF">
              <w:rPr>
                <w:rFonts w:ascii="Sylfaen" w:hAnsi="Sylfaen" w:cs="Arial"/>
                <w:bCs/>
                <w:color w:val="000000"/>
                <w:lang w:val="ka-GE"/>
              </w:rPr>
              <w:t>მ</w:t>
            </w:r>
            <w:r w:rsidRPr="00EF62DF">
              <w:rPr>
                <w:rFonts w:ascii="Sylfaen" w:hAnsi="Sylfaen" w:cs="Arial"/>
                <w:bCs/>
                <w:color w:val="000000"/>
              </w:rPr>
              <w:t xml:space="preserve">იზანი 3: ჯანსაღი ცხოვრებისა და კეთილდღეობის უზრუნველყოფა ყველა ასაკის ადამიანისათვის     </w:t>
            </w:r>
          </w:p>
          <w:p w:rsidR="006C6C68" w:rsidRPr="00EF62DF" w:rsidRDefault="006C6C68" w:rsidP="00EF62DF">
            <w:pPr>
              <w:spacing w:after="0"/>
              <w:rPr>
                <w:rFonts w:ascii="Sylfaen" w:hAnsi="Sylfaen" w:cs="Arial"/>
                <w:bCs/>
                <w:color w:val="000000"/>
              </w:rPr>
            </w:pPr>
            <w:r w:rsidRPr="00EF62DF">
              <w:rPr>
                <w:rFonts w:ascii="Sylfaen" w:hAnsi="Sylfaen" w:cs="Arial"/>
                <w:bCs/>
                <w:color w:val="000000"/>
              </w:rPr>
              <w:lastRenderedPageBreak/>
              <w:t>მიზანი 6 - სუფთა წყალი და სანიტარია</w:t>
            </w:r>
          </w:p>
          <w:p w:rsidR="00E36472" w:rsidRPr="00EF62DF" w:rsidRDefault="00E36472" w:rsidP="00EF62DF">
            <w:pPr>
              <w:spacing w:after="0" w:line="240" w:lineRule="auto"/>
              <w:ind w:left="142"/>
              <w:rPr>
                <w:rFonts w:ascii="Sylfaen" w:hAnsi="Sylfaen" w:cs="Sylfaen"/>
              </w:rPr>
            </w:pPr>
          </w:p>
        </w:tc>
      </w:tr>
      <w:tr w:rsidR="00E36472" w:rsidRPr="00EF62DF" w:rsidTr="004B5D7D">
        <w:trPr>
          <w:trHeight w:val="843"/>
        </w:trPr>
        <w:tc>
          <w:tcPr>
            <w:tcW w:w="247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jc w:val="center"/>
              <w:rPr>
                <w:rFonts w:ascii="Sylfaen" w:hAnsi="Sylfaen" w:cs="Arial"/>
                <w:b/>
                <w:bCs/>
              </w:rPr>
            </w:pPr>
            <w:r w:rsidRPr="00EF62DF">
              <w:rPr>
                <w:rFonts w:ascii="Sylfaen" w:hAnsi="Sylfaen" w:cs="Arial"/>
                <w:b/>
                <w:bCs/>
                <w:lang w:val="ka-GE"/>
              </w:rPr>
              <w:lastRenderedPageBreak/>
              <w:t>ქვე</w:t>
            </w:r>
            <w:r w:rsidRPr="00EF62DF">
              <w:rPr>
                <w:rFonts w:ascii="Sylfaen" w:hAnsi="Sylfaen" w:cs="Arial"/>
                <w:b/>
                <w:bCs/>
              </w:rPr>
              <w:t>პროგრამის აღწერა და მიზანი</w:t>
            </w:r>
          </w:p>
        </w:tc>
        <w:tc>
          <w:tcPr>
            <w:tcW w:w="843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A69E1" w:rsidRPr="00EF62DF" w:rsidRDefault="00E36472" w:rsidP="00EF62DF">
            <w:pPr>
              <w:spacing w:after="0" w:line="240" w:lineRule="auto"/>
              <w:ind w:left="142"/>
              <w:jc w:val="both"/>
              <w:rPr>
                <w:rFonts w:ascii="Times New Roman" w:hAnsi="Times New Roman"/>
              </w:rPr>
            </w:pPr>
            <w:r w:rsidRPr="00EF62DF">
              <w:rPr>
                <w:rFonts w:ascii="Sylfaen" w:hAnsi="Sylfaen" w:cs="Sylfaen"/>
              </w:rPr>
              <w:t>მუნიციპალიტეტის</w:t>
            </w:r>
            <w:r w:rsidRPr="00EF62DF">
              <w:rPr>
                <w:rFonts w:ascii="Times New Roman" w:hAnsi="Times New Roman"/>
              </w:rPr>
              <w:t xml:space="preserve"> </w:t>
            </w:r>
            <w:r w:rsidRPr="00EF62DF">
              <w:rPr>
                <w:rFonts w:ascii="Sylfaen" w:hAnsi="Sylfaen" w:cs="Sylfaen"/>
              </w:rPr>
              <w:t>საზოგადოებრივი</w:t>
            </w:r>
            <w:r w:rsidRPr="00EF62DF">
              <w:rPr>
                <w:rFonts w:ascii="Times New Roman" w:hAnsi="Times New Roman"/>
              </w:rPr>
              <w:t xml:space="preserve"> </w:t>
            </w:r>
            <w:r w:rsidRPr="00EF62DF">
              <w:rPr>
                <w:rFonts w:ascii="Sylfaen" w:hAnsi="Sylfaen" w:cs="Sylfaen"/>
              </w:rPr>
              <w:t>ჯანდაცვის</w:t>
            </w:r>
            <w:r w:rsidRPr="00EF62DF">
              <w:rPr>
                <w:rFonts w:ascii="Times New Roman" w:hAnsi="Times New Roman"/>
              </w:rPr>
              <w:t xml:space="preserve"> </w:t>
            </w:r>
            <w:r w:rsidRPr="00EF62DF">
              <w:rPr>
                <w:rFonts w:ascii="Sylfaen" w:hAnsi="Sylfaen" w:cs="Sylfaen"/>
              </w:rPr>
              <w:t>სისტემის</w:t>
            </w:r>
            <w:r w:rsidRPr="00EF62DF">
              <w:rPr>
                <w:rFonts w:ascii="Times New Roman" w:hAnsi="Times New Roman"/>
              </w:rPr>
              <w:t xml:space="preserve"> </w:t>
            </w:r>
            <w:r w:rsidRPr="00EF62DF">
              <w:rPr>
                <w:rFonts w:ascii="Sylfaen" w:hAnsi="Sylfaen" w:cs="Sylfaen"/>
              </w:rPr>
              <w:t>წინაშე</w:t>
            </w:r>
            <w:r w:rsidRPr="00EF62DF">
              <w:rPr>
                <w:rFonts w:ascii="Times New Roman" w:hAnsi="Times New Roman"/>
              </w:rPr>
              <w:t xml:space="preserve"> </w:t>
            </w:r>
            <w:r w:rsidRPr="00EF62DF">
              <w:rPr>
                <w:rFonts w:ascii="Sylfaen" w:hAnsi="Sylfaen" w:cs="Sylfaen"/>
              </w:rPr>
              <w:t>მდგარი</w:t>
            </w:r>
            <w:r w:rsidRPr="00EF62DF">
              <w:rPr>
                <w:rFonts w:ascii="Times New Roman" w:hAnsi="Times New Roman"/>
              </w:rPr>
              <w:t xml:space="preserve"> </w:t>
            </w:r>
            <w:r w:rsidRPr="00EF62DF">
              <w:rPr>
                <w:rFonts w:ascii="Sylfaen" w:hAnsi="Sylfaen" w:cs="Sylfaen"/>
              </w:rPr>
              <w:t>ამოცანების</w:t>
            </w:r>
            <w:r w:rsidRPr="00EF62DF">
              <w:rPr>
                <w:rFonts w:ascii="Times New Roman" w:hAnsi="Times New Roman"/>
              </w:rPr>
              <w:t xml:space="preserve"> </w:t>
            </w:r>
            <w:r w:rsidRPr="00EF62DF">
              <w:rPr>
                <w:rFonts w:ascii="Sylfaen" w:hAnsi="Sylfaen" w:cs="Sylfaen"/>
              </w:rPr>
              <w:t>შესრულება</w:t>
            </w:r>
            <w:r w:rsidRPr="00EF62DF">
              <w:rPr>
                <w:rFonts w:ascii="Times New Roman" w:hAnsi="Times New Roman"/>
              </w:rPr>
              <w:t xml:space="preserve"> </w:t>
            </w:r>
            <w:r w:rsidRPr="00EF62DF">
              <w:rPr>
                <w:rFonts w:ascii="Sylfaen" w:hAnsi="Sylfaen" w:cs="Sylfaen"/>
              </w:rPr>
              <w:t>არსებული</w:t>
            </w:r>
            <w:r w:rsidRPr="00EF62DF">
              <w:rPr>
                <w:rFonts w:ascii="Times New Roman" w:hAnsi="Times New Roman"/>
              </w:rPr>
              <w:t xml:space="preserve"> </w:t>
            </w:r>
            <w:r w:rsidRPr="00EF62DF">
              <w:rPr>
                <w:rFonts w:ascii="Sylfaen" w:hAnsi="Sylfaen" w:cs="Sylfaen"/>
              </w:rPr>
              <w:t>რეალობებისადმი</w:t>
            </w:r>
            <w:r w:rsidRPr="00EF62DF">
              <w:rPr>
                <w:rFonts w:ascii="Times New Roman" w:hAnsi="Times New Roman"/>
              </w:rPr>
              <w:t xml:space="preserve"> </w:t>
            </w:r>
            <w:r w:rsidRPr="00EF62DF">
              <w:rPr>
                <w:rFonts w:ascii="Sylfaen" w:hAnsi="Sylfaen" w:cs="Sylfaen"/>
              </w:rPr>
              <w:t>მიდგომების</w:t>
            </w:r>
            <w:r w:rsidRPr="00EF62DF">
              <w:rPr>
                <w:rFonts w:ascii="Times New Roman" w:hAnsi="Times New Roman"/>
              </w:rPr>
              <w:t xml:space="preserve"> </w:t>
            </w:r>
            <w:r w:rsidRPr="00EF62DF">
              <w:rPr>
                <w:rFonts w:ascii="Sylfaen" w:hAnsi="Sylfaen" w:cs="Sylfaen"/>
              </w:rPr>
              <w:t>ახლებურად</w:t>
            </w:r>
            <w:r w:rsidRPr="00EF62DF">
              <w:rPr>
                <w:rFonts w:ascii="Times New Roman" w:hAnsi="Times New Roman"/>
              </w:rPr>
              <w:t xml:space="preserve"> </w:t>
            </w:r>
            <w:r w:rsidRPr="00EF62DF">
              <w:rPr>
                <w:rFonts w:ascii="Sylfaen" w:hAnsi="Sylfaen" w:cs="Sylfaen"/>
              </w:rPr>
              <w:t>გააზრებას</w:t>
            </w:r>
            <w:r w:rsidRPr="00EF62DF">
              <w:rPr>
                <w:rFonts w:ascii="Times New Roman" w:hAnsi="Times New Roman"/>
              </w:rPr>
              <w:t xml:space="preserve"> </w:t>
            </w:r>
            <w:r w:rsidRPr="00EF62DF">
              <w:rPr>
                <w:rFonts w:ascii="Sylfaen" w:hAnsi="Sylfaen" w:cs="Sylfaen"/>
              </w:rPr>
              <w:t>და</w:t>
            </w:r>
            <w:r w:rsidRPr="00EF62DF">
              <w:rPr>
                <w:rFonts w:ascii="Times New Roman" w:hAnsi="Times New Roman"/>
              </w:rPr>
              <w:t xml:space="preserve"> </w:t>
            </w:r>
            <w:r w:rsidRPr="00EF62DF">
              <w:rPr>
                <w:rFonts w:ascii="Sylfaen" w:hAnsi="Sylfaen" w:cs="Sylfaen"/>
              </w:rPr>
              <w:t>რადიკალურ</w:t>
            </w:r>
            <w:r w:rsidRPr="00EF62DF">
              <w:rPr>
                <w:rFonts w:ascii="Times New Roman" w:hAnsi="Times New Roman"/>
              </w:rPr>
              <w:t xml:space="preserve"> </w:t>
            </w:r>
            <w:r w:rsidRPr="00EF62DF">
              <w:rPr>
                <w:rFonts w:ascii="Sylfaen" w:hAnsi="Sylfaen" w:cs="Sylfaen"/>
              </w:rPr>
              <w:t>გარდაქმნებს</w:t>
            </w:r>
            <w:r w:rsidRPr="00EF62DF">
              <w:rPr>
                <w:rFonts w:ascii="Times New Roman" w:hAnsi="Times New Roman"/>
              </w:rPr>
              <w:t xml:space="preserve"> </w:t>
            </w:r>
            <w:r w:rsidRPr="00EF62DF">
              <w:rPr>
                <w:rFonts w:ascii="Sylfaen" w:hAnsi="Sylfaen" w:cs="Sylfaen"/>
              </w:rPr>
              <w:t>ითხოვს</w:t>
            </w:r>
            <w:r w:rsidRPr="00EF62DF">
              <w:rPr>
                <w:rFonts w:ascii="Times New Roman" w:hAnsi="Times New Roman"/>
              </w:rPr>
              <w:t xml:space="preserve">. </w:t>
            </w:r>
            <w:r w:rsidRPr="00EF62DF">
              <w:rPr>
                <w:rFonts w:ascii="Sylfaen" w:hAnsi="Sylfaen" w:cs="Sylfaen"/>
              </w:rPr>
              <w:t>საზოგადოებრივი</w:t>
            </w:r>
            <w:r w:rsidRPr="00EF62DF">
              <w:rPr>
                <w:rFonts w:ascii="Times New Roman" w:hAnsi="Times New Roman"/>
              </w:rPr>
              <w:t xml:space="preserve"> </w:t>
            </w:r>
            <w:r w:rsidRPr="00EF62DF">
              <w:rPr>
                <w:rFonts w:ascii="Sylfaen" w:hAnsi="Sylfaen" w:cs="Sylfaen"/>
              </w:rPr>
              <w:t>ჯანდაცვის</w:t>
            </w:r>
            <w:r w:rsidRPr="00EF62DF">
              <w:rPr>
                <w:rFonts w:ascii="Times New Roman" w:hAnsi="Times New Roman"/>
              </w:rPr>
              <w:t xml:space="preserve"> </w:t>
            </w:r>
            <w:r w:rsidRPr="00EF62DF">
              <w:rPr>
                <w:rFonts w:ascii="Sylfaen" w:hAnsi="Sylfaen" w:cs="Sylfaen"/>
              </w:rPr>
              <w:t>პრობლემათა</w:t>
            </w:r>
            <w:r w:rsidRPr="00EF62DF">
              <w:rPr>
                <w:rFonts w:ascii="Times New Roman" w:hAnsi="Times New Roman"/>
              </w:rPr>
              <w:t xml:space="preserve"> </w:t>
            </w:r>
            <w:r w:rsidRPr="00EF62DF">
              <w:rPr>
                <w:rFonts w:ascii="Sylfaen" w:hAnsi="Sylfaen" w:cs="Sylfaen"/>
              </w:rPr>
              <w:t>გადაჭრა</w:t>
            </w:r>
            <w:r w:rsidRPr="00EF62DF">
              <w:rPr>
                <w:rFonts w:ascii="Times New Roman" w:hAnsi="Times New Roman"/>
              </w:rPr>
              <w:t xml:space="preserve"> </w:t>
            </w:r>
            <w:r w:rsidRPr="00EF62DF">
              <w:rPr>
                <w:rFonts w:ascii="Sylfaen" w:hAnsi="Sylfaen" w:cs="Sylfaen"/>
              </w:rPr>
              <w:t>მოსახლეობის</w:t>
            </w:r>
            <w:r w:rsidRPr="00EF62DF">
              <w:rPr>
                <w:rFonts w:ascii="Times New Roman" w:hAnsi="Times New Roman"/>
              </w:rPr>
              <w:t xml:space="preserve"> </w:t>
            </w:r>
            <w:r w:rsidRPr="00EF62DF">
              <w:rPr>
                <w:rFonts w:ascii="Sylfaen" w:hAnsi="Sylfaen" w:cs="Sylfaen"/>
              </w:rPr>
              <w:t>მომსახურების</w:t>
            </w:r>
            <w:r w:rsidRPr="00EF62DF">
              <w:rPr>
                <w:rFonts w:ascii="Times New Roman" w:hAnsi="Times New Roman"/>
              </w:rPr>
              <w:t xml:space="preserve"> </w:t>
            </w:r>
            <w:r w:rsidRPr="00EF62DF">
              <w:rPr>
                <w:rFonts w:ascii="Sylfaen" w:hAnsi="Sylfaen" w:cs="Sylfaen"/>
              </w:rPr>
              <w:t>მრავალფეროვნებაში</w:t>
            </w:r>
            <w:r w:rsidRPr="00EF62DF">
              <w:rPr>
                <w:rFonts w:ascii="Times New Roman" w:hAnsi="Times New Roman"/>
              </w:rPr>
              <w:t xml:space="preserve">, </w:t>
            </w:r>
            <w:r w:rsidRPr="00EF62DF">
              <w:rPr>
                <w:rFonts w:ascii="Sylfaen" w:hAnsi="Sylfaen" w:cs="Sylfaen"/>
              </w:rPr>
              <w:t>არსებულ</w:t>
            </w:r>
            <w:r w:rsidRPr="00EF62DF">
              <w:rPr>
                <w:rFonts w:ascii="Times New Roman" w:hAnsi="Times New Roman"/>
              </w:rPr>
              <w:t xml:space="preserve"> </w:t>
            </w:r>
            <w:r w:rsidRPr="00EF62DF">
              <w:rPr>
                <w:rFonts w:ascii="Sylfaen" w:hAnsi="Sylfaen" w:cs="Sylfaen"/>
              </w:rPr>
              <w:t>პირობებთან</w:t>
            </w:r>
            <w:r w:rsidRPr="00EF62DF">
              <w:rPr>
                <w:rFonts w:ascii="Times New Roman" w:hAnsi="Times New Roman"/>
              </w:rPr>
              <w:t xml:space="preserve"> </w:t>
            </w:r>
            <w:r w:rsidRPr="00EF62DF">
              <w:rPr>
                <w:rFonts w:ascii="Sylfaen" w:hAnsi="Sylfaen" w:cs="Sylfaen"/>
              </w:rPr>
              <w:t>ადაპტირებაში</w:t>
            </w:r>
            <w:r w:rsidRPr="00EF62DF">
              <w:rPr>
                <w:rFonts w:ascii="Times New Roman" w:hAnsi="Times New Roman"/>
              </w:rPr>
              <w:t xml:space="preserve">, </w:t>
            </w:r>
            <w:r w:rsidRPr="00EF62DF">
              <w:rPr>
                <w:rFonts w:ascii="Sylfaen" w:hAnsi="Sylfaen" w:cs="Sylfaen"/>
              </w:rPr>
              <w:t>ჯანმრთელობისათვის</w:t>
            </w:r>
            <w:r w:rsidRPr="00EF62DF">
              <w:rPr>
                <w:rFonts w:ascii="Times New Roman" w:hAnsi="Times New Roman"/>
              </w:rPr>
              <w:t xml:space="preserve"> </w:t>
            </w:r>
            <w:r w:rsidRPr="00EF62DF">
              <w:rPr>
                <w:rFonts w:ascii="Sylfaen" w:hAnsi="Sylfaen" w:cs="Sylfaen"/>
              </w:rPr>
              <w:t>მოსალოდნელი</w:t>
            </w:r>
            <w:r w:rsidRPr="00EF62DF">
              <w:rPr>
                <w:rFonts w:ascii="Times New Roman" w:hAnsi="Times New Roman"/>
              </w:rPr>
              <w:t xml:space="preserve"> </w:t>
            </w:r>
            <w:r w:rsidRPr="00EF62DF">
              <w:rPr>
                <w:rFonts w:ascii="Sylfaen" w:hAnsi="Sylfaen" w:cs="Sylfaen"/>
              </w:rPr>
              <w:t>საფრთხეებისა</w:t>
            </w:r>
            <w:r w:rsidRPr="00EF62DF">
              <w:rPr>
                <w:rFonts w:ascii="Times New Roman" w:hAnsi="Times New Roman"/>
              </w:rPr>
              <w:t xml:space="preserve"> </w:t>
            </w:r>
            <w:r w:rsidRPr="00EF62DF">
              <w:rPr>
                <w:rFonts w:ascii="Sylfaen" w:hAnsi="Sylfaen" w:cs="Sylfaen"/>
              </w:rPr>
              <w:t>და</w:t>
            </w:r>
            <w:r w:rsidRPr="00EF62DF">
              <w:rPr>
                <w:rFonts w:ascii="Times New Roman" w:hAnsi="Times New Roman"/>
              </w:rPr>
              <w:t xml:space="preserve"> </w:t>
            </w:r>
            <w:r w:rsidRPr="00EF62DF">
              <w:rPr>
                <w:rFonts w:ascii="Sylfaen" w:hAnsi="Sylfaen" w:cs="Sylfaen"/>
              </w:rPr>
              <w:t>რისკების</w:t>
            </w:r>
            <w:r w:rsidRPr="00EF62DF">
              <w:rPr>
                <w:rFonts w:ascii="Times New Roman" w:hAnsi="Times New Roman"/>
              </w:rPr>
              <w:t xml:space="preserve"> </w:t>
            </w:r>
            <w:r w:rsidRPr="00EF62DF">
              <w:rPr>
                <w:rFonts w:ascii="Sylfaen" w:hAnsi="Sylfaen" w:cs="Sylfaen"/>
              </w:rPr>
              <w:t>თავიდან</w:t>
            </w:r>
            <w:r w:rsidRPr="00EF62DF">
              <w:rPr>
                <w:rFonts w:ascii="Times New Roman" w:hAnsi="Times New Roman"/>
              </w:rPr>
              <w:t xml:space="preserve"> </w:t>
            </w:r>
            <w:r w:rsidRPr="00EF62DF">
              <w:rPr>
                <w:rFonts w:ascii="Sylfaen" w:hAnsi="Sylfaen" w:cs="Sylfaen"/>
              </w:rPr>
              <w:t>აცილებაში</w:t>
            </w:r>
            <w:r w:rsidRPr="00EF62DF">
              <w:rPr>
                <w:rFonts w:ascii="Times New Roman" w:hAnsi="Times New Roman"/>
              </w:rPr>
              <w:t xml:space="preserve"> </w:t>
            </w:r>
            <w:r w:rsidRPr="00EF62DF">
              <w:rPr>
                <w:rFonts w:ascii="Sylfaen" w:hAnsi="Sylfaen" w:cs="Sylfaen"/>
              </w:rPr>
              <w:t>მდგომარეობს</w:t>
            </w:r>
            <w:r w:rsidRPr="00EF62DF">
              <w:rPr>
                <w:rFonts w:ascii="Times New Roman" w:hAnsi="Times New Roman"/>
              </w:rPr>
              <w:t>. </w:t>
            </w:r>
          </w:p>
          <w:p w:rsidR="00E36472" w:rsidRPr="00EF62DF" w:rsidRDefault="00BA69E1" w:rsidP="00EF62DF">
            <w:pPr>
              <w:spacing w:after="0" w:line="240" w:lineRule="auto"/>
              <w:ind w:left="142"/>
              <w:jc w:val="both"/>
              <w:rPr>
                <w:rFonts w:ascii="Times New Roman" w:hAnsi="Times New Roman"/>
              </w:rPr>
            </w:pPr>
            <w:r w:rsidRPr="00EF62DF">
              <w:rPr>
                <w:rFonts w:ascii="Sylfaen" w:hAnsi="Sylfaen" w:cs="Sylfaen"/>
                <w:lang w:val="ka-GE"/>
              </w:rPr>
              <w:t xml:space="preserve">     </w:t>
            </w:r>
            <w:r w:rsidR="00E36472" w:rsidRPr="00EF62DF">
              <w:rPr>
                <w:rFonts w:ascii="Sylfaen" w:hAnsi="Sylfaen" w:cs="Sylfaen"/>
              </w:rPr>
              <w:t>საზოგადოებრივი</w:t>
            </w:r>
            <w:r w:rsidR="00E36472" w:rsidRPr="00EF62DF">
              <w:rPr>
                <w:rFonts w:ascii="Times New Roman" w:hAnsi="Times New Roman"/>
              </w:rPr>
              <w:t xml:space="preserve"> </w:t>
            </w:r>
            <w:r w:rsidR="00E36472" w:rsidRPr="00EF62DF">
              <w:rPr>
                <w:rFonts w:ascii="Sylfaen" w:hAnsi="Sylfaen" w:cs="Sylfaen"/>
              </w:rPr>
              <w:t>ჯანმრთელობის</w:t>
            </w:r>
            <w:r w:rsidR="00E36472" w:rsidRPr="00EF62DF">
              <w:rPr>
                <w:rFonts w:ascii="Times New Roman" w:hAnsi="Times New Roman"/>
              </w:rPr>
              <w:t xml:space="preserve"> </w:t>
            </w:r>
            <w:r w:rsidR="00E36472" w:rsidRPr="00EF62DF">
              <w:rPr>
                <w:rFonts w:ascii="Sylfaen" w:hAnsi="Sylfaen" w:cs="Sylfaen"/>
              </w:rPr>
              <w:t>სტრატეგიულ</w:t>
            </w:r>
            <w:r w:rsidR="00E36472" w:rsidRPr="00EF62DF">
              <w:rPr>
                <w:rFonts w:ascii="Times New Roman" w:hAnsi="Times New Roman"/>
              </w:rPr>
              <w:t xml:space="preserve"> </w:t>
            </w:r>
            <w:r w:rsidR="00E36472" w:rsidRPr="00EF62DF">
              <w:rPr>
                <w:rFonts w:ascii="Sylfaen" w:hAnsi="Sylfaen" w:cs="Sylfaen"/>
              </w:rPr>
              <w:t>ფუნქციები</w:t>
            </w:r>
            <w:r w:rsidR="00E36472" w:rsidRPr="00EF62DF">
              <w:rPr>
                <w:rFonts w:ascii="Times New Roman" w:hAnsi="Times New Roman"/>
              </w:rPr>
              <w:t xml:space="preserve">: </w:t>
            </w:r>
            <w:r w:rsidR="00E36472" w:rsidRPr="00EF62DF">
              <w:rPr>
                <w:rFonts w:ascii="Sylfaen" w:hAnsi="Sylfaen" w:cs="Sylfaen"/>
              </w:rPr>
              <w:t>გადამდებ</w:t>
            </w:r>
            <w:r w:rsidR="00E36472" w:rsidRPr="00EF62DF">
              <w:rPr>
                <w:rFonts w:ascii="Times New Roman" w:hAnsi="Times New Roman"/>
              </w:rPr>
              <w:t>/</w:t>
            </w:r>
            <w:r w:rsidR="00E36472" w:rsidRPr="00EF62DF">
              <w:rPr>
                <w:rFonts w:ascii="Sylfaen" w:hAnsi="Sylfaen" w:cs="Sylfaen"/>
              </w:rPr>
              <w:t>არაგადამდებ</w:t>
            </w:r>
            <w:r w:rsidR="00E36472" w:rsidRPr="00EF62DF">
              <w:rPr>
                <w:rFonts w:ascii="Times New Roman" w:hAnsi="Times New Roman"/>
              </w:rPr>
              <w:t xml:space="preserve"> </w:t>
            </w:r>
            <w:r w:rsidR="00E36472" w:rsidRPr="00EF62DF">
              <w:rPr>
                <w:rFonts w:ascii="Sylfaen" w:hAnsi="Sylfaen" w:cs="Sylfaen"/>
              </w:rPr>
              <w:t>დაავადებათა</w:t>
            </w:r>
            <w:r w:rsidR="00E36472" w:rsidRPr="00EF62DF">
              <w:rPr>
                <w:rFonts w:ascii="Times New Roman" w:hAnsi="Times New Roman"/>
              </w:rPr>
              <w:t xml:space="preserve"> </w:t>
            </w:r>
            <w:r w:rsidR="00E36472" w:rsidRPr="00EF62DF">
              <w:rPr>
                <w:rFonts w:ascii="Sylfaen" w:hAnsi="Sylfaen" w:cs="Sylfaen"/>
              </w:rPr>
              <w:t>ეპიდზედამხედველობა</w:t>
            </w:r>
            <w:r w:rsidR="00E36472" w:rsidRPr="00EF62DF">
              <w:rPr>
                <w:rFonts w:ascii="Times New Roman" w:hAnsi="Times New Roman"/>
              </w:rPr>
              <w:t xml:space="preserve">, </w:t>
            </w:r>
            <w:r w:rsidR="00E36472" w:rsidRPr="00EF62DF">
              <w:rPr>
                <w:rFonts w:ascii="Sylfaen" w:hAnsi="Sylfaen" w:cs="Sylfaen"/>
              </w:rPr>
              <w:t>მოსახლეობის</w:t>
            </w:r>
            <w:r w:rsidR="00E36472" w:rsidRPr="00EF62DF">
              <w:rPr>
                <w:rFonts w:ascii="Times New Roman" w:hAnsi="Times New Roman"/>
              </w:rPr>
              <w:t xml:space="preserve"> </w:t>
            </w:r>
            <w:r w:rsidR="00E36472" w:rsidRPr="00EF62DF">
              <w:rPr>
                <w:rFonts w:ascii="Sylfaen" w:hAnsi="Sylfaen" w:cs="Sylfaen"/>
              </w:rPr>
              <w:t>ჯანმრთელობის</w:t>
            </w:r>
            <w:r w:rsidR="00E36472" w:rsidRPr="00EF62DF">
              <w:rPr>
                <w:rFonts w:ascii="Times New Roman" w:hAnsi="Times New Roman"/>
              </w:rPr>
              <w:t xml:space="preserve"> </w:t>
            </w:r>
            <w:r w:rsidR="00E36472" w:rsidRPr="00EF62DF">
              <w:rPr>
                <w:rFonts w:ascii="Sylfaen" w:hAnsi="Sylfaen" w:cs="Sylfaen"/>
              </w:rPr>
              <w:t>მდგომარეობის</w:t>
            </w:r>
            <w:r w:rsidR="00E36472" w:rsidRPr="00EF62DF">
              <w:rPr>
                <w:rFonts w:ascii="Times New Roman" w:hAnsi="Times New Roman"/>
              </w:rPr>
              <w:t xml:space="preserve"> </w:t>
            </w:r>
            <w:r w:rsidR="00E36472" w:rsidRPr="00EF62DF">
              <w:rPr>
                <w:rFonts w:ascii="Sylfaen" w:hAnsi="Sylfaen" w:cs="Sylfaen"/>
              </w:rPr>
              <w:t>შეფასება</w:t>
            </w:r>
            <w:r w:rsidR="00E36472" w:rsidRPr="00EF62DF">
              <w:rPr>
                <w:rFonts w:ascii="Times New Roman" w:hAnsi="Times New Roman"/>
              </w:rPr>
              <w:t xml:space="preserve">; </w:t>
            </w:r>
            <w:r w:rsidR="00E36472" w:rsidRPr="00EF62DF">
              <w:rPr>
                <w:rFonts w:ascii="Sylfaen" w:hAnsi="Sylfaen" w:cs="Sylfaen"/>
              </w:rPr>
              <w:t>ჯანმრთელობის</w:t>
            </w:r>
            <w:r w:rsidR="00E36472" w:rsidRPr="00EF62DF">
              <w:rPr>
                <w:rFonts w:ascii="Times New Roman" w:hAnsi="Times New Roman"/>
              </w:rPr>
              <w:t xml:space="preserve"> </w:t>
            </w:r>
            <w:r w:rsidR="00E36472" w:rsidRPr="00EF62DF">
              <w:rPr>
                <w:rFonts w:ascii="Sylfaen" w:hAnsi="Sylfaen" w:cs="Sylfaen"/>
              </w:rPr>
              <w:t>რისკ</w:t>
            </w:r>
            <w:r w:rsidR="00E36472" w:rsidRPr="00EF62DF">
              <w:rPr>
                <w:rFonts w:ascii="Times New Roman" w:hAnsi="Times New Roman"/>
              </w:rPr>
              <w:t>-</w:t>
            </w:r>
            <w:r w:rsidR="00E36472" w:rsidRPr="00EF62DF">
              <w:rPr>
                <w:rFonts w:ascii="Sylfaen" w:hAnsi="Sylfaen" w:cs="Sylfaen"/>
              </w:rPr>
              <w:t>ფაქტორების</w:t>
            </w:r>
            <w:r w:rsidR="00E36472" w:rsidRPr="00EF62DF">
              <w:rPr>
                <w:rFonts w:ascii="Times New Roman" w:hAnsi="Times New Roman"/>
              </w:rPr>
              <w:t xml:space="preserve"> </w:t>
            </w:r>
            <w:r w:rsidR="00E36472" w:rsidRPr="00EF62DF">
              <w:rPr>
                <w:rFonts w:ascii="Sylfaen" w:hAnsi="Sylfaen" w:cs="Sylfaen"/>
              </w:rPr>
              <w:t>მონიტორინგი</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მყისიერი</w:t>
            </w:r>
            <w:r w:rsidR="00E36472" w:rsidRPr="00EF62DF">
              <w:rPr>
                <w:rFonts w:ascii="Times New Roman" w:hAnsi="Times New Roman"/>
              </w:rPr>
              <w:t xml:space="preserve"> </w:t>
            </w:r>
            <w:r w:rsidR="00E36472" w:rsidRPr="00EF62DF">
              <w:rPr>
                <w:rFonts w:ascii="Sylfaen" w:hAnsi="Sylfaen" w:cs="Sylfaen"/>
              </w:rPr>
              <w:t>რეაგირება</w:t>
            </w:r>
            <w:r w:rsidR="00E36472" w:rsidRPr="00EF62DF">
              <w:rPr>
                <w:rFonts w:ascii="Times New Roman" w:hAnsi="Times New Roman"/>
              </w:rPr>
              <w:t xml:space="preserve"> </w:t>
            </w:r>
            <w:r w:rsidR="00E36472" w:rsidRPr="00EF62DF">
              <w:rPr>
                <w:rFonts w:ascii="Sylfaen" w:hAnsi="Sylfaen" w:cs="Sylfaen"/>
              </w:rPr>
              <w:t>საგანგებო</w:t>
            </w:r>
            <w:r w:rsidR="00E36472" w:rsidRPr="00EF62DF">
              <w:rPr>
                <w:rFonts w:ascii="Times New Roman" w:hAnsi="Times New Roman"/>
              </w:rPr>
              <w:t xml:space="preserve"> </w:t>
            </w:r>
            <w:r w:rsidR="00E36472" w:rsidRPr="00EF62DF">
              <w:rPr>
                <w:rFonts w:ascii="Sylfaen" w:hAnsi="Sylfaen" w:cs="Sylfaen"/>
              </w:rPr>
              <w:t>სიტუაციების</w:t>
            </w:r>
            <w:r w:rsidR="00E36472" w:rsidRPr="00EF62DF">
              <w:rPr>
                <w:rFonts w:ascii="Times New Roman" w:hAnsi="Times New Roman"/>
              </w:rPr>
              <w:t xml:space="preserve"> </w:t>
            </w:r>
            <w:r w:rsidR="00E36472" w:rsidRPr="00EF62DF">
              <w:rPr>
                <w:rFonts w:ascii="Sylfaen" w:hAnsi="Sylfaen" w:cs="Sylfaen"/>
              </w:rPr>
              <w:t>დროს</w:t>
            </w:r>
            <w:r w:rsidR="00E36472" w:rsidRPr="00EF62DF">
              <w:rPr>
                <w:rFonts w:ascii="Times New Roman" w:hAnsi="Times New Roman"/>
              </w:rPr>
              <w:t xml:space="preserve">, </w:t>
            </w:r>
            <w:r w:rsidR="00E36472" w:rsidRPr="00EF62DF">
              <w:rPr>
                <w:rFonts w:ascii="Sylfaen" w:hAnsi="Sylfaen" w:cs="Sylfaen"/>
              </w:rPr>
              <w:t>კოორდინაცია</w:t>
            </w:r>
            <w:r w:rsidR="00E36472" w:rsidRPr="00EF62DF">
              <w:rPr>
                <w:rFonts w:ascii="Times New Roman" w:hAnsi="Times New Roman"/>
              </w:rPr>
              <w:t xml:space="preserve"> </w:t>
            </w:r>
            <w:r w:rsidR="00E36472" w:rsidRPr="00EF62DF">
              <w:rPr>
                <w:rFonts w:ascii="Sylfaen" w:hAnsi="Sylfaen" w:cs="Sylfaen"/>
              </w:rPr>
              <w:t>ცენტრალურ</w:t>
            </w:r>
            <w:r w:rsidR="00E36472" w:rsidRPr="00EF62DF">
              <w:rPr>
                <w:rFonts w:ascii="Times New Roman" w:hAnsi="Times New Roman"/>
              </w:rPr>
              <w:t xml:space="preserve"> </w:t>
            </w:r>
            <w:r w:rsidR="00E36472" w:rsidRPr="00EF62DF">
              <w:rPr>
                <w:rFonts w:ascii="Sylfaen" w:hAnsi="Sylfaen" w:cs="Sylfaen"/>
              </w:rPr>
              <w:t>სტრუქტურებთან</w:t>
            </w:r>
            <w:r w:rsidR="00E36472" w:rsidRPr="00EF62DF">
              <w:rPr>
                <w:rFonts w:ascii="Times New Roman" w:hAnsi="Times New Roman"/>
              </w:rPr>
              <w:t xml:space="preserve">; </w:t>
            </w:r>
            <w:r w:rsidR="00E36472" w:rsidRPr="00EF62DF">
              <w:rPr>
                <w:rFonts w:ascii="Sylfaen" w:hAnsi="Sylfaen" w:cs="Sylfaen"/>
              </w:rPr>
              <w:t>ადამიანის</w:t>
            </w:r>
            <w:r w:rsidR="00E36472" w:rsidRPr="00EF62DF">
              <w:rPr>
                <w:rFonts w:ascii="Times New Roman" w:hAnsi="Times New Roman"/>
              </w:rPr>
              <w:t xml:space="preserve"> </w:t>
            </w:r>
            <w:r w:rsidR="00E36472" w:rsidRPr="00EF62DF">
              <w:rPr>
                <w:rFonts w:ascii="Sylfaen" w:hAnsi="Sylfaen" w:cs="Sylfaen"/>
              </w:rPr>
              <w:t>ჯანმრთელობისათვის</w:t>
            </w:r>
            <w:r w:rsidR="00E36472" w:rsidRPr="00EF62DF">
              <w:rPr>
                <w:rFonts w:ascii="Times New Roman" w:hAnsi="Times New Roman"/>
              </w:rPr>
              <w:t xml:space="preserve"> </w:t>
            </w:r>
            <w:r w:rsidR="00E36472" w:rsidRPr="00EF62DF">
              <w:rPr>
                <w:rFonts w:ascii="Sylfaen" w:hAnsi="Sylfaen" w:cs="Sylfaen"/>
              </w:rPr>
              <w:t>უსაფრთხო</w:t>
            </w:r>
            <w:r w:rsidR="00E36472" w:rsidRPr="00EF62DF">
              <w:rPr>
                <w:rFonts w:ascii="Times New Roman" w:hAnsi="Times New Roman"/>
              </w:rPr>
              <w:t xml:space="preserve"> </w:t>
            </w:r>
            <w:r w:rsidR="00E36472" w:rsidRPr="00EF62DF">
              <w:rPr>
                <w:rFonts w:ascii="Sylfaen" w:hAnsi="Sylfaen" w:cs="Sylfaen"/>
              </w:rPr>
              <w:t>გარემოს</w:t>
            </w:r>
            <w:r w:rsidR="00E36472" w:rsidRPr="00EF62DF">
              <w:rPr>
                <w:rFonts w:ascii="Times New Roman" w:hAnsi="Times New Roman"/>
              </w:rPr>
              <w:t xml:space="preserve"> </w:t>
            </w:r>
            <w:r w:rsidR="00E36472" w:rsidRPr="00EF62DF">
              <w:rPr>
                <w:rFonts w:ascii="Sylfaen" w:hAnsi="Sylfaen" w:cs="Sylfaen"/>
              </w:rPr>
              <w:t>უზრუნველყოფის</w:t>
            </w:r>
            <w:r w:rsidR="00E36472" w:rsidRPr="00EF62DF">
              <w:rPr>
                <w:rFonts w:ascii="Times New Roman" w:hAnsi="Times New Roman"/>
              </w:rPr>
              <w:t xml:space="preserve"> </w:t>
            </w:r>
            <w:r w:rsidR="00E36472" w:rsidRPr="00EF62DF">
              <w:rPr>
                <w:rFonts w:ascii="Sylfaen" w:hAnsi="Sylfaen" w:cs="Sylfaen"/>
              </w:rPr>
              <w:t>ხელშეწყობა</w:t>
            </w:r>
            <w:r w:rsidR="00E36472" w:rsidRPr="00EF62DF">
              <w:rPr>
                <w:rFonts w:ascii="Times New Roman" w:hAnsi="Times New Roman"/>
              </w:rPr>
              <w:t xml:space="preserve">. </w:t>
            </w:r>
            <w:r w:rsidR="00E36472" w:rsidRPr="00EF62DF">
              <w:rPr>
                <w:rFonts w:ascii="Sylfaen" w:hAnsi="Sylfaen" w:cs="Sylfaen"/>
              </w:rPr>
              <w:t>საკვებისა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სასმელი</w:t>
            </w:r>
            <w:r w:rsidR="00E36472" w:rsidRPr="00EF62DF">
              <w:rPr>
                <w:rFonts w:ascii="Times New Roman" w:hAnsi="Times New Roman"/>
              </w:rPr>
              <w:t xml:space="preserve"> </w:t>
            </w:r>
            <w:r w:rsidR="00E36472" w:rsidRPr="00EF62DF">
              <w:rPr>
                <w:rFonts w:ascii="Sylfaen" w:hAnsi="Sylfaen" w:cs="Sylfaen"/>
              </w:rPr>
              <w:t>წყლის</w:t>
            </w:r>
            <w:r w:rsidR="00E36472" w:rsidRPr="00EF62DF">
              <w:rPr>
                <w:rFonts w:ascii="Times New Roman" w:hAnsi="Times New Roman"/>
              </w:rPr>
              <w:t xml:space="preserve"> </w:t>
            </w:r>
            <w:r w:rsidR="00E36472" w:rsidRPr="00EF62DF">
              <w:rPr>
                <w:rFonts w:ascii="Sylfaen" w:hAnsi="Sylfaen" w:cs="Sylfaen"/>
              </w:rPr>
              <w:t>ტექნიკური</w:t>
            </w:r>
            <w:r w:rsidR="00E36472" w:rsidRPr="00EF62DF">
              <w:rPr>
                <w:rFonts w:ascii="Times New Roman" w:hAnsi="Times New Roman"/>
              </w:rPr>
              <w:t xml:space="preserve"> </w:t>
            </w:r>
            <w:r w:rsidR="00E36472" w:rsidRPr="00EF62DF">
              <w:rPr>
                <w:rFonts w:ascii="Sylfaen" w:hAnsi="Sylfaen" w:cs="Sylfaen"/>
              </w:rPr>
              <w:t>რეგლამენტებისა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სხვა</w:t>
            </w:r>
            <w:r w:rsidR="00E36472" w:rsidRPr="00EF62DF">
              <w:rPr>
                <w:rFonts w:ascii="Times New Roman" w:hAnsi="Times New Roman"/>
              </w:rPr>
              <w:t xml:space="preserve"> </w:t>
            </w:r>
            <w:r w:rsidR="00E36472" w:rsidRPr="00EF62DF">
              <w:rPr>
                <w:rFonts w:ascii="Sylfaen" w:hAnsi="Sylfaen" w:cs="Sylfaen"/>
              </w:rPr>
              <w:t>ნორმატიული</w:t>
            </w:r>
            <w:r w:rsidR="00E36472" w:rsidRPr="00EF62DF">
              <w:rPr>
                <w:rFonts w:ascii="Times New Roman" w:hAnsi="Times New Roman"/>
              </w:rPr>
              <w:t xml:space="preserve"> </w:t>
            </w:r>
            <w:r w:rsidR="00E36472" w:rsidRPr="00EF62DF">
              <w:rPr>
                <w:rFonts w:ascii="Sylfaen" w:hAnsi="Sylfaen" w:cs="Sylfaen"/>
              </w:rPr>
              <w:t>დოკუმენტების</w:t>
            </w:r>
            <w:r w:rsidR="00E36472" w:rsidRPr="00EF62DF">
              <w:rPr>
                <w:rFonts w:ascii="Times New Roman" w:hAnsi="Times New Roman"/>
              </w:rPr>
              <w:t xml:space="preserve"> </w:t>
            </w:r>
            <w:r w:rsidR="00E36472" w:rsidRPr="00EF62DF">
              <w:rPr>
                <w:rFonts w:ascii="Sylfaen" w:hAnsi="Sylfaen" w:cs="Sylfaen"/>
              </w:rPr>
              <w:t>მომზადებაში</w:t>
            </w:r>
            <w:r w:rsidR="00E36472" w:rsidRPr="00EF62DF">
              <w:rPr>
                <w:rFonts w:ascii="Times New Roman" w:hAnsi="Times New Roman"/>
              </w:rPr>
              <w:t xml:space="preserve"> </w:t>
            </w:r>
            <w:r w:rsidR="00E36472" w:rsidRPr="00EF62DF">
              <w:rPr>
                <w:rFonts w:ascii="Sylfaen" w:hAnsi="Sylfaen" w:cs="Sylfaen"/>
              </w:rPr>
              <w:t>მონაწილეობა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მუნიციპალური</w:t>
            </w:r>
            <w:r w:rsidR="00E36472" w:rsidRPr="00EF62DF">
              <w:rPr>
                <w:rFonts w:ascii="Times New Roman" w:hAnsi="Times New Roman"/>
              </w:rPr>
              <w:t xml:space="preserve"> </w:t>
            </w:r>
            <w:r w:rsidR="00E36472" w:rsidRPr="00EF62DF">
              <w:rPr>
                <w:rFonts w:ascii="Sylfaen" w:hAnsi="Sylfaen" w:cs="Sylfaen"/>
              </w:rPr>
              <w:t>მმართველობის</w:t>
            </w:r>
            <w:r w:rsidR="00E36472" w:rsidRPr="00EF62DF">
              <w:rPr>
                <w:rFonts w:ascii="Times New Roman" w:hAnsi="Times New Roman"/>
              </w:rPr>
              <w:t xml:space="preserve"> </w:t>
            </w:r>
            <w:r w:rsidR="00E36472" w:rsidRPr="00EF62DF">
              <w:rPr>
                <w:rFonts w:ascii="Sylfaen" w:hAnsi="Sylfaen" w:cs="Sylfaen"/>
              </w:rPr>
              <w:t>ორგანოების</w:t>
            </w:r>
            <w:r w:rsidR="00E36472" w:rsidRPr="00EF62DF">
              <w:rPr>
                <w:rFonts w:ascii="Times New Roman" w:hAnsi="Times New Roman"/>
              </w:rPr>
              <w:t xml:space="preserve"> </w:t>
            </w:r>
            <w:r w:rsidR="00E36472" w:rsidRPr="00EF62DF">
              <w:rPr>
                <w:rFonts w:ascii="Sylfaen" w:hAnsi="Sylfaen" w:cs="Sylfaen"/>
              </w:rPr>
              <w:t>ინფორმირება</w:t>
            </w:r>
            <w:r w:rsidR="00E36472" w:rsidRPr="00EF62DF">
              <w:rPr>
                <w:rFonts w:ascii="Times New Roman" w:hAnsi="Times New Roman"/>
              </w:rPr>
              <w:t xml:space="preserve"> </w:t>
            </w:r>
            <w:r w:rsidR="00E36472" w:rsidRPr="00EF62DF">
              <w:rPr>
                <w:rFonts w:ascii="Sylfaen" w:hAnsi="Sylfaen" w:cs="Sylfaen"/>
              </w:rPr>
              <w:t>სავარაუდო</w:t>
            </w:r>
            <w:r w:rsidR="00E36472" w:rsidRPr="00EF62DF">
              <w:rPr>
                <w:rFonts w:ascii="Times New Roman" w:hAnsi="Times New Roman"/>
              </w:rPr>
              <w:t xml:space="preserve"> </w:t>
            </w:r>
            <w:r w:rsidR="00E36472" w:rsidRPr="00EF62DF">
              <w:rPr>
                <w:rFonts w:ascii="Sylfaen" w:hAnsi="Sylfaen" w:cs="Sylfaen"/>
              </w:rPr>
              <w:t>საკვებისმიერი</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წყლისმიერი</w:t>
            </w:r>
            <w:r w:rsidR="00E36472" w:rsidRPr="00EF62DF">
              <w:rPr>
                <w:rFonts w:ascii="Times New Roman" w:hAnsi="Times New Roman"/>
              </w:rPr>
              <w:t xml:space="preserve"> </w:t>
            </w:r>
            <w:r w:rsidR="00E36472" w:rsidRPr="00EF62DF">
              <w:rPr>
                <w:rFonts w:ascii="Sylfaen" w:hAnsi="Sylfaen" w:cs="Sylfaen"/>
              </w:rPr>
              <w:t>ინფექციების</w:t>
            </w:r>
            <w:r w:rsidR="00E36472" w:rsidRPr="00EF62DF">
              <w:rPr>
                <w:rFonts w:ascii="Times New Roman" w:hAnsi="Times New Roman"/>
              </w:rPr>
              <w:t xml:space="preserve"> </w:t>
            </w:r>
            <w:r w:rsidR="00E36472" w:rsidRPr="00EF62DF">
              <w:rPr>
                <w:rFonts w:ascii="Sylfaen" w:hAnsi="Sylfaen" w:cs="Sylfaen"/>
              </w:rPr>
              <w:t>გავრცელების</w:t>
            </w:r>
            <w:r w:rsidR="00E36472" w:rsidRPr="00EF62DF">
              <w:rPr>
                <w:rFonts w:ascii="Times New Roman" w:hAnsi="Times New Roman"/>
              </w:rPr>
              <w:t xml:space="preserve"> </w:t>
            </w:r>
            <w:r w:rsidR="00E36472" w:rsidRPr="00EF62DF">
              <w:rPr>
                <w:rFonts w:ascii="Sylfaen" w:hAnsi="Sylfaen" w:cs="Sylfaen"/>
              </w:rPr>
              <w:t>მხრივ</w:t>
            </w:r>
            <w:r w:rsidR="00E36472" w:rsidRPr="00EF62DF">
              <w:rPr>
                <w:rFonts w:ascii="Times New Roman" w:hAnsi="Times New Roman"/>
              </w:rPr>
              <w:t xml:space="preserve"> </w:t>
            </w:r>
            <w:r w:rsidR="00E36472" w:rsidRPr="00EF62DF">
              <w:rPr>
                <w:rFonts w:ascii="Sylfaen" w:hAnsi="Sylfaen" w:cs="Sylfaen"/>
              </w:rPr>
              <w:t>არსებული</w:t>
            </w:r>
            <w:r w:rsidR="00E36472" w:rsidRPr="00EF62DF">
              <w:rPr>
                <w:rFonts w:ascii="Times New Roman" w:hAnsi="Times New Roman"/>
              </w:rPr>
              <w:t xml:space="preserve"> </w:t>
            </w:r>
            <w:r w:rsidR="00E36472" w:rsidRPr="00EF62DF">
              <w:rPr>
                <w:rFonts w:ascii="Sylfaen" w:hAnsi="Sylfaen" w:cs="Sylfaen"/>
              </w:rPr>
              <w:t>მდგომარეობის</w:t>
            </w:r>
            <w:r w:rsidR="00E36472" w:rsidRPr="00EF62DF">
              <w:rPr>
                <w:rFonts w:ascii="Times New Roman" w:hAnsi="Times New Roman"/>
              </w:rPr>
              <w:t xml:space="preserve"> </w:t>
            </w:r>
            <w:r w:rsidR="00E36472" w:rsidRPr="00EF62DF">
              <w:rPr>
                <w:rFonts w:ascii="Sylfaen" w:hAnsi="Sylfaen" w:cs="Sylfaen"/>
              </w:rPr>
              <w:t>შესახებ</w:t>
            </w:r>
            <w:r w:rsidR="00E36472" w:rsidRPr="00EF62DF">
              <w:rPr>
                <w:rFonts w:ascii="Times New Roman" w:hAnsi="Times New Roman"/>
              </w:rPr>
              <w:t xml:space="preserve">; </w:t>
            </w:r>
            <w:r w:rsidR="00E36472" w:rsidRPr="00EF62DF">
              <w:rPr>
                <w:rFonts w:ascii="Sylfaen" w:hAnsi="Sylfaen" w:cs="Sylfaen"/>
              </w:rPr>
              <w:t>ჯანმრთელობის</w:t>
            </w:r>
            <w:r w:rsidR="00E36472" w:rsidRPr="00EF62DF">
              <w:rPr>
                <w:rFonts w:ascii="Times New Roman" w:hAnsi="Times New Roman"/>
              </w:rPr>
              <w:t xml:space="preserve"> </w:t>
            </w:r>
            <w:r w:rsidR="00E36472" w:rsidRPr="00EF62DF">
              <w:rPr>
                <w:rFonts w:ascii="Sylfaen" w:hAnsi="Sylfaen" w:cs="Sylfaen"/>
              </w:rPr>
              <w:t>განმტკიცება</w:t>
            </w:r>
            <w:r w:rsidR="00E36472" w:rsidRPr="00EF62DF">
              <w:rPr>
                <w:rFonts w:ascii="Times New Roman" w:hAnsi="Times New Roman"/>
              </w:rPr>
              <w:t xml:space="preserve"> </w:t>
            </w:r>
            <w:r w:rsidR="00E36472" w:rsidRPr="00EF62DF">
              <w:rPr>
                <w:rFonts w:ascii="Sylfaen" w:hAnsi="Sylfaen" w:cs="Sylfaen"/>
              </w:rPr>
              <w:t>ჯანმრთელობის</w:t>
            </w:r>
            <w:r w:rsidR="00E36472" w:rsidRPr="00EF62DF">
              <w:rPr>
                <w:rFonts w:ascii="Times New Roman" w:hAnsi="Times New Roman"/>
              </w:rPr>
              <w:t xml:space="preserve"> </w:t>
            </w:r>
            <w:r w:rsidR="00E36472" w:rsidRPr="00EF62DF">
              <w:rPr>
                <w:rFonts w:ascii="Sylfaen" w:hAnsi="Sylfaen" w:cs="Sylfaen"/>
              </w:rPr>
              <w:t>დაცვაში</w:t>
            </w:r>
            <w:r w:rsidR="00E36472" w:rsidRPr="00EF62DF">
              <w:rPr>
                <w:rFonts w:ascii="Times New Roman" w:hAnsi="Times New Roman"/>
              </w:rPr>
              <w:t xml:space="preserve"> </w:t>
            </w:r>
            <w:r w:rsidR="00E36472" w:rsidRPr="00EF62DF">
              <w:rPr>
                <w:rFonts w:ascii="Sylfaen" w:hAnsi="Sylfaen" w:cs="Sylfaen"/>
              </w:rPr>
              <w:t>უთანასწორობისა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სოციალურ</w:t>
            </w:r>
            <w:r w:rsidR="00E36472" w:rsidRPr="00EF62DF">
              <w:rPr>
                <w:rFonts w:ascii="Times New Roman" w:hAnsi="Times New Roman"/>
              </w:rPr>
              <w:t xml:space="preserve"> </w:t>
            </w:r>
            <w:r w:rsidR="00E36472" w:rsidRPr="00EF62DF">
              <w:rPr>
                <w:rFonts w:ascii="Sylfaen" w:hAnsi="Sylfaen" w:cs="Sylfaen"/>
              </w:rPr>
              <w:t>დეტერმინანტებზე</w:t>
            </w:r>
            <w:r w:rsidR="00E36472" w:rsidRPr="00EF62DF">
              <w:rPr>
                <w:rFonts w:ascii="Times New Roman" w:hAnsi="Times New Roman"/>
              </w:rPr>
              <w:t xml:space="preserve">  </w:t>
            </w:r>
            <w:r w:rsidR="00E36472" w:rsidRPr="00EF62DF">
              <w:rPr>
                <w:rFonts w:ascii="Sylfaen" w:hAnsi="Sylfaen" w:cs="Sylfaen"/>
              </w:rPr>
              <w:t>ზემოქმედების</w:t>
            </w:r>
            <w:r w:rsidR="00E36472" w:rsidRPr="00EF62DF">
              <w:rPr>
                <w:rFonts w:ascii="Times New Roman" w:hAnsi="Times New Roman"/>
              </w:rPr>
              <w:t xml:space="preserve">  </w:t>
            </w:r>
            <w:r w:rsidR="00E36472" w:rsidRPr="00EF62DF">
              <w:rPr>
                <w:rFonts w:ascii="Sylfaen" w:hAnsi="Sylfaen" w:cs="Sylfaen"/>
              </w:rPr>
              <w:t>განხორციელების</w:t>
            </w:r>
            <w:r w:rsidR="00E36472" w:rsidRPr="00EF62DF">
              <w:rPr>
                <w:rFonts w:ascii="Times New Roman" w:hAnsi="Times New Roman"/>
              </w:rPr>
              <w:t xml:space="preserve"> </w:t>
            </w:r>
            <w:r w:rsidR="00E36472" w:rsidRPr="00EF62DF">
              <w:rPr>
                <w:rFonts w:ascii="Sylfaen" w:hAnsi="Sylfaen" w:cs="Sylfaen"/>
              </w:rPr>
              <w:t>გზით</w:t>
            </w:r>
            <w:r w:rsidR="00E36472" w:rsidRPr="00EF62DF">
              <w:rPr>
                <w:rFonts w:ascii="Times New Roman" w:hAnsi="Times New Roman"/>
              </w:rPr>
              <w:t xml:space="preserve">; </w:t>
            </w:r>
            <w:r w:rsidR="00E36472" w:rsidRPr="00EF62DF">
              <w:rPr>
                <w:rFonts w:ascii="Sylfaen" w:hAnsi="Sylfaen" w:cs="Sylfaen"/>
              </w:rPr>
              <w:t>დაავადებათა</w:t>
            </w:r>
            <w:r w:rsidR="00E36472" w:rsidRPr="00EF62DF">
              <w:rPr>
                <w:rFonts w:ascii="Times New Roman" w:hAnsi="Times New Roman"/>
              </w:rPr>
              <w:t xml:space="preserve"> </w:t>
            </w:r>
            <w:r w:rsidR="00E36472" w:rsidRPr="00EF62DF">
              <w:rPr>
                <w:rFonts w:ascii="Sylfaen" w:hAnsi="Sylfaen" w:cs="Sylfaen"/>
              </w:rPr>
              <w:t>ადრეული</w:t>
            </w:r>
            <w:r w:rsidR="00E36472" w:rsidRPr="00EF62DF">
              <w:rPr>
                <w:rFonts w:ascii="Times New Roman" w:hAnsi="Times New Roman"/>
              </w:rPr>
              <w:t xml:space="preserve"> </w:t>
            </w:r>
            <w:r w:rsidR="00E36472" w:rsidRPr="00EF62DF">
              <w:rPr>
                <w:rFonts w:ascii="Sylfaen" w:hAnsi="Sylfaen" w:cs="Sylfaen"/>
              </w:rPr>
              <w:t>გამოვლენა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პროფილაქტიკა</w:t>
            </w:r>
            <w:r w:rsidR="00E36472" w:rsidRPr="00EF62DF">
              <w:rPr>
                <w:rFonts w:ascii="Times New Roman" w:hAnsi="Times New Roman"/>
              </w:rPr>
              <w:t xml:space="preserve">.; </w:t>
            </w:r>
            <w:r w:rsidR="00E36472" w:rsidRPr="00EF62DF">
              <w:rPr>
                <w:rFonts w:ascii="Sylfaen" w:hAnsi="Sylfaen" w:cs="Sylfaen"/>
              </w:rPr>
              <w:t>მოსახლეობის</w:t>
            </w:r>
            <w:r w:rsidR="00E36472" w:rsidRPr="00EF62DF">
              <w:rPr>
                <w:rFonts w:ascii="Times New Roman" w:hAnsi="Times New Roman"/>
              </w:rPr>
              <w:t xml:space="preserve">, </w:t>
            </w:r>
            <w:r w:rsidR="00E36472" w:rsidRPr="00EF62DF">
              <w:rPr>
                <w:rFonts w:ascii="Sylfaen" w:hAnsi="Sylfaen" w:cs="Sylfaen"/>
              </w:rPr>
              <w:t>თემის</w:t>
            </w:r>
            <w:r w:rsidR="00E36472" w:rsidRPr="00EF62DF">
              <w:rPr>
                <w:rFonts w:ascii="Times New Roman" w:hAnsi="Times New Roman"/>
              </w:rPr>
              <w:t xml:space="preserve"> </w:t>
            </w:r>
            <w:r w:rsidR="00E36472" w:rsidRPr="00EF62DF">
              <w:rPr>
                <w:rFonts w:ascii="Sylfaen" w:hAnsi="Sylfaen" w:cs="Sylfaen"/>
              </w:rPr>
              <w:t>წარმომადგენლების</w:t>
            </w:r>
            <w:r w:rsidR="00E36472" w:rsidRPr="00EF62DF">
              <w:rPr>
                <w:rFonts w:ascii="Times New Roman" w:hAnsi="Times New Roman"/>
              </w:rPr>
              <w:t xml:space="preserve">, </w:t>
            </w:r>
            <w:r w:rsidR="00E36472" w:rsidRPr="00EF62DF">
              <w:rPr>
                <w:rFonts w:ascii="Sylfaen" w:hAnsi="Sylfaen" w:cs="Sylfaen"/>
              </w:rPr>
              <w:t>ცალკეული</w:t>
            </w:r>
            <w:r w:rsidR="00E36472" w:rsidRPr="00EF62DF">
              <w:rPr>
                <w:rFonts w:ascii="Times New Roman" w:hAnsi="Times New Roman"/>
              </w:rPr>
              <w:t xml:space="preserve"> </w:t>
            </w:r>
            <w:r w:rsidR="00E36472" w:rsidRPr="00EF62DF">
              <w:rPr>
                <w:rFonts w:ascii="Sylfaen" w:hAnsi="Sylfaen" w:cs="Sylfaen"/>
              </w:rPr>
              <w:t>მოწყვლადი</w:t>
            </w:r>
            <w:r w:rsidR="00E36472" w:rsidRPr="00EF62DF">
              <w:rPr>
                <w:rFonts w:ascii="Times New Roman" w:hAnsi="Times New Roman"/>
              </w:rPr>
              <w:t xml:space="preserve"> </w:t>
            </w:r>
            <w:r w:rsidR="00E36472" w:rsidRPr="00EF62DF">
              <w:rPr>
                <w:rFonts w:ascii="Sylfaen" w:hAnsi="Sylfaen" w:cs="Sylfaen"/>
              </w:rPr>
              <w:t>ჯგუფების</w:t>
            </w:r>
            <w:r w:rsidR="00E36472" w:rsidRPr="00EF62DF">
              <w:rPr>
                <w:rFonts w:ascii="Times New Roman" w:hAnsi="Times New Roman"/>
              </w:rPr>
              <w:t xml:space="preserve"> </w:t>
            </w:r>
            <w:r w:rsidR="00E36472" w:rsidRPr="00EF62DF">
              <w:rPr>
                <w:rFonts w:ascii="Sylfaen" w:hAnsi="Sylfaen" w:cs="Sylfaen"/>
              </w:rPr>
              <w:t>ორგანიზება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წარმართვა</w:t>
            </w:r>
            <w:r w:rsidR="00E36472" w:rsidRPr="00EF62DF">
              <w:rPr>
                <w:rFonts w:ascii="Times New Roman" w:hAnsi="Times New Roman"/>
              </w:rPr>
              <w:t xml:space="preserve"> </w:t>
            </w:r>
            <w:r w:rsidR="00E36472" w:rsidRPr="00EF62DF">
              <w:rPr>
                <w:rFonts w:ascii="Sylfaen" w:hAnsi="Sylfaen" w:cs="Sylfaen"/>
              </w:rPr>
              <w:t>ჯანმრთელობასა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კეთილდღეობასთან</w:t>
            </w:r>
            <w:r w:rsidR="00E36472" w:rsidRPr="00EF62DF">
              <w:rPr>
                <w:rFonts w:ascii="Times New Roman" w:hAnsi="Times New Roman"/>
              </w:rPr>
              <w:t xml:space="preserve"> </w:t>
            </w:r>
            <w:r w:rsidR="00E36472" w:rsidRPr="00EF62DF">
              <w:rPr>
                <w:rFonts w:ascii="Sylfaen" w:hAnsi="Sylfaen" w:cs="Sylfaen"/>
              </w:rPr>
              <w:t>დაკავშირებულ</w:t>
            </w:r>
            <w:r w:rsidR="00E36472" w:rsidRPr="00EF62DF">
              <w:rPr>
                <w:rFonts w:ascii="Times New Roman" w:hAnsi="Times New Roman"/>
              </w:rPr>
              <w:t xml:space="preserve"> </w:t>
            </w:r>
            <w:r w:rsidR="00E36472" w:rsidRPr="00EF62DF">
              <w:rPr>
                <w:rFonts w:ascii="Sylfaen" w:hAnsi="Sylfaen" w:cs="Sylfaen"/>
              </w:rPr>
              <w:t>საკითხებში</w:t>
            </w:r>
            <w:r w:rsidR="00E36472" w:rsidRPr="00EF62DF">
              <w:rPr>
                <w:rFonts w:ascii="Times New Roman" w:hAnsi="Times New Roman"/>
              </w:rPr>
              <w:t xml:space="preserve">. </w:t>
            </w:r>
            <w:r w:rsidR="00E36472" w:rsidRPr="00EF62DF">
              <w:rPr>
                <w:rFonts w:ascii="Sylfaen" w:hAnsi="Sylfaen" w:cs="Sylfaen"/>
              </w:rPr>
              <w:t>ადამიანური</w:t>
            </w:r>
            <w:r w:rsidR="00E36472" w:rsidRPr="00EF62DF">
              <w:rPr>
                <w:rFonts w:ascii="Times New Roman" w:hAnsi="Times New Roman"/>
              </w:rPr>
              <w:t xml:space="preserve"> </w:t>
            </w:r>
            <w:r w:rsidR="00E36472" w:rsidRPr="00EF62DF">
              <w:rPr>
                <w:rFonts w:ascii="Sylfaen" w:hAnsi="Sylfaen" w:cs="Sylfaen"/>
              </w:rPr>
              <w:t>რესურსების</w:t>
            </w:r>
            <w:r w:rsidR="00E36472" w:rsidRPr="00EF62DF">
              <w:rPr>
                <w:rFonts w:ascii="Times New Roman" w:hAnsi="Times New Roman"/>
              </w:rPr>
              <w:t xml:space="preserve"> </w:t>
            </w:r>
            <w:r w:rsidR="00E36472" w:rsidRPr="00EF62DF">
              <w:rPr>
                <w:rFonts w:ascii="Sylfaen" w:hAnsi="Sylfaen" w:cs="Sylfaen"/>
              </w:rPr>
              <w:t>პროფესიული</w:t>
            </w:r>
            <w:r w:rsidR="00E36472" w:rsidRPr="00EF62DF">
              <w:rPr>
                <w:rFonts w:ascii="Times New Roman" w:hAnsi="Times New Roman"/>
              </w:rPr>
              <w:t xml:space="preserve"> </w:t>
            </w:r>
            <w:r w:rsidR="00E36472" w:rsidRPr="00EF62DF">
              <w:rPr>
                <w:rFonts w:ascii="Sylfaen" w:hAnsi="Sylfaen" w:cs="Sylfaen"/>
              </w:rPr>
              <w:t>განვითარება</w:t>
            </w:r>
            <w:r w:rsidR="00E36472" w:rsidRPr="00EF62DF">
              <w:rPr>
                <w:rFonts w:ascii="Times New Roman" w:hAnsi="Times New Roman"/>
              </w:rPr>
              <w:t xml:space="preserve">, </w:t>
            </w:r>
            <w:r w:rsidR="00E36472" w:rsidRPr="00EF62DF">
              <w:rPr>
                <w:rFonts w:ascii="Sylfaen" w:hAnsi="Sylfaen" w:cs="Sylfaen"/>
              </w:rPr>
              <w:t>მოტივირება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შენარჩუნება</w:t>
            </w:r>
            <w:r w:rsidR="00E36472" w:rsidRPr="00EF62DF">
              <w:rPr>
                <w:rFonts w:ascii="Times New Roman" w:hAnsi="Times New Roman"/>
              </w:rPr>
              <w:t xml:space="preserve">; </w:t>
            </w:r>
            <w:r w:rsidR="00E36472" w:rsidRPr="00EF62DF">
              <w:rPr>
                <w:rFonts w:ascii="Sylfaen" w:hAnsi="Sylfaen" w:cs="Sylfaen"/>
              </w:rPr>
              <w:t>საზოგადოებრივი</w:t>
            </w:r>
            <w:r w:rsidR="00E36472" w:rsidRPr="00EF62DF">
              <w:rPr>
                <w:rFonts w:ascii="Times New Roman" w:hAnsi="Times New Roman"/>
              </w:rPr>
              <w:t xml:space="preserve"> </w:t>
            </w:r>
            <w:r w:rsidR="00E36472" w:rsidRPr="00EF62DF">
              <w:rPr>
                <w:rFonts w:ascii="Sylfaen" w:hAnsi="Sylfaen" w:cs="Sylfaen"/>
              </w:rPr>
              <w:t>ჯანდაცვის</w:t>
            </w:r>
            <w:r w:rsidR="00E36472" w:rsidRPr="00EF62DF">
              <w:rPr>
                <w:rFonts w:ascii="Times New Roman" w:hAnsi="Times New Roman"/>
              </w:rPr>
              <w:t xml:space="preserve"> </w:t>
            </w:r>
            <w:r w:rsidR="00E36472" w:rsidRPr="00EF62DF">
              <w:rPr>
                <w:rFonts w:ascii="Sylfaen" w:hAnsi="Sylfaen" w:cs="Sylfaen"/>
              </w:rPr>
              <w:t>ორგანიზაციულ</w:t>
            </w:r>
            <w:r w:rsidR="00E36472" w:rsidRPr="00EF62DF">
              <w:rPr>
                <w:rFonts w:ascii="Times New Roman" w:hAnsi="Times New Roman"/>
              </w:rPr>
              <w:t>-</w:t>
            </w:r>
            <w:r w:rsidR="00E36472" w:rsidRPr="00EF62DF">
              <w:rPr>
                <w:rFonts w:ascii="Sylfaen" w:hAnsi="Sylfaen" w:cs="Sylfaen"/>
              </w:rPr>
              <w:t>სტრუქტურული</w:t>
            </w:r>
            <w:r w:rsidR="00E36472" w:rsidRPr="00EF62DF">
              <w:rPr>
                <w:rFonts w:ascii="Times New Roman" w:hAnsi="Times New Roman"/>
              </w:rPr>
              <w:t xml:space="preserve"> </w:t>
            </w:r>
            <w:r w:rsidR="00E36472" w:rsidRPr="00EF62DF">
              <w:rPr>
                <w:rFonts w:ascii="Sylfaen" w:hAnsi="Sylfaen" w:cs="Sylfaen"/>
              </w:rPr>
              <w:t>სრულყოფა</w:t>
            </w:r>
            <w:r w:rsidR="00E36472" w:rsidRPr="00EF62DF">
              <w:rPr>
                <w:rFonts w:ascii="Times New Roman" w:hAnsi="Times New Roman"/>
              </w:rPr>
              <w:t xml:space="preserve">, </w:t>
            </w:r>
            <w:r w:rsidR="00E36472" w:rsidRPr="00EF62DF">
              <w:rPr>
                <w:rFonts w:ascii="Sylfaen" w:hAnsi="Sylfaen" w:cs="Sylfaen"/>
              </w:rPr>
              <w:t>ადეკვატური</w:t>
            </w:r>
            <w:r w:rsidR="00E36472" w:rsidRPr="00EF62DF">
              <w:rPr>
                <w:rFonts w:ascii="Times New Roman" w:hAnsi="Times New Roman"/>
              </w:rPr>
              <w:t xml:space="preserve"> </w:t>
            </w:r>
            <w:r w:rsidR="00E36472" w:rsidRPr="00EF62DF">
              <w:rPr>
                <w:rFonts w:ascii="Sylfaen" w:hAnsi="Sylfaen" w:cs="Sylfaen"/>
              </w:rPr>
              <w:t>დაფინანსების</w:t>
            </w:r>
            <w:r w:rsidR="00E36472" w:rsidRPr="00EF62DF">
              <w:rPr>
                <w:rFonts w:ascii="Times New Roman" w:hAnsi="Times New Roman"/>
              </w:rPr>
              <w:t xml:space="preserve"> </w:t>
            </w:r>
            <w:r w:rsidR="00E36472" w:rsidRPr="00EF62DF">
              <w:rPr>
                <w:rFonts w:ascii="Sylfaen" w:hAnsi="Sylfaen" w:cs="Sylfaen"/>
              </w:rPr>
              <w:t>მიღწევა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საზოგადოებრივი</w:t>
            </w:r>
            <w:r w:rsidR="00E36472" w:rsidRPr="00EF62DF">
              <w:rPr>
                <w:rFonts w:ascii="Times New Roman" w:hAnsi="Times New Roman"/>
              </w:rPr>
              <w:t xml:space="preserve">  </w:t>
            </w:r>
            <w:r w:rsidR="00E36472" w:rsidRPr="00EF62DF">
              <w:rPr>
                <w:rFonts w:ascii="Sylfaen" w:hAnsi="Sylfaen" w:cs="Sylfaen"/>
              </w:rPr>
              <w:t>ჯანმრთელობის</w:t>
            </w:r>
            <w:r w:rsidR="00E36472" w:rsidRPr="00EF62DF">
              <w:rPr>
                <w:rFonts w:ascii="Times New Roman" w:hAnsi="Times New Roman"/>
              </w:rPr>
              <w:t xml:space="preserve"> </w:t>
            </w:r>
            <w:r w:rsidR="00E36472" w:rsidRPr="00EF62DF">
              <w:rPr>
                <w:rFonts w:ascii="Sylfaen" w:hAnsi="Sylfaen" w:cs="Sylfaen"/>
              </w:rPr>
              <w:t>სერვისებსა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პროდუქტებზე</w:t>
            </w:r>
            <w:r w:rsidR="00E36472" w:rsidRPr="00EF62DF">
              <w:rPr>
                <w:rFonts w:ascii="Times New Roman" w:hAnsi="Times New Roman"/>
              </w:rPr>
              <w:t xml:space="preserve"> </w:t>
            </w:r>
            <w:r w:rsidR="00E36472" w:rsidRPr="00EF62DF">
              <w:rPr>
                <w:rFonts w:ascii="Sylfaen" w:hAnsi="Sylfaen" w:cs="Sylfaen"/>
              </w:rPr>
              <w:t>ხელმისაწვდომობის</w:t>
            </w:r>
            <w:r w:rsidR="00E36472" w:rsidRPr="00EF62DF">
              <w:rPr>
                <w:rFonts w:ascii="Times New Roman" w:hAnsi="Times New Roman"/>
              </w:rPr>
              <w:t xml:space="preserve"> </w:t>
            </w:r>
            <w:r w:rsidR="00E36472" w:rsidRPr="00EF62DF">
              <w:rPr>
                <w:rFonts w:ascii="Sylfaen" w:hAnsi="Sylfaen" w:cs="Sylfaen"/>
              </w:rPr>
              <w:t>უზუნველყოფა</w:t>
            </w:r>
            <w:r w:rsidR="00E36472" w:rsidRPr="00EF62DF">
              <w:rPr>
                <w:rFonts w:ascii="Times New Roman" w:hAnsi="Times New Roman"/>
              </w:rPr>
              <w:t xml:space="preserve">; </w:t>
            </w:r>
            <w:r w:rsidR="00E36472" w:rsidRPr="00EF62DF">
              <w:rPr>
                <w:rFonts w:ascii="Sylfaen" w:hAnsi="Sylfaen" w:cs="Sylfaen"/>
              </w:rPr>
              <w:t>ჯანმრთელობის</w:t>
            </w:r>
            <w:r w:rsidR="00E36472" w:rsidRPr="00EF62DF">
              <w:rPr>
                <w:rFonts w:ascii="Times New Roman" w:hAnsi="Times New Roman"/>
              </w:rPr>
              <w:t xml:space="preserve"> </w:t>
            </w:r>
            <w:r w:rsidR="00E36472" w:rsidRPr="00EF62DF">
              <w:rPr>
                <w:rFonts w:ascii="Sylfaen" w:hAnsi="Sylfaen" w:cs="Sylfaen"/>
              </w:rPr>
              <w:t>ადვოკატირება</w:t>
            </w:r>
            <w:r w:rsidR="00E36472" w:rsidRPr="00EF62DF">
              <w:rPr>
                <w:rFonts w:ascii="Times New Roman" w:hAnsi="Times New Roman"/>
              </w:rPr>
              <w:t xml:space="preserve">, </w:t>
            </w:r>
            <w:r w:rsidR="00E36472" w:rsidRPr="00EF62DF">
              <w:rPr>
                <w:rFonts w:ascii="Sylfaen" w:hAnsi="Sylfaen" w:cs="Sylfaen"/>
              </w:rPr>
              <w:t>მოსახლეობასთან</w:t>
            </w:r>
            <w:r w:rsidR="00E36472" w:rsidRPr="00EF62DF">
              <w:rPr>
                <w:rFonts w:ascii="Times New Roman" w:hAnsi="Times New Roman"/>
              </w:rPr>
              <w:t xml:space="preserve"> </w:t>
            </w:r>
            <w:r w:rsidR="00E36472" w:rsidRPr="00EF62DF">
              <w:rPr>
                <w:rFonts w:ascii="Sylfaen" w:hAnsi="Sylfaen" w:cs="Sylfaen"/>
              </w:rPr>
              <w:t>კომუნიკაციის</w:t>
            </w:r>
            <w:r w:rsidR="00E36472" w:rsidRPr="00EF62DF">
              <w:rPr>
                <w:rFonts w:ascii="Times New Roman" w:hAnsi="Times New Roman"/>
              </w:rPr>
              <w:t xml:space="preserve"> </w:t>
            </w:r>
            <w:r w:rsidR="00E36472" w:rsidRPr="00EF62DF">
              <w:rPr>
                <w:rFonts w:ascii="Sylfaen" w:hAnsi="Sylfaen" w:cs="Sylfaen"/>
              </w:rPr>
              <w:t>გაუმჯობესება</w:t>
            </w:r>
            <w:r w:rsidR="00E36472" w:rsidRPr="00EF62DF">
              <w:rPr>
                <w:rFonts w:ascii="Times New Roman" w:hAnsi="Times New Roman"/>
              </w:rPr>
              <w:t xml:space="preserve">, </w:t>
            </w:r>
            <w:r w:rsidR="00E36472" w:rsidRPr="00EF62DF">
              <w:rPr>
                <w:rFonts w:ascii="Sylfaen" w:hAnsi="Sylfaen" w:cs="Sylfaen"/>
              </w:rPr>
              <w:t>საინფორმაციო</w:t>
            </w:r>
            <w:r w:rsidR="00E36472" w:rsidRPr="00EF62DF">
              <w:rPr>
                <w:rFonts w:ascii="Times New Roman" w:hAnsi="Times New Roman"/>
              </w:rPr>
              <w:t xml:space="preserve"> </w:t>
            </w:r>
            <w:r w:rsidR="00E36472" w:rsidRPr="00EF62DF">
              <w:rPr>
                <w:rFonts w:ascii="Sylfaen" w:hAnsi="Sylfaen" w:cs="Sylfaen"/>
              </w:rPr>
              <w:t>განმარტებითი</w:t>
            </w:r>
            <w:r w:rsidR="00E36472" w:rsidRPr="00EF62DF">
              <w:rPr>
                <w:rFonts w:ascii="Times New Roman" w:hAnsi="Times New Roman"/>
              </w:rPr>
              <w:t xml:space="preserve"> </w:t>
            </w:r>
            <w:r w:rsidR="00E36472" w:rsidRPr="00EF62DF">
              <w:rPr>
                <w:rFonts w:ascii="Sylfaen" w:hAnsi="Sylfaen" w:cs="Sylfaen"/>
              </w:rPr>
              <w:t>საქმიანობა</w:t>
            </w:r>
            <w:r w:rsidR="00E36472" w:rsidRPr="00EF62DF">
              <w:rPr>
                <w:rFonts w:ascii="Times New Roman" w:hAnsi="Times New Roman"/>
              </w:rPr>
              <w:t xml:space="preserve">, </w:t>
            </w:r>
            <w:r w:rsidR="00E36472" w:rsidRPr="00EF62DF">
              <w:rPr>
                <w:rFonts w:ascii="Sylfaen" w:hAnsi="Sylfaen" w:cs="Sylfaen"/>
              </w:rPr>
              <w:t>სოციალური</w:t>
            </w:r>
            <w:r w:rsidR="00E36472" w:rsidRPr="00EF62DF">
              <w:rPr>
                <w:rFonts w:ascii="Times New Roman" w:hAnsi="Times New Roman"/>
              </w:rPr>
              <w:t xml:space="preserve"> </w:t>
            </w:r>
            <w:r w:rsidR="00E36472" w:rsidRPr="00EF62DF">
              <w:rPr>
                <w:rFonts w:ascii="Sylfaen" w:hAnsi="Sylfaen" w:cs="Sylfaen"/>
              </w:rPr>
              <w:t>მობილიზაცია</w:t>
            </w:r>
            <w:r w:rsidR="00E36472" w:rsidRPr="00EF62DF">
              <w:rPr>
                <w:rFonts w:ascii="Times New Roman" w:hAnsi="Times New Roman"/>
              </w:rPr>
              <w:t xml:space="preserve">; </w:t>
            </w:r>
            <w:r w:rsidR="00E36472" w:rsidRPr="00EF62DF">
              <w:rPr>
                <w:rFonts w:ascii="Sylfaen" w:hAnsi="Sylfaen" w:cs="Sylfaen"/>
              </w:rPr>
              <w:t>მტკიცებულებებზე</w:t>
            </w:r>
            <w:r w:rsidR="00E36472" w:rsidRPr="00EF62DF">
              <w:rPr>
                <w:rFonts w:ascii="Times New Roman" w:hAnsi="Times New Roman"/>
              </w:rPr>
              <w:t xml:space="preserve"> </w:t>
            </w:r>
            <w:r w:rsidR="00E36472" w:rsidRPr="00EF62DF">
              <w:rPr>
                <w:rFonts w:ascii="Sylfaen" w:hAnsi="Sylfaen" w:cs="Sylfaen"/>
              </w:rPr>
              <w:t>დაფუძნებული</w:t>
            </w:r>
            <w:r w:rsidR="00E36472" w:rsidRPr="00EF62DF">
              <w:rPr>
                <w:rFonts w:ascii="Times New Roman" w:hAnsi="Times New Roman"/>
              </w:rPr>
              <w:t xml:space="preserve"> </w:t>
            </w:r>
            <w:r w:rsidR="00E36472" w:rsidRPr="00EF62DF">
              <w:rPr>
                <w:rFonts w:ascii="Sylfaen" w:hAnsi="Sylfaen" w:cs="Sylfaen"/>
              </w:rPr>
              <w:t>ჯანდაცვის</w:t>
            </w:r>
            <w:r w:rsidR="00E36472" w:rsidRPr="00EF62DF">
              <w:rPr>
                <w:rFonts w:ascii="Times New Roman" w:hAnsi="Times New Roman"/>
              </w:rPr>
              <w:t xml:space="preserve"> </w:t>
            </w:r>
            <w:r w:rsidR="00E36472" w:rsidRPr="00EF62DF">
              <w:rPr>
                <w:rFonts w:ascii="Sylfaen" w:hAnsi="Sylfaen" w:cs="Sylfaen"/>
              </w:rPr>
              <w:t>პოლიტიკისა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პრაქტიკის</w:t>
            </w:r>
            <w:r w:rsidR="00E36472" w:rsidRPr="00EF62DF">
              <w:rPr>
                <w:rFonts w:ascii="Times New Roman" w:hAnsi="Times New Roman"/>
              </w:rPr>
              <w:t xml:space="preserve"> </w:t>
            </w:r>
            <w:r w:rsidR="00E36472" w:rsidRPr="00EF62DF">
              <w:rPr>
                <w:rFonts w:ascii="Sylfaen" w:hAnsi="Sylfaen" w:cs="Sylfaen"/>
              </w:rPr>
              <w:t>წარმოებისათვის</w:t>
            </w:r>
            <w:r w:rsidR="00E36472" w:rsidRPr="00EF62DF">
              <w:rPr>
                <w:rFonts w:ascii="Times New Roman" w:hAnsi="Times New Roman"/>
              </w:rPr>
              <w:t xml:space="preserve"> </w:t>
            </w:r>
            <w:r w:rsidR="00E36472" w:rsidRPr="00EF62DF">
              <w:rPr>
                <w:rFonts w:ascii="Sylfaen" w:hAnsi="Sylfaen" w:cs="Sylfaen"/>
              </w:rPr>
              <w:t>კვლევითი</w:t>
            </w:r>
            <w:r w:rsidR="00E36472" w:rsidRPr="00EF62DF">
              <w:rPr>
                <w:rFonts w:ascii="Times New Roman" w:hAnsi="Times New Roman"/>
              </w:rPr>
              <w:t xml:space="preserve"> </w:t>
            </w:r>
            <w:r w:rsidR="00E36472" w:rsidRPr="00EF62DF">
              <w:rPr>
                <w:rFonts w:ascii="Sylfaen" w:hAnsi="Sylfaen" w:cs="Sylfaen"/>
              </w:rPr>
              <w:t>სამუშაოების</w:t>
            </w:r>
            <w:r w:rsidR="00E36472" w:rsidRPr="00EF62DF">
              <w:rPr>
                <w:rFonts w:ascii="Times New Roman" w:hAnsi="Times New Roman"/>
              </w:rPr>
              <w:t xml:space="preserve"> </w:t>
            </w:r>
            <w:r w:rsidR="00E36472" w:rsidRPr="00EF62DF">
              <w:rPr>
                <w:rFonts w:ascii="Sylfaen" w:hAnsi="Sylfaen" w:cs="Sylfaen"/>
              </w:rPr>
              <w:t>წარმოება</w:t>
            </w:r>
            <w:r w:rsidR="00E36472" w:rsidRPr="00EF62DF">
              <w:rPr>
                <w:rFonts w:ascii="Times New Roman" w:hAnsi="Times New Roman"/>
              </w:rPr>
              <w:t xml:space="preserve"> </w:t>
            </w:r>
            <w:r w:rsidR="00E36472" w:rsidRPr="00EF62DF">
              <w:rPr>
                <w:rFonts w:ascii="Sylfaen" w:hAnsi="Sylfaen" w:cs="Sylfaen"/>
              </w:rPr>
              <w:t>და</w:t>
            </w:r>
            <w:r w:rsidR="00E36472" w:rsidRPr="00EF62DF">
              <w:rPr>
                <w:rFonts w:ascii="Times New Roman" w:hAnsi="Times New Roman"/>
              </w:rPr>
              <w:t xml:space="preserve"> </w:t>
            </w:r>
            <w:r w:rsidR="00E36472" w:rsidRPr="00EF62DF">
              <w:rPr>
                <w:rFonts w:ascii="Sylfaen" w:hAnsi="Sylfaen" w:cs="Sylfaen"/>
              </w:rPr>
              <w:t>მონაწილეობის</w:t>
            </w:r>
            <w:r w:rsidR="00E36472" w:rsidRPr="00EF62DF">
              <w:rPr>
                <w:rFonts w:ascii="Times New Roman" w:hAnsi="Times New Roman"/>
              </w:rPr>
              <w:t xml:space="preserve"> </w:t>
            </w:r>
            <w:r w:rsidR="00E36472" w:rsidRPr="00EF62DF">
              <w:rPr>
                <w:rFonts w:ascii="Sylfaen" w:hAnsi="Sylfaen" w:cs="Sylfaen"/>
              </w:rPr>
              <w:t>მიღება</w:t>
            </w:r>
            <w:r w:rsidR="00E36472" w:rsidRPr="00EF62DF">
              <w:rPr>
                <w:rFonts w:ascii="Times New Roman" w:hAnsi="Times New Roman"/>
              </w:rPr>
              <w:t>.</w:t>
            </w:r>
          </w:p>
        </w:tc>
      </w:tr>
      <w:tr w:rsidR="00E36472" w:rsidRPr="00EF62DF" w:rsidTr="004B5D7D">
        <w:trPr>
          <w:trHeight w:val="525"/>
        </w:trPr>
        <w:tc>
          <w:tcPr>
            <w:tcW w:w="247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843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r w:rsidRPr="00EF62DF">
              <w:rPr>
                <w:rFonts w:ascii="Times New Roman" w:hAnsi="Times New Roman"/>
              </w:rPr>
              <w:br/>
            </w:r>
            <w:r w:rsidRPr="00EF62DF">
              <w:rPr>
                <w:rFonts w:ascii="Sylfaen" w:hAnsi="Sylfaen" w:cs="Sylfaen"/>
              </w:rPr>
              <w:t>მეთვალყურეობა</w:t>
            </w:r>
            <w:r w:rsidRPr="00EF62DF">
              <w:rPr>
                <w:rFonts w:ascii="Times New Roman" w:hAnsi="Times New Roman"/>
              </w:rPr>
              <w:t xml:space="preserve"> </w:t>
            </w:r>
            <w:r w:rsidRPr="00EF62DF">
              <w:rPr>
                <w:rFonts w:ascii="Sylfaen" w:hAnsi="Sylfaen" w:cs="Sylfaen"/>
              </w:rPr>
              <w:t>მუნიციპალიტეტის</w:t>
            </w:r>
            <w:r w:rsidRPr="00EF62DF">
              <w:rPr>
                <w:rFonts w:ascii="Times New Roman" w:hAnsi="Times New Roman"/>
              </w:rPr>
              <w:t xml:space="preserve"> </w:t>
            </w:r>
            <w:r w:rsidRPr="00EF62DF">
              <w:rPr>
                <w:rFonts w:ascii="Sylfaen" w:hAnsi="Sylfaen" w:cs="Sylfaen"/>
              </w:rPr>
              <w:t>მოსახლეობის</w:t>
            </w:r>
            <w:r w:rsidRPr="00EF62DF">
              <w:rPr>
                <w:rFonts w:ascii="Times New Roman" w:hAnsi="Times New Roman"/>
              </w:rPr>
              <w:t xml:space="preserve"> </w:t>
            </w:r>
            <w:r w:rsidRPr="00EF62DF">
              <w:rPr>
                <w:rFonts w:ascii="Sylfaen" w:hAnsi="Sylfaen" w:cs="Sylfaen"/>
              </w:rPr>
              <w:t>ჯანმრთელობაზე</w:t>
            </w:r>
            <w:r w:rsidRPr="00EF62DF">
              <w:rPr>
                <w:rFonts w:ascii="Times New Roman" w:hAnsi="Times New Roman"/>
              </w:rPr>
              <w:t xml:space="preserve">, </w:t>
            </w:r>
            <w:r w:rsidRPr="00EF62DF">
              <w:rPr>
                <w:rFonts w:ascii="Sylfaen" w:hAnsi="Sylfaen" w:cs="Sylfaen"/>
              </w:rPr>
              <w:t>ჯანმრთელობის</w:t>
            </w:r>
            <w:r w:rsidRPr="00EF62DF">
              <w:rPr>
                <w:rFonts w:ascii="Times New Roman" w:hAnsi="Times New Roman"/>
              </w:rPr>
              <w:t xml:space="preserve"> </w:t>
            </w:r>
            <w:r w:rsidRPr="00EF62DF">
              <w:rPr>
                <w:rFonts w:ascii="Sylfaen" w:hAnsi="Sylfaen" w:cs="Sylfaen"/>
              </w:rPr>
              <w:t>რისკებისა</w:t>
            </w:r>
            <w:r w:rsidRPr="00EF62DF">
              <w:rPr>
                <w:rFonts w:ascii="Times New Roman" w:hAnsi="Times New Roman"/>
              </w:rPr>
              <w:t xml:space="preserve"> </w:t>
            </w:r>
            <w:r w:rsidRPr="00EF62DF">
              <w:rPr>
                <w:rFonts w:ascii="Sylfaen" w:hAnsi="Sylfaen" w:cs="Sylfaen"/>
              </w:rPr>
              <w:t>და</w:t>
            </w:r>
            <w:r w:rsidRPr="00EF62DF">
              <w:rPr>
                <w:rFonts w:ascii="Times New Roman" w:hAnsi="Times New Roman"/>
              </w:rPr>
              <w:t xml:space="preserve"> </w:t>
            </w:r>
            <w:r w:rsidRPr="00EF62DF">
              <w:rPr>
                <w:rFonts w:ascii="Sylfaen" w:hAnsi="Sylfaen" w:cs="Sylfaen"/>
              </w:rPr>
              <w:t>საგანგებო</w:t>
            </w:r>
            <w:r w:rsidRPr="00EF62DF">
              <w:rPr>
                <w:rFonts w:ascii="Times New Roman" w:hAnsi="Times New Roman"/>
              </w:rPr>
              <w:t xml:space="preserve"> </w:t>
            </w:r>
            <w:r w:rsidRPr="00EF62DF">
              <w:rPr>
                <w:rFonts w:ascii="Sylfaen" w:hAnsi="Sylfaen" w:cs="Sylfaen"/>
              </w:rPr>
              <w:t>სიტუაციების</w:t>
            </w:r>
            <w:r w:rsidRPr="00EF62DF">
              <w:rPr>
                <w:rFonts w:ascii="Times New Roman" w:hAnsi="Times New Roman"/>
              </w:rPr>
              <w:t xml:space="preserve"> </w:t>
            </w:r>
            <w:r w:rsidRPr="00EF62DF">
              <w:rPr>
                <w:rFonts w:ascii="Sylfaen" w:hAnsi="Sylfaen" w:cs="Sylfaen"/>
              </w:rPr>
              <w:t>მონიტორინგი</w:t>
            </w:r>
            <w:r w:rsidRPr="00EF62DF">
              <w:rPr>
                <w:rFonts w:ascii="Times New Roman" w:hAnsi="Times New Roman"/>
              </w:rPr>
              <w:t xml:space="preserve"> </w:t>
            </w:r>
            <w:r w:rsidRPr="00EF62DF">
              <w:rPr>
                <w:rFonts w:ascii="Sylfaen" w:hAnsi="Sylfaen" w:cs="Sylfaen"/>
              </w:rPr>
              <w:t>და</w:t>
            </w:r>
            <w:r w:rsidRPr="00EF62DF">
              <w:rPr>
                <w:rFonts w:ascii="Times New Roman" w:hAnsi="Times New Roman"/>
              </w:rPr>
              <w:t xml:space="preserve"> </w:t>
            </w:r>
            <w:r w:rsidRPr="00EF62DF">
              <w:rPr>
                <w:rFonts w:ascii="Sylfaen" w:hAnsi="Sylfaen" w:cs="Sylfaen"/>
              </w:rPr>
              <w:t>რეაგირება</w:t>
            </w:r>
            <w:r w:rsidRPr="00EF62DF">
              <w:rPr>
                <w:rFonts w:ascii="Times New Roman" w:hAnsi="Times New Roman"/>
              </w:rPr>
              <w:t>;</w:t>
            </w:r>
          </w:p>
        </w:tc>
      </w:tr>
    </w:tbl>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ბ</w:t>
      </w:r>
      <w:r w:rsidRPr="00EF62DF">
        <w:rPr>
          <w:rFonts w:ascii="Times New Roman" w:hAnsi="Times New Roman"/>
          <w:b/>
          <w:bCs/>
          <w:sz w:val="32"/>
          <w:szCs w:val="32"/>
        </w:rPr>
        <w:t xml:space="preserve">) </w:t>
      </w:r>
      <w:proofErr w:type="gramStart"/>
      <w:r w:rsidRPr="00EF62DF">
        <w:rPr>
          <w:rFonts w:ascii="Sylfaen" w:hAnsi="Sylfaen" w:cs="Sylfaen"/>
          <w:b/>
          <w:bCs/>
          <w:sz w:val="32"/>
          <w:szCs w:val="32"/>
        </w:rPr>
        <w:t>სოციალური</w:t>
      </w:r>
      <w:proofErr w:type="gramEnd"/>
      <w:r w:rsidRPr="00EF62DF">
        <w:rPr>
          <w:rFonts w:ascii="Times New Roman" w:hAnsi="Times New Roman"/>
          <w:b/>
          <w:bCs/>
          <w:sz w:val="32"/>
          <w:szCs w:val="32"/>
        </w:rPr>
        <w:t xml:space="preserve"> </w:t>
      </w:r>
      <w:r w:rsidRPr="00EF62DF">
        <w:rPr>
          <w:rFonts w:ascii="Sylfaen" w:hAnsi="Sylfaen" w:cs="Sylfaen"/>
          <w:b/>
          <w:bCs/>
          <w:sz w:val="32"/>
          <w:szCs w:val="32"/>
        </w:rPr>
        <w:t>დაცვა</w:t>
      </w:r>
    </w:p>
    <w:tbl>
      <w:tblPr>
        <w:tblW w:w="106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44"/>
        <w:gridCol w:w="2209"/>
        <w:gridCol w:w="3402"/>
        <w:gridCol w:w="3969"/>
      </w:tblGrid>
      <w:tr w:rsidR="00E36472" w:rsidRPr="00EF62DF" w:rsidTr="00E36472">
        <w:trPr>
          <w:trHeight w:val="645"/>
        </w:trPr>
        <w:tc>
          <w:tcPr>
            <w:tcW w:w="10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220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rPr>
              <w:t> </w:t>
            </w:r>
            <w:r w:rsidRPr="00EF62DF">
              <w:rPr>
                <w:rFonts w:ascii="Sylfaen" w:hAnsi="Sylfaen" w:cs="Sylfaen"/>
                <w:b/>
                <w:bCs/>
              </w:rPr>
              <w:t>დასახელება</w:t>
            </w:r>
          </w:p>
        </w:tc>
        <w:tc>
          <w:tcPr>
            <w:tcW w:w="340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სოციალური</w:t>
            </w:r>
            <w:r w:rsidRPr="00EF62DF">
              <w:rPr>
                <w:rFonts w:ascii="Times New Roman" w:hAnsi="Times New Roman"/>
              </w:rPr>
              <w:t> </w:t>
            </w:r>
            <w:r w:rsidRPr="00EF62DF">
              <w:rPr>
                <w:rFonts w:ascii="Sylfaen" w:hAnsi="Sylfaen" w:cs="Sylfaen"/>
                <w:b/>
                <w:bCs/>
              </w:rPr>
              <w:t>პროგრამები</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415530" w:rsidP="00EF62DF">
            <w:pPr>
              <w:spacing w:after="0" w:line="240" w:lineRule="auto"/>
              <w:ind w:left="142"/>
              <w:jc w:val="center"/>
              <w:rPr>
                <w:rFonts w:ascii="Times New Roman" w:hAnsi="Times New Roman"/>
              </w:rPr>
            </w:pPr>
            <w:r w:rsidRPr="00EF62DF">
              <w:rPr>
                <w:rFonts w:ascii="Times New Roman" w:hAnsi="Times New Roman"/>
                <w:b/>
                <w:bCs/>
              </w:rPr>
              <w:t>202</w:t>
            </w:r>
            <w:r w:rsidR="00023ACB" w:rsidRPr="00EF62DF">
              <w:rPr>
                <w:rFonts w:asciiTheme="minorHAnsi" w:hAnsiTheme="minorHAnsi"/>
                <w:b/>
                <w:bCs/>
                <w:lang w:val="ka-GE"/>
              </w:rPr>
              <w:t>6</w:t>
            </w:r>
            <w:r w:rsidR="00E36472" w:rsidRPr="00EF62DF">
              <w:rPr>
                <w:rFonts w:ascii="Times New Roman" w:hAnsi="Times New Roman"/>
                <w:b/>
                <w:bCs/>
              </w:rPr>
              <w:t> </w:t>
            </w:r>
            <w:r w:rsidR="00E36472" w:rsidRPr="00EF62DF">
              <w:rPr>
                <w:rFonts w:ascii="Sylfaen" w:hAnsi="Sylfaen" w:cs="Sylfaen"/>
                <w:b/>
                <w:bCs/>
              </w:rPr>
              <w:t>წლის</w:t>
            </w:r>
            <w:r w:rsidR="00E36472" w:rsidRPr="00EF62DF">
              <w:rPr>
                <w:rFonts w:ascii="Times New Roman" w:hAnsi="Times New Roman"/>
              </w:rPr>
              <w:t> </w:t>
            </w:r>
            <w:r w:rsidR="00E36472" w:rsidRPr="00EF62DF">
              <w:rPr>
                <w:rFonts w:ascii="Sylfaen" w:hAnsi="Sylfaen" w:cs="Sylfaen"/>
                <w:b/>
                <w:bCs/>
              </w:rPr>
              <w:t>დაფინანსება</w:t>
            </w:r>
            <w:r w:rsidR="00E36472" w:rsidRPr="00EF62DF">
              <w:rPr>
                <w:rFonts w:ascii="Times New Roman" w:hAnsi="Times New Roman"/>
              </w:rPr>
              <w:br/>
              <w:t> </w:t>
            </w:r>
            <w:r w:rsidR="00E36472" w:rsidRPr="00EF62DF">
              <w:rPr>
                <w:rFonts w:ascii="Sylfaen" w:hAnsi="Sylfaen" w:cs="Sylfaen"/>
                <w:b/>
                <w:bCs/>
              </w:rPr>
              <w:t>ათას</w:t>
            </w:r>
            <w:r w:rsidR="00E36472" w:rsidRPr="00EF62DF">
              <w:rPr>
                <w:rFonts w:ascii="Times New Roman" w:hAnsi="Times New Roman"/>
              </w:rPr>
              <w:t> </w:t>
            </w:r>
            <w:r w:rsidR="00E36472" w:rsidRPr="00EF62DF">
              <w:rPr>
                <w:rFonts w:ascii="Sylfaen" w:hAnsi="Sylfaen" w:cs="Sylfaen"/>
                <w:b/>
                <w:bCs/>
              </w:rPr>
              <w:t>ლარში</w:t>
            </w:r>
          </w:p>
        </w:tc>
      </w:tr>
      <w:tr w:rsidR="00E36472" w:rsidRPr="00EF62DF" w:rsidTr="00E67814">
        <w:trPr>
          <w:trHeight w:val="371"/>
        </w:trPr>
        <w:tc>
          <w:tcPr>
            <w:tcW w:w="10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06 02</w:t>
            </w:r>
          </w:p>
        </w:tc>
        <w:tc>
          <w:tcPr>
            <w:tcW w:w="220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3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B805B0" w:rsidP="00EF62DF">
            <w:pPr>
              <w:jc w:val="center"/>
              <w:rPr>
                <w:rFonts w:ascii="Arial" w:hAnsi="Arial" w:cs="Arial"/>
                <w:b/>
                <w:bCs/>
                <w:sz w:val="16"/>
                <w:szCs w:val="16"/>
              </w:rPr>
            </w:pPr>
            <w:r w:rsidRPr="00B805B0">
              <w:rPr>
                <w:rFonts w:ascii="Arial" w:hAnsi="Arial" w:cs="Arial"/>
                <w:b/>
                <w:bCs/>
                <w:sz w:val="16"/>
                <w:szCs w:val="16"/>
              </w:rPr>
              <w:t>3320.0</w:t>
            </w:r>
          </w:p>
        </w:tc>
      </w:tr>
      <w:tr w:rsidR="006C6C68" w:rsidRPr="00EF62DF" w:rsidTr="00E36472">
        <w:trPr>
          <w:trHeight w:val="435"/>
        </w:trPr>
        <w:tc>
          <w:tcPr>
            <w:tcW w:w="325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C6C68" w:rsidRPr="00EF62DF" w:rsidRDefault="006C6C68"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737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C6C68" w:rsidRPr="00EF62DF" w:rsidRDefault="006C6C68" w:rsidP="00EF62DF">
            <w:pPr>
              <w:spacing w:after="0"/>
              <w:rPr>
                <w:rFonts w:ascii="Sylfaen" w:hAnsi="Sylfaen" w:cs="Arial"/>
                <w:bCs/>
                <w:color w:val="000000"/>
              </w:rPr>
            </w:pPr>
          </w:p>
          <w:p w:rsidR="006C6C68" w:rsidRPr="00EF62DF" w:rsidRDefault="006C6C68" w:rsidP="00EF62DF">
            <w:pPr>
              <w:spacing w:after="0"/>
              <w:rPr>
                <w:rFonts w:ascii="Sylfaen" w:hAnsi="Sylfaen" w:cs="Arial"/>
                <w:bCs/>
                <w:color w:val="000000"/>
              </w:rPr>
            </w:pPr>
            <w:r w:rsidRPr="00EF62DF">
              <w:rPr>
                <w:rFonts w:ascii="Sylfaen" w:hAnsi="Sylfaen" w:cs="Arial"/>
                <w:bCs/>
                <w:color w:val="000000"/>
              </w:rPr>
              <w:t xml:space="preserve">მიზანი 1: სიღარიბის ყველა ფორმის აღმოფხვრა </w:t>
            </w:r>
          </w:p>
          <w:p w:rsidR="006C6C68" w:rsidRPr="00EF62DF" w:rsidRDefault="006C6C68" w:rsidP="00EF62DF">
            <w:pPr>
              <w:spacing w:after="0"/>
              <w:rPr>
                <w:rFonts w:ascii="Sylfaen" w:hAnsi="Sylfaen" w:cs="Arial"/>
                <w:bCs/>
                <w:color w:val="000000"/>
              </w:rPr>
            </w:pPr>
            <w:r w:rsidRPr="00EF62DF">
              <w:rPr>
                <w:rFonts w:ascii="Sylfaen" w:hAnsi="Sylfaen" w:cs="Arial"/>
                <w:bCs/>
                <w:color w:val="000000"/>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rsidR="006C6C68" w:rsidRPr="00EF62DF" w:rsidRDefault="006C6C68" w:rsidP="00EF62DF">
            <w:pPr>
              <w:spacing w:after="0"/>
              <w:rPr>
                <w:rFonts w:ascii="Sylfaen" w:hAnsi="Sylfaen" w:cs="Arial"/>
                <w:bCs/>
                <w:color w:val="000000"/>
              </w:rPr>
            </w:pPr>
            <w:r w:rsidRPr="00EF62DF">
              <w:rPr>
                <w:rFonts w:ascii="Sylfaen" w:hAnsi="Sylfaen" w:cs="Arial"/>
                <w:bCs/>
                <w:color w:val="000000"/>
                <w:lang w:val="ka-GE"/>
              </w:rPr>
              <w:t>მ</w:t>
            </w:r>
            <w:r w:rsidRPr="00EF62DF">
              <w:rPr>
                <w:rFonts w:ascii="Sylfaen" w:hAnsi="Sylfaen" w:cs="Arial"/>
                <w:bCs/>
                <w:color w:val="000000"/>
              </w:rPr>
              <w:t>იზანი 3: ჯანსაღი ცხოვრებისა და კეთილდღეობის უზრუნველყოფა ყველა ასაკის ადამიანისათვის</w:t>
            </w:r>
          </w:p>
          <w:p w:rsidR="006C6C68" w:rsidRPr="00EF62DF" w:rsidRDefault="006C6C68" w:rsidP="00EF62DF">
            <w:pPr>
              <w:spacing w:after="240" w:line="240" w:lineRule="auto"/>
              <w:rPr>
                <w:rFonts w:ascii="Sylfaen" w:hAnsi="Sylfaen" w:cs="Arial"/>
                <w:color w:val="000000"/>
              </w:rPr>
            </w:pPr>
          </w:p>
        </w:tc>
      </w:tr>
      <w:tr w:rsidR="006C6C68" w:rsidRPr="00EF62DF" w:rsidTr="00E36472">
        <w:trPr>
          <w:trHeight w:val="435"/>
        </w:trPr>
        <w:tc>
          <w:tcPr>
            <w:tcW w:w="325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jc w:val="center"/>
              <w:rPr>
                <w:rFonts w:ascii="Sylfaen" w:hAnsi="Sylfaen" w:cs="Arial"/>
                <w:b/>
                <w:bCs/>
              </w:rPr>
            </w:pPr>
            <w:r w:rsidRPr="00EF62DF">
              <w:rPr>
                <w:rFonts w:ascii="Sylfaen" w:hAnsi="Sylfaen" w:cs="Arial"/>
                <w:b/>
                <w:bCs/>
                <w:lang w:val="ka-GE"/>
              </w:rPr>
              <w:lastRenderedPageBreak/>
              <w:t>ქვე</w:t>
            </w:r>
            <w:r w:rsidRPr="00EF62DF">
              <w:rPr>
                <w:rFonts w:ascii="Sylfaen" w:hAnsi="Sylfaen" w:cs="Arial"/>
                <w:b/>
                <w:bCs/>
              </w:rPr>
              <w:t>პროგრამის აღწერა და მიზანი</w:t>
            </w:r>
          </w:p>
        </w:tc>
        <w:tc>
          <w:tcPr>
            <w:tcW w:w="737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rPr>
                <w:rFonts w:ascii="Sylfaen" w:hAnsi="Sylfaen" w:cs="Arial"/>
                <w:color w:val="000000"/>
              </w:rPr>
            </w:pPr>
            <w:r w:rsidRPr="00EF62DF">
              <w:rPr>
                <w:rFonts w:ascii="Sylfaen" w:hAnsi="Sylfaen" w:cs="Arial"/>
                <w:color w:val="000000"/>
              </w:rPr>
              <w:t>პროგრამის ფარგლებში დაფინანსდება სოციალურად დაუცველი და სხვა მოწყვლადი ფენების მოსახლეობის დახმარება მედიკამენტებით, ოპერაციის და მკურნალობის დაფინანსება, ერთჯერადი დახმარებები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და საკრებულოს სხვა დასხვა განკარგულებების საფუძველზე.</w:t>
            </w:r>
          </w:p>
          <w:p w:rsidR="006C6C68" w:rsidRPr="00EF62DF" w:rsidRDefault="006C6C68" w:rsidP="00EF62DF">
            <w:pPr>
              <w:spacing w:after="0" w:line="240" w:lineRule="auto"/>
              <w:rPr>
                <w:rFonts w:ascii="Sylfaen" w:hAnsi="Sylfaen" w:cs="Arial"/>
                <w:color w:val="000000"/>
              </w:rPr>
            </w:pPr>
          </w:p>
          <w:p w:rsidR="006C6C68" w:rsidRPr="00EF62DF" w:rsidRDefault="006C6C68" w:rsidP="00EF62DF">
            <w:pPr>
              <w:spacing w:after="0" w:line="240" w:lineRule="auto"/>
              <w:rPr>
                <w:rFonts w:ascii="Sylfaen" w:hAnsi="Sylfaen" w:cs="Sylfaen"/>
                <w:lang w:val="ka-GE"/>
              </w:rPr>
            </w:pPr>
            <w:r w:rsidRPr="00EF62DF">
              <w:rPr>
                <w:rFonts w:ascii="Sylfaen" w:hAnsi="Sylfaen" w:cs="Sylfaen"/>
                <w:lang w:val="ka-GE"/>
              </w:rPr>
              <w:t xml:space="preserve">პროგრამა ხელს უწყობს გენდერულად მგრძნობიარე სოციალური პოლიტიკის განხორციელებას და სოციალური პროგრამის დაგეგმარებისა და განხორციელების დროს ქალებისა და კაცების განსხვავებული საჭიროებების გათვალისწინებას. 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სოციალური სერვისების იმგვარად შეთავაზება, რომ გამოირიცხოს ნებისმიერი ფორმის დისკრიმინაცია. </w:t>
            </w:r>
          </w:p>
          <w:p w:rsidR="006C6C68" w:rsidRPr="00EF62DF" w:rsidRDefault="006C6C68" w:rsidP="00EF62DF">
            <w:pPr>
              <w:spacing w:after="0" w:line="240" w:lineRule="auto"/>
              <w:rPr>
                <w:rFonts w:ascii="Sylfaen" w:hAnsi="Sylfaen" w:cs="Arial"/>
                <w:color w:val="000000"/>
              </w:rPr>
            </w:pPr>
            <w:r w:rsidRPr="00EF62DF">
              <w:rPr>
                <w:rFonts w:ascii="Sylfaen" w:hAnsi="Sylfaen" w:cs="Sylfaen"/>
                <w:lang w:val="ka-GE"/>
              </w:rPr>
              <w:t xml:space="preserve"> </w:t>
            </w:r>
            <w:r w:rsidRPr="00EF62DF">
              <w:rPr>
                <w:rFonts w:cs="Calibri"/>
                <w:lang w:val="ka-GE"/>
              </w:rPr>
              <w:t xml:space="preserve"> </w:t>
            </w:r>
          </w:p>
        </w:tc>
      </w:tr>
      <w:tr w:rsidR="006C6C68" w:rsidRPr="00EF62DF" w:rsidTr="00E36472">
        <w:trPr>
          <w:trHeight w:val="720"/>
        </w:trPr>
        <w:tc>
          <w:tcPr>
            <w:tcW w:w="325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737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rPr>
                <w:rFonts w:ascii="Sylfaen" w:hAnsi="Sylfaen" w:cs="Arial"/>
                <w:color w:val="000000"/>
                <w:lang w:val="ka-GE"/>
              </w:rPr>
            </w:pPr>
            <w:r w:rsidRPr="00EF62DF">
              <w:rPr>
                <w:rFonts w:ascii="Sylfaen" w:hAnsi="Sylfaen" w:cs="Arial"/>
                <w:color w:val="000000"/>
                <w:lang w:val="ka-GE"/>
              </w:rPr>
              <w:t>მუნიციპალიტეტში მცხოვრები სხვადასხვა სოციალური კატეგორიის მოსახლეობა უზრუნველყოფილია ფინანსური დახმარებითა და სოციალური სერვისებით</w:t>
            </w:r>
          </w:p>
          <w:p w:rsidR="006C6C68" w:rsidRPr="00EF62DF" w:rsidRDefault="006C6C68" w:rsidP="00EF62DF">
            <w:pPr>
              <w:spacing w:after="0" w:line="240" w:lineRule="auto"/>
              <w:rPr>
                <w:rFonts w:ascii="Sylfaen" w:hAnsi="Sylfaen" w:cs="Arial"/>
                <w:color w:val="000000"/>
                <w:lang w:val="ka-GE"/>
              </w:rPr>
            </w:pPr>
          </w:p>
          <w:p w:rsidR="006C6C68" w:rsidRPr="00EF62DF" w:rsidRDefault="006C6C68" w:rsidP="00EF62DF">
            <w:pPr>
              <w:spacing w:after="0" w:line="240" w:lineRule="auto"/>
              <w:rPr>
                <w:rFonts w:ascii="Sylfaen" w:hAnsi="Sylfaen" w:cs="Arial"/>
                <w:color w:val="000000"/>
              </w:rPr>
            </w:pPr>
          </w:p>
        </w:tc>
      </w:tr>
    </w:tbl>
    <w:p w:rsidR="006B28E0" w:rsidRPr="00EF62DF" w:rsidRDefault="006B28E0" w:rsidP="00EF62DF">
      <w:pPr>
        <w:spacing w:after="150" w:line="240" w:lineRule="auto"/>
        <w:ind w:left="142"/>
        <w:jc w:val="both"/>
        <w:rPr>
          <w:rFonts w:ascii="Sylfaen" w:hAnsi="Sylfaen" w:cs="Sylfaen"/>
          <w:b/>
          <w:bCs/>
          <w:sz w:val="32"/>
          <w:szCs w:val="32"/>
        </w:rPr>
      </w:pPr>
    </w:p>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ბ</w:t>
      </w:r>
      <w:r w:rsidRPr="00EF62DF">
        <w:rPr>
          <w:rFonts w:ascii="Times New Roman" w:hAnsi="Times New Roman"/>
          <w:b/>
          <w:bCs/>
          <w:sz w:val="32"/>
          <w:szCs w:val="32"/>
        </w:rPr>
        <w:t>.</w:t>
      </w:r>
      <w:r w:rsidRPr="00EF62DF">
        <w:rPr>
          <w:rFonts w:ascii="Sylfaen" w:hAnsi="Sylfaen" w:cs="Sylfaen"/>
          <w:b/>
          <w:bCs/>
          <w:sz w:val="32"/>
          <w:szCs w:val="32"/>
        </w:rPr>
        <w:t>ა</w:t>
      </w:r>
      <w:r w:rsidRPr="00EF62DF">
        <w:rPr>
          <w:rFonts w:ascii="Times New Roman" w:hAnsi="Times New Roman"/>
          <w:b/>
          <w:bCs/>
          <w:sz w:val="32"/>
          <w:szCs w:val="32"/>
        </w:rPr>
        <w:t xml:space="preserve">) </w:t>
      </w:r>
      <w:r w:rsidRPr="00EF62DF">
        <w:rPr>
          <w:rFonts w:ascii="Sylfaen" w:hAnsi="Sylfaen" w:cs="Sylfaen"/>
          <w:b/>
          <w:bCs/>
          <w:sz w:val="32"/>
          <w:szCs w:val="32"/>
        </w:rPr>
        <w:t>ავადმყოფთა</w:t>
      </w:r>
      <w:r w:rsidRPr="00EF62DF">
        <w:rPr>
          <w:rFonts w:ascii="Times New Roman" w:hAnsi="Times New Roman"/>
          <w:b/>
          <w:bCs/>
          <w:sz w:val="32"/>
          <w:szCs w:val="32"/>
        </w:rPr>
        <w:t xml:space="preserve"> </w:t>
      </w:r>
      <w:r w:rsidRPr="00EF62DF">
        <w:rPr>
          <w:rFonts w:ascii="Sylfaen" w:hAnsi="Sylfaen" w:cs="Sylfaen"/>
          <w:b/>
          <w:bCs/>
          <w:sz w:val="32"/>
          <w:szCs w:val="32"/>
        </w:rPr>
        <w:t>სოციალური</w:t>
      </w:r>
      <w:r w:rsidRPr="00EF62DF">
        <w:rPr>
          <w:rFonts w:ascii="Times New Roman" w:hAnsi="Times New Roman"/>
          <w:b/>
          <w:bCs/>
          <w:sz w:val="32"/>
          <w:szCs w:val="32"/>
        </w:rPr>
        <w:t xml:space="preserve"> </w:t>
      </w:r>
      <w:r w:rsidRPr="00EF62DF">
        <w:rPr>
          <w:rFonts w:ascii="Sylfaen" w:hAnsi="Sylfaen" w:cs="Sylfaen"/>
          <w:b/>
          <w:bCs/>
          <w:sz w:val="32"/>
          <w:szCs w:val="32"/>
        </w:rPr>
        <w:t>დაცვა</w:t>
      </w:r>
      <w:r w:rsidRPr="00EF62DF">
        <w:rPr>
          <w:rFonts w:ascii="Times New Roman" w:hAnsi="Times New Roman"/>
          <w:sz w:val="32"/>
          <w:szCs w:val="32"/>
        </w:rPr>
        <w:t>         </w:t>
      </w:r>
    </w:p>
    <w:tbl>
      <w:tblPr>
        <w:tblW w:w="106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26"/>
        <w:gridCol w:w="1725"/>
        <w:gridCol w:w="3420"/>
        <w:gridCol w:w="4253"/>
      </w:tblGrid>
      <w:tr w:rsidR="00E36472" w:rsidRPr="00EF62DF" w:rsidTr="00E36472">
        <w:trPr>
          <w:trHeight w:val="465"/>
        </w:trPr>
        <w:tc>
          <w:tcPr>
            <w:tcW w:w="12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72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rPr>
              <w:t> </w:t>
            </w:r>
            <w:r w:rsidRPr="00EF62DF">
              <w:rPr>
                <w:rFonts w:ascii="Sylfaen" w:hAnsi="Sylfaen" w:cs="Sylfaen"/>
                <w:b/>
                <w:bCs/>
              </w:rPr>
              <w:t>დასახელება</w:t>
            </w:r>
          </w:p>
        </w:tc>
        <w:tc>
          <w:tcPr>
            <w:tcW w:w="342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ავადმყოფთა</w:t>
            </w:r>
            <w:r w:rsidRPr="00EF62DF">
              <w:rPr>
                <w:rFonts w:ascii="Times New Roman" w:hAnsi="Times New Roman"/>
              </w:rPr>
              <w:t> </w:t>
            </w:r>
            <w:r w:rsidRPr="00EF62DF">
              <w:rPr>
                <w:rFonts w:ascii="Sylfaen" w:hAnsi="Sylfaen" w:cs="Sylfaen"/>
                <w:b/>
                <w:bCs/>
              </w:rPr>
              <w:t>სოციალური</w:t>
            </w:r>
            <w:r w:rsidRPr="00EF62DF">
              <w:rPr>
                <w:rFonts w:ascii="Times New Roman" w:hAnsi="Times New Roman"/>
              </w:rPr>
              <w:t> </w:t>
            </w:r>
            <w:r w:rsidRPr="00EF62DF">
              <w:rPr>
                <w:rFonts w:ascii="Sylfaen" w:hAnsi="Sylfaen" w:cs="Sylfaen"/>
                <w:b/>
                <w:bCs/>
              </w:rPr>
              <w:t>დაცვა</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b/>
                <w:bCs/>
              </w:rPr>
              <w:t>202</w:t>
            </w:r>
            <w:r w:rsidR="00023ACB" w:rsidRPr="00EF62DF">
              <w:rPr>
                <w:rFonts w:ascii="Sylfaen" w:hAnsi="Sylfaen"/>
                <w:b/>
                <w:bCs/>
                <w:lang w:val="ka-GE"/>
              </w:rPr>
              <w:t>6</w:t>
            </w:r>
            <w:r w:rsidRPr="00EF62DF">
              <w:rPr>
                <w:rFonts w:ascii="Sylfaen" w:hAnsi="Sylfaen"/>
                <w:b/>
                <w:bCs/>
              </w:rPr>
              <w:t> </w:t>
            </w:r>
            <w:r w:rsidRPr="00EF62DF">
              <w:rPr>
                <w:rFonts w:ascii="Sylfaen" w:hAnsi="Sylfaen" w:cs="Sylfaen"/>
                <w:b/>
                <w:bCs/>
              </w:rPr>
              <w:t>წლის</w:t>
            </w:r>
            <w:r w:rsidRPr="00EF62DF">
              <w:rPr>
                <w:rFonts w:ascii="Times New Roman" w:hAnsi="Times New Roman"/>
              </w:rPr>
              <w:t> </w:t>
            </w:r>
            <w:r w:rsidRPr="00EF62DF">
              <w:rPr>
                <w:rFonts w:ascii="Sylfaen" w:hAnsi="Sylfaen" w:cs="Sylfaen"/>
                <w:b/>
                <w:bCs/>
              </w:rPr>
              <w:t>დაფინანსება</w:t>
            </w:r>
            <w:r w:rsidRPr="00EF62DF">
              <w:rPr>
                <w:rFonts w:ascii="Times New Roman" w:hAnsi="Times New Roman"/>
              </w:rPr>
              <w:br/>
              <w:t> </w:t>
            </w:r>
            <w:r w:rsidRPr="00EF62DF">
              <w:rPr>
                <w:rFonts w:ascii="Sylfaen" w:hAnsi="Sylfaen" w:cs="Sylfaen"/>
                <w:b/>
                <w:bCs/>
              </w:rPr>
              <w:t>ათას</w:t>
            </w:r>
            <w:r w:rsidRPr="00EF62DF">
              <w:rPr>
                <w:rFonts w:ascii="Times New Roman" w:hAnsi="Times New Roman"/>
              </w:rPr>
              <w:t> </w:t>
            </w:r>
            <w:r w:rsidRPr="00EF62DF">
              <w:rPr>
                <w:rFonts w:ascii="Sylfaen" w:hAnsi="Sylfaen" w:cs="Sylfaen"/>
                <w:b/>
                <w:bCs/>
              </w:rPr>
              <w:t>ლარში</w:t>
            </w:r>
          </w:p>
        </w:tc>
      </w:tr>
      <w:tr w:rsidR="00E36472" w:rsidRPr="00EF62DF" w:rsidTr="00E36472">
        <w:trPr>
          <w:trHeight w:val="375"/>
        </w:trPr>
        <w:tc>
          <w:tcPr>
            <w:tcW w:w="12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06 02 01</w:t>
            </w:r>
          </w:p>
        </w:tc>
        <w:tc>
          <w:tcPr>
            <w:tcW w:w="172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34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Sylfaen" w:hAnsi="Sylfaen"/>
                <w:lang w:val="ka-GE"/>
              </w:rPr>
            </w:pPr>
            <w:r w:rsidRPr="00EF62DF">
              <w:rPr>
                <w:rFonts w:ascii="Times New Roman" w:hAnsi="Times New Roman"/>
              </w:rPr>
              <w:t>                                       </w:t>
            </w:r>
            <w:r w:rsidR="00E67814" w:rsidRPr="00EF62DF">
              <w:rPr>
                <w:rFonts w:ascii="Sylfaen" w:hAnsi="Sylfaen"/>
                <w:lang w:val="ka-GE"/>
              </w:rPr>
              <w:t>2000,0</w:t>
            </w:r>
          </w:p>
        </w:tc>
      </w:tr>
      <w:tr w:rsidR="006C6C68" w:rsidRPr="00EF62DF" w:rsidTr="00E36472">
        <w:trPr>
          <w:trHeight w:val="497"/>
        </w:trPr>
        <w:tc>
          <w:tcPr>
            <w:tcW w:w="2951"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C6C68" w:rsidRPr="00EF62DF" w:rsidRDefault="006C6C68"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767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C6C68" w:rsidRPr="00EF62DF" w:rsidRDefault="006C6C68" w:rsidP="00EF62DF">
            <w:pPr>
              <w:spacing w:after="0"/>
              <w:rPr>
                <w:rFonts w:ascii="Sylfaen" w:hAnsi="Sylfaen" w:cs="Arial"/>
                <w:bCs/>
                <w:color w:val="000000"/>
              </w:rPr>
            </w:pPr>
          </w:p>
          <w:p w:rsidR="006C6C68" w:rsidRPr="00EF62DF" w:rsidRDefault="006C6C68" w:rsidP="00EF62DF">
            <w:pPr>
              <w:spacing w:after="0"/>
              <w:rPr>
                <w:rFonts w:ascii="Sylfaen" w:hAnsi="Sylfaen" w:cs="Arial"/>
                <w:bCs/>
                <w:color w:val="000000"/>
              </w:rPr>
            </w:pPr>
            <w:r w:rsidRPr="00EF62DF">
              <w:rPr>
                <w:rFonts w:ascii="Sylfaen" w:hAnsi="Sylfaen" w:cs="Arial"/>
                <w:bCs/>
                <w:color w:val="000000"/>
              </w:rPr>
              <w:t xml:space="preserve">მიზანი 1: სიღარიბის ყველა ფორმის აღმოფხვრა </w:t>
            </w:r>
          </w:p>
          <w:p w:rsidR="006C6C68" w:rsidRPr="00EF62DF" w:rsidRDefault="006C6C68" w:rsidP="00EF62DF">
            <w:pPr>
              <w:spacing w:after="0"/>
              <w:rPr>
                <w:rFonts w:ascii="Sylfaen" w:hAnsi="Sylfaen" w:cs="Arial"/>
                <w:bCs/>
                <w:color w:val="000000"/>
              </w:rPr>
            </w:pPr>
            <w:r w:rsidRPr="00EF62DF">
              <w:rPr>
                <w:rFonts w:ascii="Sylfaen" w:hAnsi="Sylfaen" w:cs="Arial"/>
                <w:bCs/>
                <w:color w:val="000000"/>
                <w:lang w:val="ka-GE"/>
              </w:rPr>
              <w:t>მ</w:t>
            </w:r>
            <w:r w:rsidRPr="00EF62DF">
              <w:rPr>
                <w:rFonts w:ascii="Sylfaen" w:hAnsi="Sylfaen" w:cs="Arial"/>
                <w:bCs/>
                <w:color w:val="000000"/>
              </w:rPr>
              <w:t>იზანი 3: ჯანსაღი ცხოვრებისა და კეთილდღეობის უზრუნველყოფა ყველა ასაკის ადამიანისათვის</w:t>
            </w:r>
          </w:p>
          <w:p w:rsidR="006C6C68" w:rsidRPr="00EF62DF" w:rsidRDefault="006C6C68" w:rsidP="00EF62DF">
            <w:pPr>
              <w:spacing w:after="240" w:line="240" w:lineRule="auto"/>
              <w:rPr>
                <w:rFonts w:ascii="Sylfaen" w:hAnsi="Sylfaen" w:cs="Arial"/>
                <w:color w:val="000000"/>
              </w:rPr>
            </w:pPr>
          </w:p>
        </w:tc>
      </w:tr>
      <w:tr w:rsidR="006C6C68" w:rsidRPr="00EF62DF" w:rsidTr="00E36472">
        <w:trPr>
          <w:trHeight w:val="1395"/>
        </w:trPr>
        <w:tc>
          <w:tcPr>
            <w:tcW w:w="295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jc w:val="center"/>
              <w:rPr>
                <w:rFonts w:ascii="Sylfaen" w:hAnsi="Sylfaen" w:cs="Arial"/>
                <w:b/>
                <w:bCs/>
              </w:rPr>
            </w:pPr>
            <w:r w:rsidRPr="00EF62DF">
              <w:rPr>
                <w:rFonts w:ascii="Sylfaen" w:hAnsi="Sylfaen" w:cs="Arial"/>
                <w:b/>
                <w:bCs/>
                <w:lang w:val="ka-GE"/>
              </w:rPr>
              <w:t>ქვე</w:t>
            </w:r>
            <w:r w:rsidRPr="00EF62DF">
              <w:rPr>
                <w:rFonts w:ascii="Sylfaen" w:hAnsi="Sylfaen" w:cs="Arial"/>
                <w:b/>
                <w:bCs/>
              </w:rPr>
              <w:t>პროგრამის აღწერა და მიზანი</w:t>
            </w:r>
          </w:p>
        </w:tc>
        <w:tc>
          <w:tcPr>
            <w:tcW w:w="767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rPr>
                <w:rFonts w:ascii="Sylfaen" w:hAnsi="Sylfaen" w:cs="Arial"/>
                <w:color w:val="000000"/>
              </w:rPr>
            </w:pPr>
            <w:r w:rsidRPr="00EF62DF">
              <w:rPr>
                <w:rFonts w:ascii="Sylfaen" w:hAnsi="Sylfaen" w:cs="Arial"/>
                <w:color w:val="000000"/>
              </w:rPr>
              <w:t>ქვეპროგრამის ფარგლებში მოხდება მარნეულის მუნიციპალიტეტში რეგისტრირებული მოქალაქეებისათვის სამედიცინო (ოპერაციული , მედიკამენტებით და სხვა) დახმარების გაწევა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საფუძველზე.</w:t>
            </w:r>
          </w:p>
        </w:tc>
      </w:tr>
      <w:tr w:rsidR="006C6C68" w:rsidRPr="00EF62DF" w:rsidTr="00E36472">
        <w:trPr>
          <w:trHeight w:val="525"/>
        </w:trPr>
        <w:tc>
          <w:tcPr>
            <w:tcW w:w="295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767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rPr>
                <w:rFonts w:ascii="Sylfaen" w:hAnsi="Sylfaen" w:cs="Arial"/>
                <w:color w:val="000000"/>
              </w:rPr>
            </w:pPr>
            <w:r w:rsidRPr="00EF62DF">
              <w:rPr>
                <w:rFonts w:ascii="Sylfaen" w:hAnsi="Sylfaen" w:cs="Arial"/>
                <w:color w:val="000000"/>
                <w:lang w:val="ka-GE"/>
              </w:rPr>
              <w:t xml:space="preserve">უზრუნველყოფილია </w:t>
            </w:r>
            <w:r w:rsidRPr="00EF62DF">
              <w:rPr>
                <w:rFonts w:ascii="Sylfaen" w:hAnsi="Sylfaen" w:cs="Arial"/>
                <w:color w:val="000000"/>
              </w:rPr>
              <w:t>სოციალურად დაუცველი</w:t>
            </w:r>
            <w:r w:rsidRPr="00EF62DF">
              <w:rPr>
                <w:rFonts w:ascii="Sylfaen" w:hAnsi="Sylfaen" w:cs="Arial"/>
                <w:color w:val="000000"/>
                <w:lang w:val="ka-GE"/>
              </w:rPr>
              <w:t xml:space="preserve"> მოსახლეობისა </w:t>
            </w:r>
            <w:r w:rsidRPr="00EF62DF">
              <w:rPr>
                <w:rFonts w:ascii="Sylfaen" w:hAnsi="Sylfaen" w:cs="Arial"/>
                <w:color w:val="000000"/>
              </w:rPr>
              <w:t xml:space="preserve">და </w:t>
            </w:r>
            <w:r w:rsidRPr="00EF62DF">
              <w:rPr>
                <w:rFonts w:ascii="Sylfaen" w:hAnsi="Sylfaen" w:cs="Arial"/>
                <w:color w:val="000000"/>
                <w:lang w:val="ka-GE"/>
              </w:rPr>
              <w:t xml:space="preserve">სხვადასხვა </w:t>
            </w:r>
            <w:r w:rsidRPr="00EF62DF">
              <w:rPr>
                <w:rFonts w:ascii="Sylfaen" w:hAnsi="Sylfaen" w:cs="Arial"/>
                <w:color w:val="000000"/>
              </w:rPr>
              <w:t xml:space="preserve">მოწყვლადი ჯგუფების </w:t>
            </w:r>
            <w:r w:rsidRPr="00EF62DF">
              <w:rPr>
                <w:rFonts w:ascii="Sylfaen" w:hAnsi="Sylfaen" w:cs="Arial"/>
                <w:color w:val="000000"/>
                <w:lang w:val="ka-GE"/>
              </w:rPr>
              <w:t xml:space="preserve">წარმომადგენლების </w:t>
            </w:r>
            <w:r w:rsidRPr="00EF62DF">
              <w:rPr>
                <w:rFonts w:ascii="Sylfaen" w:hAnsi="Sylfaen" w:cs="Arial"/>
                <w:color w:val="000000"/>
              </w:rPr>
              <w:t>სამედიცინო მომსახურებაზე ხელმისაწვდომობა</w:t>
            </w:r>
          </w:p>
        </w:tc>
      </w:tr>
    </w:tbl>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ბ</w:t>
      </w:r>
      <w:r w:rsidRPr="00EF62DF">
        <w:rPr>
          <w:rFonts w:ascii="Times New Roman" w:hAnsi="Times New Roman"/>
          <w:b/>
          <w:bCs/>
          <w:sz w:val="32"/>
          <w:szCs w:val="32"/>
        </w:rPr>
        <w:t>.</w:t>
      </w:r>
      <w:r w:rsidRPr="00EF62DF">
        <w:rPr>
          <w:rFonts w:ascii="Sylfaen" w:hAnsi="Sylfaen" w:cs="Sylfaen"/>
          <w:b/>
          <w:bCs/>
          <w:sz w:val="32"/>
          <w:szCs w:val="32"/>
        </w:rPr>
        <w:t>ბ</w:t>
      </w:r>
      <w:r w:rsidRPr="00EF62DF">
        <w:rPr>
          <w:rFonts w:ascii="Times New Roman" w:hAnsi="Times New Roman"/>
          <w:b/>
          <w:bCs/>
          <w:sz w:val="32"/>
          <w:szCs w:val="32"/>
        </w:rPr>
        <w:t xml:space="preserve">) </w:t>
      </w:r>
      <w:r w:rsidRPr="00EF62DF">
        <w:rPr>
          <w:rFonts w:ascii="Sylfaen" w:hAnsi="Sylfaen" w:cs="Sylfaen"/>
          <w:b/>
          <w:bCs/>
          <w:sz w:val="32"/>
          <w:szCs w:val="32"/>
        </w:rPr>
        <w:t>ოჯახებისა</w:t>
      </w:r>
      <w:r w:rsidRPr="00EF62DF">
        <w:rPr>
          <w:rFonts w:ascii="Times New Roman" w:hAnsi="Times New Roman"/>
          <w:b/>
          <w:bCs/>
          <w:sz w:val="32"/>
          <w:szCs w:val="32"/>
        </w:rPr>
        <w:t xml:space="preserve"> </w:t>
      </w:r>
      <w:r w:rsidRPr="00EF62DF">
        <w:rPr>
          <w:rFonts w:ascii="Sylfaen" w:hAnsi="Sylfaen" w:cs="Sylfaen"/>
          <w:b/>
          <w:bCs/>
          <w:sz w:val="32"/>
          <w:szCs w:val="32"/>
        </w:rPr>
        <w:t>და</w:t>
      </w:r>
      <w:r w:rsidRPr="00EF62DF">
        <w:rPr>
          <w:rFonts w:ascii="Times New Roman" w:hAnsi="Times New Roman"/>
          <w:b/>
          <w:bCs/>
          <w:sz w:val="32"/>
          <w:szCs w:val="32"/>
        </w:rPr>
        <w:t xml:space="preserve"> </w:t>
      </w:r>
      <w:r w:rsidRPr="00EF62DF">
        <w:rPr>
          <w:rFonts w:ascii="Sylfaen" w:hAnsi="Sylfaen" w:cs="Sylfaen"/>
          <w:b/>
          <w:bCs/>
          <w:sz w:val="32"/>
          <w:szCs w:val="32"/>
        </w:rPr>
        <w:t>ბავშვების</w:t>
      </w:r>
      <w:r w:rsidRPr="00EF62DF">
        <w:rPr>
          <w:rFonts w:ascii="Times New Roman" w:hAnsi="Times New Roman"/>
          <w:b/>
          <w:bCs/>
          <w:sz w:val="32"/>
          <w:szCs w:val="32"/>
        </w:rPr>
        <w:t xml:space="preserve"> </w:t>
      </w:r>
      <w:r w:rsidRPr="00EF62DF">
        <w:rPr>
          <w:rFonts w:ascii="Sylfaen" w:hAnsi="Sylfaen" w:cs="Sylfaen"/>
          <w:b/>
          <w:bCs/>
          <w:sz w:val="32"/>
          <w:szCs w:val="32"/>
        </w:rPr>
        <w:t>სოციალური</w:t>
      </w:r>
      <w:r w:rsidRPr="00EF62DF">
        <w:rPr>
          <w:rFonts w:ascii="Times New Roman" w:hAnsi="Times New Roman"/>
          <w:b/>
          <w:bCs/>
          <w:sz w:val="32"/>
          <w:szCs w:val="32"/>
        </w:rPr>
        <w:t xml:space="preserve"> </w:t>
      </w:r>
      <w:r w:rsidRPr="00EF62DF">
        <w:rPr>
          <w:rFonts w:ascii="Sylfaen" w:hAnsi="Sylfaen" w:cs="Sylfaen"/>
          <w:b/>
          <w:bCs/>
          <w:sz w:val="32"/>
          <w:szCs w:val="32"/>
        </w:rPr>
        <w:t>დაცვა</w:t>
      </w:r>
    </w:p>
    <w:tbl>
      <w:tblPr>
        <w:tblW w:w="106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4"/>
        <w:gridCol w:w="1184"/>
        <w:gridCol w:w="4101"/>
        <w:gridCol w:w="4406"/>
      </w:tblGrid>
      <w:tr w:rsidR="00E36472" w:rsidRPr="00EF62DF" w:rsidTr="00E36472">
        <w:trPr>
          <w:trHeight w:val="525"/>
        </w:trPr>
        <w:tc>
          <w:tcPr>
            <w:tcW w:w="9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lastRenderedPageBreak/>
              <w:t>კოდი</w:t>
            </w:r>
          </w:p>
        </w:tc>
        <w:tc>
          <w:tcPr>
            <w:tcW w:w="11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10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ოჯახებისა</w:t>
            </w:r>
            <w:r w:rsidRPr="00EF62DF">
              <w:rPr>
                <w:rFonts w:ascii="Times New Roman" w:hAnsi="Times New Roman"/>
                <w:b/>
                <w:bCs/>
              </w:rPr>
              <w:t xml:space="preserve"> </w:t>
            </w:r>
            <w:r w:rsidRPr="00EF62DF">
              <w:rPr>
                <w:rFonts w:ascii="Sylfaen" w:hAnsi="Sylfaen" w:cs="Sylfaen"/>
                <w:b/>
                <w:bCs/>
              </w:rPr>
              <w:t>და</w:t>
            </w:r>
            <w:r w:rsidRPr="00EF62DF">
              <w:rPr>
                <w:rFonts w:ascii="Times New Roman" w:hAnsi="Times New Roman"/>
                <w:b/>
                <w:bCs/>
              </w:rPr>
              <w:t xml:space="preserve"> </w:t>
            </w:r>
            <w:r w:rsidRPr="00EF62DF">
              <w:rPr>
                <w:rFonts w:ascii="Sylfaen" w:hAnsi="Sylfaen" w:cs="Sylfaen"/>
                <w:b/>
                <w:bCs/>
              </w:rPr>
              <w:t>ბავშვების</w:t>
            </w:r>
            <w:r w:rsidRPr="00EF62DF">
              <w:rPr>
                <w:rFonts w:ascii="Times New Roman" w:hAnsi="Times New Roman"/>
                <w:b/>
                <w:bCs/>
              </w:rPr>
              <w:t xml:space="preserve">  </w:t>
            </w:r>
            <w:r w:rsidRPr="00EF62DF">
              <w:rPr>
                <w:rFonts w:ascii="Sylfaen" w:hAnsi="Sylfaen" w:cs="Sylfaen"/>
                <w:b/>
                <w:bCs/>
              </w:rPr>
              <w:t>სოციალური</w:t>
            </w:r>
            <w:r w:rsidRPr="00EF62DF">
              <w:rPr>
                <w:rFonts w:ascii="Times New Roman" w:hAnsi="Times New Roman"/>
                <w:b/>
                <w:bCs/>
              </w:rPr>
              <w:t xml:space="preserve"> </w:t>
            </w:r>
            <w:r w:rsidRPr="00EF62DF">
              <w:rPr>
                <w:rFonts w:ascii="Sylfaen" w:hAnsi="Sylfaen" w:cs="Sylfaen"/>
                <w:b/>
                <w:bCs/>
              </w:rPr>
              <w:t>დაცვა</w:t>
            </w:r>
          </w:p>
        </w:tc>
        <w:tc>
          <w:tcPr>
            <w:tcW w:w="44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415530" w:rsidP="00EF62DF">
            <w:pPr>
              <w:spacing w:after="0" w:line="240" w:lineRule="auto"/>
              <w:ind w:left="142"/>
              <w:jc w:val="center"/>
              <w:rPr>
                <w:rFonts w:ascii="Times New Roman" w:hAnsi="Times New Roman"/>
              </w:rPr>
            </w:pPr>
            <w:r w:rsidRPr="00EF62DF">
              <w:rPr>
                <w:rFonts w:ascii="Times New Roman" w:hAnsi="Times New Roman"/>
                <w:b/>
                <w:bCs/>
              </w:rPr>
              <w:t>202</w:t>
            </w:r>
            <w:r w:rsidR="00F108FB" w:rsidRPr="00EF62DF">
              <w:rPr>
                <w:rFonts w:asciiTheme="minorHAnsi" w:hAnsiTheme="minorHAnsi"/>
                <w:b/>
                <w:bCs/>
                <w:lang w:val="ka-GE"/>
              </w:rPr>
              <w:t>6</w:t>
            </w:r>
            <w:r w:rsidR="00E36472" w:rsidRPr="00EF62DF">
              <w:rPr>
                <w:rFonts w:ascii="Times New Roman" w:hAnsi="Times New Roman"/>
                <w:b/>
                <w:bCs/>
              </w:rPr>
              <w:t xml:space="preserve"> </w:t>
            </w:r>
            <w:r w:rsidR="00E36472" w:rsidRPr="00EF62DF">
              <w:rPr>
                <w:rFonts w:ascii="Sylfaen" w:hAnsi="Sylfaen" w:cs="Sylfaen"/>
                <w:b/>
                <w:bCs/>
              </w:rPr>
              <w:t>წლის</w:t>
            </w:r>
            <w:r w:rsidR="00E36472" w:rsidRPr="00EF62DF">
              <w:rPr>
                <w:rFonts w:ascii="Times New Roman" w:hAnsi="Times New Roman"/>
                <w:b/>
                <w:bCs/>
              </w:rPr>
              <w:t xml:space="preserve"> </w:t>
            </w:r>
            <w:r w:rsidR="00E36472" w:rsidRPr="00EF62DF">
              <w:rPr>
                <w:rFonts w:ascii="Sylfaen" w:hAnsi="Sylfaen" w:cs="Sylfaen"/>
                <w:b/>
                <w:bCs/>
              </w:rPr>
              <w:t>დაფინანსება</w:t>
            </w:r>
            <w:r w:rsidR="00E36472" w:rsidRPr="00EF62DF">
              <w:rPr>
                <w:rFonts w:ascii="Times New Roman" w:hAnsi="Times New Roman"/>
                <w:b/>
                <w:bCs/>
              </w:rPr>
              <w:br/>
              <w:t> </w:t>
            </w:r>
            <w:r w:rsidR="00E36472" w:rsidRPr="00EF62DF">
              <w:rPr>
                <w:rFonts w:ascii="Sylfaen" w:hAnsi="Sylfaen" w:cs="Sylfaen"/>
                <w:b/>
                <w:bCs/>
              </w:rPr>
              <w:t>ათას</w:t>
            </w:r>
            <w:r w:rsidR="00E36472" w:rsidRPr="00EF62DF">
              <w:rPr>
                <w:rFonts w:ascii="Times New Roman" w:hAnsi="Times New Roman"/>
                <w:b/>
                <w:bCs/>
              </w:rPr>
              <w:t xml:space="preserve"> </w:t>
            </w:r>
            <w:r w:rsidR="00E36472" w:rsidRPr="00EF62DF">
              <w:rPr>
                <w:rFonts w:ascii="Sylfaen" w:hAnsi="Sylfaen" w:cs="Sylfaen"/>
                <w:b/>
                <w:bCs/>
              </w:rPr>
              <w:t>ლარში</w:t>
            </w:r>
          </w:p>
        </w:tc>
      </w:tr>
      <w:tr w:rsidR="00E36472" w:rsidRPr="00EF62DF" w:rsidTr="00E36472">
        <w:trPr>
          <w:trHeight w:val="345"/>
        </w:trPr>
        <w:tc>
          <w:tcPr>
            <w:tcW w:w="9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06 02 02</w:t>
            </w:r>
          </w:p>
        </w:tc>
        <w:tc>
          <w:tcPr>
            <w:tcW w:w="11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1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4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B805B0" w:rsidP="00EF62DF">
            <w:pPr>
              <w:jc w:val="center"/>
              <w:rPr>
                <w:rFonts w:ascii="Arial" w:hAnsi="Arial" w:cs="Arial"/>
                <w:sz w:val="16"/>
                <w:szCs w:val="16"/>
              </w:rPr>
            </w:pPr>
            <w:r w:rsidRPr="00B805B0">
              <w:rPr>
                <w:rFonts w:ascii="Arial" w:hAnsi="Arial" w:cs="Arial"/>
                <w:sz w:val="16"/>
                <w:szCs w:val="16"/>
              </w:rPr>
              <w:t>1320.0</w:t>
            </w:r>
          </w:p>
        </w:tc>
      </w:tr>
      <w:tr w:rsidR="006C6C68" w:rsidRPr="00EF62DF" w:rsidTr="00E36472">
        <w:trPr>
          <w:trHeight w:val="418"/>
        </w:trPr>
        <w:tc>
          <w:tcPr>
            <w:tcW w:w="212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C6C68" w:rsidRPr="00EF62DF" w:rsidRDefault="006C6C68" w:rsidP="00EF62DF">
            <w:pPr>
              <w:spacing w:after="0" w:line="240" w:lineRule="auto"/>
              <w:jc w:val="center"/>
              <w:rPr>
                <w:rFonts w:ascii="Sylfaen" w:hAnsi="Sylfaen" w:cs="Arial"/>
                <w:b/>
                <w:bCs/>
              </w:rPr>
            </w:pPr>
            <w:r w:rsidRPr="00EF62DF">
              <w:rPr>
                <w:rFonts w:ascii="Sylfaen" w:hAnsi="Sylfaen" w:cs="Arial"/>
                <w:b/>
                <w:bCs/>
              </w:rPr>
              <w:t>გაეროს მდგრადი განვითარების „SDG“ მიზანი, რომლის მიღწევასაც</w:t>
            </w:r>
            <w:r w:rsidRPr="00EF62DF">
              <w:rPr>
                <w:rFonts w:ascii="Sylfaen" w:hAnsi="Sylfaen" w:cs="Arial"/>
                <w:b/>
                <w:bCs/>
              </w:rPr>
              <w:br/>
              <w:t>ემსახურება პროგრამა</w:t>
            </w:r>
          </w:p>
        </w:tc>
        <w:tc>
          <w:tcPr>
            <w:tcW w:w="8507"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6C6C68" w:rsidRPr="00EF62DF" w:rsidRDefault="006C6C68" w:rsidP="00EF62DF">
            <w:pPr>
              <w:spacing w:after="0"/>
              <w:rPr>
                <w:rFonts w:ascii="Sylfaen" w:hAnsi="Sylfaen" w:cs="Arial"/>
                <w:bCs/>
                <w:color w:val="000000"/>
              </w:rPr>
            </w:pPr>
          </w:p>
          <w:p w:rsidR="006C6C68" w:rsidRPr="00EF62DF" w:rsidRDefault="006C6C68" w:rsidP="00EF62DF">
            <w:pPr>
              <w:spacing w:after="0"/>
              <w:rPr>
                <w:rFonts w:ascii="Sylfaen" w:hAnsi="Sylfaen" w:cs="Arial"/>
                <w:bCs/>
                <w:color w:val="000000"/>
              </w:rPr>
            </w:pPr>
            <w:r w:rsidRPr="00EF62DF">
              <w:rPr>
                <w:rFonts w:ascii="Sylfaen" w:hAnsi="Sylfaen" w:cs="Arial"/>
                <w:bCs/>
                <w:color w:val="000000"/>
              </w:rPr>
              <w:t xml:space="preserve">მიზანი 1: სიღარიბის ყველა ფორმის აღმოფხვრა </w:t>
            </w:r>
          </w:p>
          <w:p w:rsidR="006C6C68" w:rsidRPr="00EF62DF" w:rsidRDefault="006C6C68" w:rsidP="00EF62DF">
            <w:pPr>
              <w:spacing w:after="0"/>
              <w:rPr>
                <w:rFonts w:ascii="Sylfaen" w:hAnsi="Sylfaen" w:cs="Arial"/>
                <w:bCs/>
                <w:color w:val="000000"/>
              </w:rPr>
            </w:pPr>
            <w:r w:rsidRPr="00EF62DF">
              <w:rPr>
                <w:rFonts w:ascii="Sylfaen" w:hAnsi="Sylfaen" w:cs="Arial"/>
                <w:bCs/>
                <w:color w:val="000000"/>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rsidR="006C6C68" w:rsidRPr="00EF62DF" w:rsidRDefault="006C6C68" w:rsidP="00EF62DF">
            <w:pPr>
              <w:spacing w:after="0"/>
              <w:rPr>
                <w:rFonts w:ascii="Sylfaen" w:hAnsi="Sylfaen" w:cs="Arial"/>
                <w:bCs/>
                <w:color w:val="000000"/>
              </w:rPr>
            </w:pPr>
            <w:r w:rsidRPr="00EF62DF">
              <w:rPr>
                <w:rFonts w:ascii="Sylfaen" w:hAnsi="Sylfaen" w:cs="Arial"/>
                <w:bCs/>
                <w:color w:val="000000"/>
                <w:lang w:val="ka-GE"/>
              </w:rPr>
              <w:t>მ</w:t>
            </w:r>
            <w:r w:rsidRPr="00EF62DF">
              <w:rPr>
                <w:rFonts w:ascii="Sylfaen" w:hAnsi="Sylfaen" w:cs="Arial"/>
                <w:bCs/>
                <w:color w:val="000000"/>
              </w:rPr>
              <w:t>იზანი 3: ჯანსაღი ცხოვრებისა და კეთილდღეობის უზრუნველყოფა ყველა ასაკის ადამიანისათვის</w:t>
            </w:r>
          </w:p>
          <w:p w:rsidR="006C6C68" w:rsidRPr="00EF62DF" w:rsidRDefault="006C6C68" w:rsidP="00EF62DF">
            <w:pPr>
              <w:spacing w:after="240" w:line="240" w:lineRule="auto"/>
              <w:rPr>
                <w:rFonts w:ascii="Sylfaen" w:hAnsi="Sylfaen" w:cs="Arial"/>
                <w:color w:val="000000"/>
              </w:rPr>
            </w:pPr>
          </w:p>
        </w:tc>
      </w:tr>
      <w:tr w:rsidR="006C6C68" w:rsidRPr="00EF62DF" w:rsidTr="0068701A">
        <w:trPr>
          <w:trHeight w:val="908"/>
        </w:trPr>
        <w:tc>
          <w:tcPr>
            <w:tcW w:w="21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jc w:val="center"/>
              <w:rPr>
                <w:rFonts w:ascii="Sylfaen" w:hAnsi="Sylfaen" w:cs="Arial"/>
                <w:b/>
                <w:bCs/>
              </w:rPr>
            </w:pPr>
            <w:r w:rsidRPr="00EF62DF">
              <w:rPr>
                <w:rFonts w:ascii="Sylfaen" w:hAnsi="Sylfaen" w:cs="Arial"/>
                <w:b/>
                <w:bCs/>
                <w:lang w:val="ka-GE"/>
              </w:rPr>
              <w:t>ქვე</w:t>
            </w:r>
            <w:r w:rsidRPr="00EF62DF">
              <w:rPr>
                <w:rFonts w:ascii="Sylfaen" w:hAnsi="Sylfaen" w:cs="Arial"/>
                <w:b/>
                <w:bCs/>
              </w:rPr>
              <w:t>პროგრამის აღწერა და მიზანი</w:t>
            </w:r>
          </w:p>
        </w:tc>
        <w:tc>
          <w:tcPr>
            <w:tcW w:w="850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rPr>
                <w:rFonts w:ascii="Sylfaen" w:hAnsi="Sylfaen" w:cs="Arial"/>
                <w:color w:val="000000"/>
              </w:rPr>
            </w:pPr>
            <w:r w:rsidRPr="00EF62DF">
              <w:rPr>
                <w:rFonts w:ascii="Sylfaen" w:hAnsi="Sylfaen" w:cs="Arial"/>
                <w:color w:val="000000"/>
              </w:rPr>
              <w:t>გათვალისწინებულია მარნეულის მუნიციპალიტეტში რეგისტრირებული მოქალაქეებისათვის როგორც ერთჯერადი, ასევე ყოველთვიური ფინანსური დახმარება,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საფუძველზე.</w:t>
            </w:r>
          </w:p>
        </w:tc>
      </w:tr>
      <w:tr w:rsidR="006C6C68" w:rsidRPr="00EF62DF" w:rsidTr="00E36472">
        <w:trPr>
          <w:trHeight w:val="465"/>
        </w:trPr>
        <w:tc>
          <w:tcPr>
            <w:tcW w:w="21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850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C6C68" w:rsidRPr="00EF62DF" w:rsidRDefault="006C6C68" w:rsidP="00EF62DF">
            <w:pPr>
              <w:spacing w:after="0" w:line="240" w:lineRule="auto"/>
              <w:rPr>
                <w:rFonts w:ascii="Sylfaen" w:hAnsi="Sylfaen" w:cs="Arial"/>
                <w:color w:val="000000"/>
              </w:rPr>
            </w:pPr>
            <w:r w:rsidRPr="00EF62DF">
              <w:rPr>
                <w:rFonts w:ascii="Sylfaen" w:hAnsi="Sylfaen" w:cs="Arial"/>
                <w:color w:val="000000"/>
              </w:rPr>
              <w:t xml:space="preserve"> სოციალურად დაუცველ</w:t>
            </w:r>
            <w:r w:rsidRPr="00EF62DF">
              <w:rPr>
                <w:rFonts w:ascii="Sylfaen" w:hAnsi="Sylfaen" w:cs="Arial"/>
                <w:color w:val="000000"/>
                <w:lang w:val="ka-GE"/>
              </w:rPr>
              <w:t>ი</w:t>
            </w:r>
            <w:r w:rsidRPr="00EF62DF">
              <w:rPr>
                <w:rFonts w:ascii="Sylfaen" w:hAnsi="Sylfaen" w:cs="Arial"/>
                <w:color w:val="000000"/>
              </w:rPr>
              <w:t xml:space="preserve"> და სხვა</w:t>
            </w:r>
            <w:r w:rsidRPr="00EF62DF">
              <w:rPr>
                <w:rFonts w:ascii="Sylfaen" w:hAnsi="Sylfaen" w:cs="Arial"/>
                <w:color w:val="000000"/>
                <w:lang w:val="ka-GE"/>
              </w:rPr>
              <w:t>დასხვა</w:t>
            </w:r>
            <w:r w:rsidRPr="00EF62DF">
              <w:rPr>
                <w:rFonts w:ascii="Sylfaen" w:hAnsi="Sylfaen" w:cs="Arial"/>
                <w:color w:val="000000"/>
              </w:rPr>
              <w:t xml:space="preserve"> მოწყვლადი ჯგუფების </w:t>
            </w:r>
            <w:r w:rsidRPr="00EF62DF">
              <w:rPr>
                <w:rFonts w:ascii="Sylfaen" w:hAnsi="Sylfaen" w:cs="Arial"/>
                <w:color w:val="000000"/>
                <w:lang w:val="ka-GE"/>
              </w:rPr>
              <w:t>წარმომადგენლები უზრუნველყოფილი არიან ფინანსური დახმარებით</w:t>
            </w:r>
          </w:p>
        </w:tc>
      </w:tr>
    </w:tbl>
    <w:p w:rsidR="00E36472" w:rsidRPr="00EF62DF" w:rsidRDefault="00E36472" w:rsidP="00EF62DF">
      <w:pPr>
        <w:spacing w:after="150" w:line="240" w:lineRule="auto"/>
        <w:ind w:left="142"/>
        <w:jc w:val="both"/>
        <w:rPr>
          <w:rFonts w:ascii="Times New Roman" w:hAnsi="Times New Roman"/>
          <w:sz w:val="32"/>
          <w:szCs w:val="32"/>
        </w:rPr>
      </w:pPr>
      <w:r w:rsidRPr="00EF62DF">
        <w:rPr>
          <w:rFonts w:ascii="Sylfaen" w:hAnsi="Sylfaen" w:cs="Sylfaen"/>
          <w:b/>
          <w:bCs/>
          <w:sz w:val="32"/>
          <w:szCs w:val="32"/>
        </w:rPr>
        <w:t>ბ</w:t>
      </w:r>
      <w:r w:rsidRPr="00EF62DF">
        <w:rPr>
          <w:rFonts w:ascii="Times New Roman" w:hAnsi="Times New Roman"/>
          <w:b/>
          <w:bCs/>
          <w:sz w:val="32"/>
          <w:szCs w:val="32"/>
        </w:rPr>
        <w:t>.</w:t>
      </w:r>
      <w:r w:rsidRPr="00EF62DF">
        <w:rPr>
          <w:rFonts w:ascii="Sylfaen" w:hAnsi="Sylfaen" w:cs="Sylfaen"/>
          <w:b/>
          <w:bCs/>
          <w:sz w:val="32"/>
          <w:szCs w:val="32"/>
        </w:rPr>
        <w:t>გ</w:t>
      </w:r>
      <w:r w:rsidRPr="00EF62DF">
        <w:rPr>
          <w:rFonts w:ascii="Times New Roman" w:hAnsi="Times New Roman"/>
          <w:b/>
          <w:bCs/>
          <w:sz w:val="32"/>
          <w:szCs w:val="32"/>
        </w:rPr>
        <w:t xml:space="preserve">) </w:t>
      </w:r>
      <w:r w:rsidRPr="00EF62DF">
        <w:rPr>
          <w:rFonts w:ascii="Sylfaen" w:hAnsi="Sylfaen" w:cs="Sylfaen"/>
          <w:b/>
          <w:bCs/>
          <w:sz w:val="32"/>
          <w:szCs w:val="32"/>
        </w:rPr>
        <w:t>სარიტუალო</w:t>
      </w:r>
      <w:r w:rsidRPr="00EF62DF">
        <w:rPr>
          <w:rFonts w:ascii="Times New Roman" w:hAnsi="Times New Roman"/>
          <w:b/>
          <w:bCs/>
          <w:sz w:val="32"/>
          <w:szCs w:val="32"/>
        </w:rPr>
        <w:t xml:space="preserve"> </w:t>
      </w:r>
      <w:r w:rsidRPr="00EF62DF">
        <w:rPr>
          <w:rFonts w:ascii="Sylfaen" w:hAnsi="Sylfaen" w:cs="Sylfaen"/>
          <w:b/>
          <w:bCs/>
          <w:sz w:val="32"/>
          <w:szCs w:val="32"/>
        </w:rPr>
        <w:t>მომსახურება</w:t>
      </w:r>
      <w:r w:rsidRPr="00EF62DF">
        <w:rPr>
          <w:rFonts w:ascii="Times New Roman" w:hAnsi="Times New Roman"/>
          <w:b/>
          <w:bCs/>
          <w:sz w:val="32"/>
          <w:szCs w:val="32"/>
        </w:rPr>
        <w:t xml:space="preserve"> (</w:t>
      </w:r>
      <w:r w:rsidRPr="00EF62DF">
        <w:rPr>
          <w:rFonts w:ascii="Sylfaen" w:hAnsi="Sylfaen" w:cs="Sylfaen"/>
          <w:b/>
          <w:bCs/>
          <w:sz w:val="32"/>
          <w:szCs w:val="32"/>
        </w:rPr>
        <w:t>კოდი</w:t>
      </w:r>
      <w:r w:rsidRPr="00EF62DF">
        <w:rPr>
          <w:rFonts w:ascii="Times New Roman" w:hAnsi="Times New Roman"/>
          <w:b/>
          <w:bCs/>
          <w:sz w:val="32"/>
          <w:szCs w:val="32"/>
        </w:rPr>
        <w:t xml:space="preserve"> 060203)</w:t>
      </w:r>
    </w:p>
    <w:tbl>
      <w:tblPr>
        <w:tblW w:w="105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4"/>
        <w:gridCol w:w="1396"/>
        <w:gridCol w:w="4428"/>
        <w:gridCol w:w="3772"/>
      </w:tblGrid>
      <w:tr w:rsidR="00E36472" w:rsidRPr="00EF62DF" w:rsidTr="00E36472">
        <w:trPr>
          <w:trHeight w:val="585"/>
        </w:trPr>
        <w:tc>
          <w:tcPr>
            <w:tcW w:w="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კოდი</w:t>
            </w:r>
          </w:p>
        </w:tc>
        <w:tc>
          <w:tcPr>
            <w:tcW w:w="139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b/>
                <w:bCs/>
              </w:rPr>
              <w:t>პროგრამის</w:t>
            </w:r>
            <w:r w:rsidRPr="00EF62DF">
              <w:rPr>
                <w:rFonts w:ascii="Times New Roman" w:hAnsi="Times New Roman"/>
                <w:b/>
                <w:bCs/>
              </w:rPr>
              <w:t xml:space="preserve"> </w:t>
            </w:r>
            <w:r w:rsidRPr="00EF62DF">
              <w:rPr>
                <w:rFonts w:ascii="Sylfaen" w:hAnsi="Sylfaen" w:cs="Sylfaen"/>
                <w:b/>
                <w:bCs/>
              </w:rPr>
              <w:t>დასახელება</w:t>
            </w:r>
          </w:p>
        </w:tc>
        <w:tc>
          <w:tcPr>
            <w:tcW w:w="442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cs="Sylfaen"/>
              </w:rPr>
              <w:t>სარიტუალო</w:t>
            </w:r>
            <w:r w:rsidRPr="00EF62DF">
              <w:rPr>
                <w:rFonts w:ascii="Times New Roman" w:hAnsi="Times New Roman"/>
              </w:rPr>
              <w:t xml:space="preserve"> </w:t>
            </w:r>
            <w:r w:rsidRPr="00EF62DF">
              <w:rPr>
                <w:rFonts w:ascii="Sylfaen" w:hAnsi="Sylfaen" w:cs="Sylfaen"/>
              </w:rPr>
              <w:t>მომსახურება</w:t>
            </w:r>
          </w:p>
        </w:tc>
        <w:tc>
          <w:tcPr>
            <w:tcW w:w="37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Sylfaen" w:hAnsi="Sylfaen"/>
                <w:b/>
                <w:bCs/>
              </w:rPr>
              <w:t>202</w:t>
            </w:r>
            <w:r w:rsidR="000B2AC8" w:rsidRPr="00EF62DF">
              <w:rPr>
                <w:rFonts w:ascii="Sylfaen" w:hAnsi="Sylfaen"/>
                <w:b/>
                <w:bCs/>
                <w:lang w:val="ka-GE"/>
              </w:rPr>
              <w:t>6</w:t>
            </w:r>
            <w:r w:rsidRPr="00EF62DF">
              <w:rPr>
                <w:rFonts w:ascii="Times New Roman" w:hAnsi="Times New Roman"/>
                <w:b/>
                <w:bCs/>
              </w:rPr>
              <w:t> </w:t>
            </w:r>
            <w:r w:rsidRPr="00EF62DF">
              <w:rPr>
                <w:rFonts w:ascii="Sylfaen" w:hAnsi="Sylfaen" w:cs="Sylfaen"/>
                <w:b/>
                <w:bCs/>
              </w:rPr>
              <w:t>წლის</w:t>
            </w:r>
            <w:r w:rsidRPr="00EF62DF">
              <w:rPr>
                <w:rFonts w:ascii="Times New Roman" w:hAnsi="Times New Roman"/>
                <w:b/>
                <w:bCs/>
              </w:rPr>
              <w:t xml:space="preserve"> </w:t>
            </w:r>
            <w:r w:rsidRPr="00EF62DF">
              <w:rPr>
                <w:rFonts w:ascii="Sylfaen" w:hAnsi="Sylfaen" w:cs="Sylfaen"/>
                <w:b/>
                <w:bCs/>
              </w:rPr>
              <w:t>დაფინანსება</w:t>
            </w:r>
            <w:r w:rsidRPr="00EF62DF">
              <w:rPr>
                <w:rFonts w:ascii="Times New Roman" w:hAnsi="Times New Roman"/>
                <w:b/>
                <w:bCs/>
              </w:rPr>
              <w:br/>
              <w:t> </w:t>
            </w:r>
            <w:r w:rsidRPr="00EF62DF">
              <w:rPr>
                <w:rFonts w:ascii="Sylfaen" w:hAnsi="Sylfaen" w:cs="Sylfaen"/>
                <w:b/>
                <w:bCs/>
              </w:rPr>
              <w:t>ათას</w:t>
            </w:r>
            <w:r w:rsidRPr="00EF62DF">
              <w:rPr>
                <w:rFonts w:ascii="Times New Roman" w:hAnsi="Times New Roman"/>
                <w:b/>
                <w:bCs/>
              </w:rPr>
              <w:t xml:space="preserve"> </w:t>
            </w:r>
            <w:r w:rsidRPr="00EF62DF">
              <w:rPr>
                <w:rFonts w:ascii="Sylfaen" w:hAnsi="Sylfaen" w:cs="Sylfaen"/>
                <w:b/>
                <w:bCs/>
              </w:rPr>
              <w:t>ლარში</w:t>
            </w:r>
          </w:p>
        </w:tc>
      </w:tr>
      <w:tr w:rsidR="00E36472" w:rsidRPr="00EF62DF" w:rsidTr="00E36472">
        <w:trPr>
          <w:trHeight w:val="240"/>
        </w:trPr>
        <w:tc>
          <w:tcPr>
            <w:tcW w:w="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jc w:val="center"/>
              <w:rPr>
                <w:rFonts w:ascii="Times New Roman" w:hAnsi="Times New Roman"/>
              </w:rPr>
            </w:pPr>
            <w:r w:rsidRPr="00EF62DF">
              <w:rPr>
                <w:rFonts w:ascii="Times New Roman" w:hAnsi="Times New Roman"/>
              </w:rPr>
              <w:t>06 02 03</w:t>
            </w:r>
          </w:p>
        </w:tc>
        <w:tc>
          <w:tcPr>
            <w:tcW w:w="139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44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
        </w:tc>
        <w:tc>
          <w:tcPr>
            <w:tcW w:w="37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r w:rsidRPr="00EF62DF">
              <w:rPr>
                <w:rFonts w:ascii="Times New Roman" w:hAnsi="Times New Roman"/>
              </w:rPr>
              <w:t xml:space="preserve">                                                 </w:t>
            </w:r>
            <w:r w:rsidR="00415530" w:rsidRPr="00EF62DF">
              <w:rPr>
                <w:rFonts w:ascii="Sylfaen" w:hAnsi="Sylfaen"/>
                <w:lang w:val="ka-GE"/>
              </w:rPr>
              <w:t>0,0</w:t>
            </w:r>
            <w:r w:rsidRPr="00EF62DF">
              <w:rPr>
                <w:rFonts w:ascii="Times New Roman" w:hAnsi="Times New Roman"/>
              </w:rPr>
              <w:t>  </w:t>
            </w:r>
          </w:p>
        </w:tc>
      </w:tr>
      <w:tr w:rsidR="00E36472" w:rsidRPr="00EF62DF" w:rsidTr="00E36472">
        <w:trPr>
          <w:trHeight w:val="795"/>
        </w:trPr>
        <w:tc>
          <w:tcPr>
            <w:tcW w:w="23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jc w:val="center"/>
              <w:rPr>
                <w:rFonts w:ascii="Sylfaen" w:hAnsi="Sylfaen" w:cs="Arial"/>
                <w:b/>
                <w:bCs/>
              </w:rPr>
            </w:pPr>
            <w:r w:rsidRPr="00EF62DF">
              <w:rPr>
                <w:rFonts w:ascii="Sylfaen" w:hAnsi="Sylfaen" w:cs="Arial"/>
                <w:b/>
                <w:bCs/>
                <w:lang w:val="ka-GE"/>
              </w:rPr>
              <w:t>ქვე</w:t>
            </w:r>
            <w:r w:rsidRPr="00EF62DF">
              <w:rPr>
                <w:rFonts w:ascii="Sylfaen" w:hAnsi="Sylfaen" w:cs="Arial"/>
                <w:b/>
                <w:bCs/>
              </w:rPr>
              <w:t>პროგრამის აღწერა და მიზანი</w:t>
            </w:r>
          </w:p>
        </w:tc>
        <w:tc>
          <w:tcPr>
            <w:tcW w:w="82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proofErr w:type="gramStart"/>
            <w:r w:rsidRPr="00EF62DF">
              <w:rPr>
                <w:rFonts w:ascii="Sylfaen" w:hAnsi="Sylfaen" w:cs="Sylfaen"/>
              </w:rPr>
              <w:t>ქვეპროგრამის</w:t>
            </w:r>
            <w:proofErr w:type="gramEnd"/>
            <w:r w:rsidRPr="00EF62DF">
              <w:rPr>
                <w:rFonts w:ascii="Times New Roman" w:hAnsi="Times New Roman"/>
              </w:rPr>
              <w:t xml:space="preserve"> </w:t>
            </w:r>
            <w:r w:rsidRPr="00EF62DF">
              <w:rPr>
                <w:rFonts w:ascii="Sylfaen" w:hAnsi="Sylfaen" w:cs="Sylfaen"/>
              </w:rPr>
              <w:t>ფარგლებში</w:t>
            </w:r>
            <w:r w:rsidRPr="00EF62DF">
              <w:rPr>
                <w:rFonts w:ascii="Times New Roman" w:hAnsi="Times New Roman"/>
              </w:rPr>
              <w:t xml:space="preserve"> </w:t>
            </w:r>
            <w:r w:rsidRPr="00EF62DF">
              <w:rPr>
                <w:rFonts w:ascii="Sylfaen" w:hAnsi="Sylfaen" w:cs="Sylfaen"/>
              </w:rPr>
              <w:t>გათვალისწინებულია</w:t>
            </w:r>
            <w:r w:rsidRPr="00EF62DF">
              <w:rPr>
                <w:rFonts w:ascii="Times New Roman" w:hAnsi="Times New Roman"/>
              </w:rPr>
              <w:t xml:space="preserve"> „</w:t>
            </w:r>
            <w:r w:rsidRPr="00EF62DF">
              <w:rPr>
                <w:rFonts w:ascii="Sylfaen" w:hAnsi="Sylfaen" w:cs="Sylfaen"/>
              </w:rPr>
              <w:t>სამშობლოს</w:t>
            </w:r>
            <w:r w:rsidRPr="00EF62DF">
              <w:rPr>
                <w:rFonts w:ascii="Times New Roman" w:hAnsi="Times New Roman"/>
              </w:rPr>
              <w:t xml:space="preserve"> </w:t>
            </w:r>
            <w:r w:rsidRPr="00EF62DF">
              <w:rPr>
                <w:rFonts w:ascii="Sylfaen" w:hAnsi="Sylfaen" w:cs="Sylfaen"/>
              </w:rPr>
              <w:t>დაცვისას</w:t>
            </w:r>
            <w:r w:rsidRPr="00EF62DF">
              <w:rPr>
                <w:rFonts w:ascii="Times New Roman" w:hAnsi="Times New Roman"/>
              </w:rPr>
              <w:t xml:space="preserve"> </w:t>
            </w:r>
            <w:r w:rsidRPr="00EF62DF">
              <w:rPr>
                <w:rFonts w:ascii="Sylfaen" w:hAnsi="Sylfaen" w:cs="Sylfaen"/>
              </w:rPr>
              <w:t>დაღუპულთა</w:t>
            </w:r>
            <w:r w:rsidRPr="00EF62DF">
              <w:rPr>
                <w:rFonts w:ascii="Times New Roman" w:hAnsi="Times New Roman"/>
              </w:rPr>
              <w:t xml:space="preserve"> </w:t>
            </w:r>
            <w:r w:rsidRPr="00EF62DF">
              <w:rPr>
                <w:rFonts w:ascii="Sylfaen" w:hAnsi="Sylfaen" w:cs="Sylfaen"/>
              </w:rPr>
              <w:t>და</w:t>
            </w:r>
            <w:r w:rsidRPr="00EF62DF">
              <w:rPr>
                <w:rFonts w:ascii="Times New Roman" w:hAnsi="Times New Roman"/>
              </w:rPr>
              <w:t xml:space="preserve"> </w:t>
            </w:r>
            <w:r w:rsidRPr="00EF62DF">
              <w:rPr>
                <w:rFonts w:ascii="Sylfaen" w:hAnsi="Sylfaen" w:cs="Sylfaen"/>
              </w:rPr>
              <w:t>ომის</w:t>
            </w:r>
            <w:r w:rsidRPr="00EF62DF">
              <w:rPr>
                <w:rFonts w:ascii="Times New Roman" w:hAnsi="Times New Roman"/>
              </w:rPr>
              <w:t xml:space="preserve"> </w:t>
            </w:r>
            <w:r w:rsidRPr="00EF62DF">
              <w:rPr>
                <w:rFonts w:ascii="Sylfaen" w:hAnsi="Sylfaen" w:cs="Sylfaen"/>
              </w:rPr>
              <w:t>შემდეგ</w:t>
            </w:r>
            <w:r w:rsidRPr="00EF62DF">
              <w:rPr>
                <w:rFonts w:ascii="Times New Roman" w:hAnsi="Times New Roman"/>
              </w:rPr>
              <w:t xml:space="preserve"> </w:t>
            </w:r>
            <w:r w:rsidRPr="00EF62DF">
              <w:rPr>
                <w:rFonts w:ascii="Sylfaen" w:hAnsi="Sylfaen" w:cs="Sylfaen"/>
              </w:rPr>
              <w:t>გარდაცვლილ</w:t>
            </w:r>
            <w:r w:rsidRPr="00EF62DF">
              <w:rPr>
                <w:rFonts w:ascii="Times New Roman" w:hAnsi="Times New Roman"/>
              </w:rPr>
              <w:t xml:space="preserve"> </w:t>
            </w:r>
            <w:r w:rsidRPr="00EF62DF">
              <w:rPr>
                <w:rFonts w:ascii="Sylfaen" w:hAnsi="Sylfaen" w:cs="Sylfaen"/>
              </w:rPr>
              <w:t>მეომართა</w:t>
            </w:r>
            <w:r w:rsidRPr="00EF62DF">
              <w:rPr>
                <w:rFonts w:ascii="Times New Roman" w:hAnsi="Times New Roman"/>
              </w:rPr>
              <w:t xml:space="preserve"> </w:t>
            </w:r>
            <w:r w:rsidRPr="00EF62DF">
              <w:rPr>
                <w:rFonts w:ascii="Sylfaen" w:hAnsi="Sylfaen" w:cs="Sylfaen"/>
              </w:rPr>
              <w:t>ხსოვნის</w:t>
            </w:r>
            <w:r w:rsidRPr="00EF62DF">
              <w:rPr>
                <w:rFonts w:ascii="Times New Roman" w:hAnsi="Times New Roman"/>
              </w:rPr>
              <w:t xml:space="preserve"> </w:t>
            </w:r>
            <w:r w:rsidRPr="00EF62DF">
              <w:rPr>
                <w:rFonts w:ascii="Sylfaen" w:hAnsi="Sylfaen" w:cs="Sylfaen"/>
              </w:rPr>
              <w:t>უკვდავყოფის</w:t>
            </w:r>
            <w:r w:rsidRPr="00EF62DF">
              <w:rPr>
                <w:rFonts w:ascii="Times New Roman" w:hAnsi="Times New Roman"/>
              </w:rPr>
              <w:t xml:space="preserve"> </w:t>
            </w:r>
            <w:r w:rsidRPr="00EF62DF">
              <w:rPr>
                <w:rFonts w:ascii="Sylfaen" w:hAnsi="Sylfaen" w:cs="Sylfaen"/>
              </w:rPr>
              <w:t>შესახებ</w:t>
            </w:r>
            <w:r w:rsidRPr="00EF62DF">
              <w:rPr>
                <w:rFonts w:ascii="Times New Roman" w:hAnsi="Times New Roman"/>
              </w:rPr>
              <w:t xml:space="preserve">“ </w:t>
            </w:r>
            <w:r w:rsidRPr="00EF62DF">
              <w:rPr>
                <w:rFonts w:ascii="Sylfaen" w:hAnsi="Sylfaen" w:cs="Sylfaen"/>
              </w:rPr>
              <w:t>საქართველოს</w:t>
            </w:r>
            <w:r w:rsidRPr="00EF62DF">
              <w:rPr>
                <w:rFonts w:ascii="Times New Roman" w:hAnsi="Times New Roman"/>
              </w:rPr>
              <w:t xml:space="preserve"> </w:t>
            </w:r>
            <w:r w:rsidRPr="00EF62DF">
              <w:rPr>
                <w:rFonts w:ascii="Sylfaen" w:hAnsi="Sylfaen" w:cs="Sylfaen"/>
              </w:rPr>
              <w:t>კანონისა</w:t>
            </w:r>
            <w:r w:rsidRPr="00EF62DF">
              <w:rPr>
                <w:rFonts w:ascii="Times New Roman" w:hAnsi="Times New Roman"/>
              </w:rPr>
              <w:t xml:space="preserve"> </w:t>
            </w:r>
            <w:r w:rsidRPr="00EF62DF">
              <w:rPr>
                <w:rFonts w:ascii="Sylfaen" w:hAnsi="Sylfaen" w:cs="Sylfaen"/>
              </w:rPr>
              <w:t>და</w:t>
            </w:r>
            <w:r w:rsidRPr="00EF62DF">
              <w:rPr>
                <w:rFonts w:ascii="Times New Roman" w:hAnsi="Times New Roman"/>
              </w:rPr>
              <w:t xml:space="preserve"> „</w:t>
            </w:r>
            <w:r w:rsidRPr="00EF62DF">
              <w:rPr>
                <w:rFonts w:ascii="Sylfaen" w:hAnsi="Sylfaen" w:cs="Sylfaen"/>
              </w:rPr>
              <w:t>იძულებით</w:t>
            </w:r>
            <w:r w:rsidRPr="00EF62DF">
              <w:rPr>
                <w:rFonts w:ascii="Times New Roman" w:hAnsi="Times New Roman"/>
              </w:rPr>
              <w:t xml:space="preserve"> </w:t>
            </w:r>
            <w:r w:rsidRPr="00EF62DF">
              <w:rPr>
                <w:rFonts w:ascii="Sylfaen" w:hAnsi="Sylfaen" w:cs="Sylfaen"/>
              </w:rPr>
              <w:t>გადაადგილებულ</w:t>
            </w:r>
            <w:r w:rsidRPr="00EF62DF">
              <w:rPr>
                <w:rFonts w:ascii="Times New Roman" w:hAnsi="Times New Roman"/>
              </w:rPr>
              <w:t xml:space="preserve"> </w:t>
            </w:r>
            <w:r w:rsidRPr="00EF62DF">
              <w:rPr>
                <w:rFonts w:ascii="Sylfaen" w:hAnsi="Sylfaen" w:cs="Sylfaen"/>
              </w:rPr>
              <w:t>პირთა</w:t>
            </w:r>
            <w:r w:rsidRPr="00EF62DF">
              <w:rPr>
                <w:rFonts w:ascii="Times New Roman" w:hAnsi="Times New Roman"/>
              </w:rPr>
              <w:t xml:space="preserve"> − </w:t>
            </w:r>
            <w:r w:rsidRPr="00EF62DF">
              <w:rPr>
                <w:rFonts w:ascii="Sylfaen" w:hAnsi="Sylfaen" w:cs="Sylfaen"/>
              </w:rPr>
              <w:t>დევნილთა</w:t>
            </w:r>
            <w:r w:rsidRPr="00EF62DF">
              <w:rPr>
                <w:rFonts w:ascii="Times New Roman" w:hAnsi="Times New Roman"/>
              </w:rPr>
              <w:t xml:space="preserve"> </w:t>
            </w:r>
            <w:r w:rsidRPr="00EF62DF">
              <w:rPr>
                <w:rFonts w:ascii="Sylfaen" w:hAnsi="Sylfaen" w:cs="Sylfaen"/>
              </w:rPr>
              <w:t>შესახებ</w:t>
            </w:r>
            <w:r w:rsidRPr="00EF62DF">
              <w:rPr>
                <w:rFonts w:ascii="Times New Roman" w:hAnsi="Times New Roman"/>
              </w:rPr>
              <w:t xml:space="preserve">“ </w:t>
            </w:r>
            <w:r w:rsidRPr="00EF62DF">
              <w:rPr>
                <w:rFonts w:ascii="Sylfaen" w:hAnsi="Sylfaen" w:cs="Sylfaen"/>
              </w:rPr>
              <w:t>საქართველოს</w:t>
            </w:r>
            <w:r w:rsidRPr="00EF62DF">
              <w:rPr>
                <w:rFonts w:ascii="Times New Roman" w:hAnsi="Times New Roman"/>
              </w:rPr>
              <w:t xml:space="preserve"> </w:t>
            </w:r>
            <w:r w:rsidRPr="00EF62DF">
              <w:rPr>
                <w:rFonts w:ascii="Sylfaen" w:hAnsi="Sylfaen" w:cs="Sylfaen"/>
              </w:rPr>
              <w:t>კანონით</w:t>
            </w:r>
            <w:r w:rsidRPr="00EF62DF">
              <w:rPr>
                <w:rFonts w:ascii="Times New Roman" w:hAnsi="Times New Roman"/>
              </w:rPr>
              <w:t xml:space="preserve"> </w:t>
            </w:r>
            <w:r w:rsidRPr="00EF62DF">
              <w:rPr>
                <w:rFonts w:ascii="Sylfaen" w:hAnsi="Sylfaen" w:cs="Sylfaen"/>
              </w:rPr>
              <w:t>განსაზღვრული</w:t>
            </w:r>
            <w:r w:rsidRPr="00EF62DF">
              <w:rPr>
                <w:rFonts w:ascii="Times New Roman" w:hAnsi="Times New Roman"/>
              </w:rPr>
              <w:t xml:space="preserve"> </w:t>
            </w:r>
            <w:r w:rsidRPr="00EF62DF">
              <w:rPr>
                <w:rFonts w:ascii="Sylfaen" w:hAnsi="Sylfaen" w:cs="Sylfaen"/>
              </w:rPr>
              <w:t>უფლებამოსილების</w:t>
            </w:r>
            <w:r w:rsidRPr="00EF62DF">
              <w:rPr>
                <w:rFonts w:ascii="Times New Roman" w:hAnsi="Times New Roman"/>
              </w:rPr>
              <w:t xml:space="preserve"> </w:t>
            </w:r>
            <w:r w:rsidRPr="00EF62DF">
              <w:rPr>
                <w:rFonts w:ascii="Sylfaen" w:hAnsi="Sylfaen" w:cs="Sylfaen"/>
              </w:rPr>
              <w:t>განხორციელება</w:t>
            </w:r>
            <w:r w:rsidRPr="00EF62DF">
              <w:rPr>
                <w:rFonts w:ascii="Times New Roman" w:hAnsi="Times New Roman"/>
              </w:rPr>
              <w:t xml:space="preserve">. </w:t>
            </w:r>
            <w:r w:rsidRPr="00EF62DF">
              <w:rPr>
                <w:rFonts w:ascii="Sylfaen" w:hAnsi="Sylfaen" w:cs="Sylfaen"/>
              </w:rPr>
              <w:t>კერძოდ</w:t>
            </w:r>
            <w:r w:rsidRPr="00EF62DF">
              <w:rPr>
                <w:rFonts w:ascii="Times New Roman" w:hAnsi="Times New Roman"/>
              </w:rPr>
              <w:t xml:space="preserve"> </w:t>
            </w:r>
            <w:r w:rsidRPr="00EF62DF">
              <w:rPr>
                <w:rFonts w:ascii="Sylfaen" w:hAnsi="Sylfaen" w:cs="Sylfaen"/>
              </w:rPr>
              <w:t>ქვეპროგრამა</w:t>
            </w:r>
            <w:r w:rsidRPr="00EF62DF">
              <w:rPr>
                <w:rFonts w:ascii="Times New Roman" w:hAnsi="Times New Roman"/>
              </w:rPr>
              <w:t xml:space="preserve"> </w:t>
            </w:r>
            <w:r w:rsidRPr="00EF62DF">
              <w:rPr>
                <w:rFonts w:ascii="Sylfaen" w:hAnsi="Sylfaen" w:cs="Sylfaen"/>
              </w:rPr>
              <w:t>ითვალისწინებს</w:t>
            </w:r>
            <w:r w:rsidRPr="00EF62DF">
              <w:rPr>
                <w:rFonts w:ascii="Times New Roman" w:hAnsi="Times New Roman"/>
              </w:rPr>
              <w:t xml:space="preserve"> </w:t>
            </w:r>
            <w:r w:rsidRPr="00EF62DF">
              <w:rPr>
                <w:rFonts w:ascii="Sylfaen" w:hAnsi="Sylfaen" w:cs="Sylfaen"/>
              </w:rPr>
              <w:t>გარდაცვალების</w:t>
            </w:r>
            <w:r w:rsidRPr="00EF62DF">
              <w:rPr>
                <w:rFonts w:ascii="Times New Roman" w:hAnsi="Times New Roman"/>
              </w:rPr>
              <w:t xml:space="preserve"> </w:t>
            </w:r>
            <w:r w:rsidRPr="00EF62DF">
              <w:rPr>
                <w:rFonts w:ascii="Sylfaen" w:hAnsi="Sylfaen" w:cs="Sylfaen"/>
              </w:rPr>
              <w:t>დღიდან</w:t>
            </w:r>
            <w:r w:rsidRPr="00EF62DF">
              <w:rPr>
                <w:rFonts w:ascii="Times New Roman" w:hAnsi="Times New Roman"/>
              </w:rPr>
              <w:t xml:space="preserve"> 30 </w:t>
            </w:r>
            <w:r w:rsidRPr="00EF62DF">
              <w:rPr>
                <w:rFonts w:ascii="Sylfaen" w:hAnsi="Sylfaen" w:cs="Sylfaen"/>
              </w:rPr>
              <w:t>კალენდარული</w:t>
            </w:r>
            <w:r w:rsidRPr="00EF62DF">
              <w:rPr>
                <w:rFonts w:ascii="Times New Roman" w:hAnsi="Times New Roman"/>
              </w:rPr>
              <w:t xml:space="preserve"> </w:t>
            </w:r>
            <w:r w:rsidRPr="00EF62DF">
              <w:rPr>
                <w:rFonts w:ascii="Sylfaen" w:hAnsi="Sylfaen" w:cs="Sylfaen"/>
              </w:rPr>
              <w:t>დღის</w:t>
            </w:r>
            <w:r w:rsidRPr="00EF62DF">
              <w:rPr>
                <w:rFonts w:ascii="Times New Roman" w:hAnsi="Times New Roman"/>
              </w:rPr>
              <w:t xml:space="preserve"> </w:t>
            </w:r>
            <w:r w:rsidRPr="00EF62DF">
              <w:rPr>
                <w:rFonts w:ascii="Sylfaen" w:hAnsi="Sylfaen" w:cs="Sylfaen"/>
              </w:rPr>
              <w:t>ვადაში</w:t>
            </w:r>
            <w:r w:rsidRPr="00EF62DF">
              <w:rPr>
                <w:rFonts w:ascii="Times New Roman" w:hAnsi="Times New Roman"/>
              </w:rPr>
              <w:t xml:space="preserve"> </w:t>
            </w:r>
            <w:r w:rsidRPr="00EF62DF">
              <w:rPr>
                <w:rFonts w:ascii="Sylfaen" w:hAnsi="Sylfaen" w:cs="Sylfaen"/>
              </w:rPr>
              <w:t>მომართვისას</w:t>
            </w:r>
            <w:r w:rsidRPr="00EF62DF">
              <w:rPr>
                <w:rFonts w:ascii="Times New Roman" w:hAnsi="Times New Roman"/>
              </w:rPr>
              <w:t xml:space="preserve">, </w:t>
            </w:r>
            <w:r w:rsidRPr="00EF62DF">
              <w:rPr>
                <w:rFonts w:ascii="Sylfaen" w:hAnsi="Sylfaen" w:cs="Sylfaen"/>
              </w:rPr>
              <w:t>მეორე</w:t>
            </w:r>
            <w:r w:rsidRPr="00EF62DF">
              <w:rPr>
                <w:rFonts w:ascii="Times New Roman" w:hAnsi="Times New Roman"/>
              </w:rPr>
              <w:t xml:space="preserve"> </w:t>
            </w:r>
            <w:r w:rsidRPr="00EF62DF">
              <w:rPr>
                <w:rFonts w:ascii="Sylfaen" w:hAnsi="Sylfaen" w:cs="Sylfaen"/>
              </w:rPr>
              <w:t>მსოფლიო</w:t>
            </w:r>
            <w:r w:rsidRPr="00EF62DF">
              <w:rPr>
                <w:rFonts w:ascii="Times New Roman" w:hAnsi="Times New Roman"/>
              </w:rPr>
              <w:t xml:space="preserve"> </w:t>
            </w:r>
            <w:r w:rsidRPr="00EF62DF">
              <w:rPr>
                <w:rFonts w:ascii="Sylfaen" w:hAnsi="Sylfaen" w:cs="Sylfaen"/>
              </w:rPr>
              <w:t>ომის</w:t>
            </w:r>
            <w:r w:rsidRPr="00EF62DF">
              <w:rPr>
                <w:rFonts w:ascii="Times New Roman" w:hAnsi="Times New Roman"/>
              </w:rPr>
              <w:t xml:space="preserve"> </w:t>
            </w:r>
            <w:r w:rsidRPr="00EF62DF">
              <w:rPr>
                <w:rFonts w:ascii="Sylfaen" w:hAnsi="Sylfaen" w:cs="Sylfaen"/>
              </w:rPr>
              <w:t>მონაწილე</w:t>
            </w:r>
            <w:r w:rsidRPr="00EF62DF">
              <w:rPr>
                <w:rFonts w:ascii="Times New Roman" w:hAnsi="Times New Roman"/>
              </w:rPr>
              <w:t xml:space="preserve">, </w:t>
            </w:r>
            <w:r w:rsidRPr="00EF62DF">
              <w:rPr>
                <w:rFonts w:ascii="Sylfaen" w:hAnsi="Sylfaen" w:cs="Sylfaen"/>
              </w:rPr>
              <w:t>საქართველოს</w:t>
            </w:r>
            <w:r w:rsidRPr="00EF62DF">
              <w:rPr>
                <w:rFonts w:ascii="Times New Roman" w:hAnsi="Times New Roman"/>
              </w:rPr>
              <w:t xml:space="preserve"> </w:t>
            </w:r>
            <w:r w:rsidRPr="00EF62DF">
              <w:rPr>
                <w:rFonts w:ascii="Sylfaen" w:hAnsi="Sylfaen" w:cs="Sylfaen"/>
              </w:rPr>
              <w:t>ტერიტორიული</w:t>
            </w:r>
            <w:r w:rsidRPr="00EF62DF">
              <w:rPr>
                <w:rFonts w:ascii="Times New Roman" w:hAnsi="Times New Roman"/>
              </w:rPr>
              <w:t xml:space="preserve"> </w:t>
            </w:r>
            <w:r w:rsidRPr="00EF62DF">
              <w:rPr>
                <w:rFonts w:ascii="Sylfaen" w:hAnsi="Sylfaen" w:cs="Sylfaen"/>
              </w:rPr>
              <w:t>მთლიანობისათვის</w:t>
            </w:r>
            <w:r w:rsidRPr="00EF62DF">
              <w:rPr>
                <w:rFonts w:ascii="Times New Roman" w:hAnsi="Times New Roman"/>
              </w:rPr>
              <w:t xml:space="preserve"> </w:t>
            </w:r>
            <w:r w:rsidRPr="00EF62DF">
              <w:rPr>
                <w:rFonts w:ascii="Sylfaen" w:hAnsi="Sylfaen" w:cs="Sylfaen"/>
              </w:rPr>
              <w:t>მებრძოლ</w:t>
            </w:r>
            <w:r w:rsidRPr="00EF62DF">
              <w:rPr>
                <w:rFonts w:ascii="Times New Roman" w:hAnsi="Times New Roman"/>
              </w:rPr>
              <w:t xml:space="preserve">, </w:t>
            </w:r>
            <w:r w:rsidRPr="00EF62DF">
              <w:rPr>
                <w:rFonts w:ascii="Sylfaen" w:hAnsi="Sylfaen" w:cs="Sylfaen"/>
              </w:rPr>
              <w:t>იძულებით</w:t>
            </w:r>
            <w:r w:rsidRPr="00EF62DF">
              <w:rPr>
                <w:rFonts w:ascii="Times New Roman" w:hAnsi="Times New Roman"/>
              </w:rPr>
              <w:t xml:space="preserve"> </w:t>
            </w:r>
            <w:r w:rsidRPr="00EF62DF">
              <w:rPr>
                <w:rFonts w:ascii="Sylfaen" w:hAnsi="Sylfaen" w:cs="Sylfaen"/>
              </w:rPr>
              <w:t>გადაადგილებულ</w:t>
            </w:r>
            <w:r w:rsidRPr="00EF62DF">
              <w:rPr>
                <w:rFonts w:ascii="Times New Roman" w:hAnsi="Times New Roman"/>
              </w:rPr>
              <w:t xml:space="preserve">  </w:t>
            </w:r>
            <w:r w:rsidRPr="00EF62DF">
              <w:rPr>
                <w:rFonts w:ascii="Sylfaen" w:hAnsi="Sylfaen" w:cs="Sylfaen"/>
              </w:rPr>
              <w:t>პირთა</w:t>
            </w:r>
            <w:r w:rsidRPr="00EF62DF">
              <w:rPr>
                <w:rFonts w:ascii="Times New Roman" w:hAnsi="Times New Roman"/>
              </w:rPr>
              <w:t xml:space="preserve">  –  </w:t>
            </w:r>
            <w:r w:rsidRPr="00EF62DF">
              <w:rPr>
                <w:rFonts w:ascii="Sylfaen" w:hAnsi="Sylfaen" w:cs="Sylfaen"/>
              </w:rPr>
              <w:t>დევნილთა</w:t>
            </w:r>
            <w:r w:rsidRPr="00EF62DF">
              <w:rPr>
                <w:rFonts w:ascii="Times New Roman" w:hAnsi="Times New Roman"/>
              </w:rPr>
              <w:t xml:space="preserve">  </w:t>
            </w:r>
            <w:r w:rsidRPr="00EF62DF">
              <w:rPr>
                <w:rFonts w:ascii="Sylfaen" w:hAnsi="Sylfaen" w:cs="Sylfaen"/>
              </w:rPr>
              <w:t>და</w:t>
            </w:r>
            <w:r w:rsidRPr="00EF62DF">
              <w:rPr>
                <w:rFonts w:ascii="Times New Roman" w:hAnsi="Times New Roman"/>
              </w:rPr>
              <w:t xml:space="preserve">  </w:t>
            </w:r>
            <w:r w:rsidRPr="00EF62DF">
              <w:rPr>
                <w:rFonts w:ascii="Sylfaen" w:hAnsi="Sylfaen" w:cs="Sylfaen"/>
              </w:rPr>
              <w:t>უპატრონო</w:t>
            </w:r>
            <w:r w:rsidRPr="00EF62DF">
              <w:rPr>
                <w:rFonts w:ascii="Times New Roman" w:hAnsi="Times New Roman"/>
              </w:rPr>
              <w:t xml:space="preserve">  </w:t>
            </w:r>
            <w:r w:rsidRPr="00EF62DF">
              <w:rPr>
                <w:rFonts w:ascii="Sylfaen" w:hAnsi="Sylfaen" w:cs="Sylfaen"/>
              </w:rPr>
              <w:t>მიცვალებულთა</w:t>
            </w:r>
            <w:r w:rsidRPr="00EF62DF">
              <w:rPr>
                <w:rFonts w:ascii="Times New Roman" w:hAnsi="Times New Roman"/>
              </w:rPr>
              <w:t xml:space="preserve">  </w:t>
            </w:r>
            <w:r w:rsidRPr="00EF62DF">
              <w:rPr>
                <w:rFonts w:ascii="Sylfaen" w:hAnsi="Sylfaen" w:cs="Sylfaen"/>
              </w:rPr>
              <w:t>დაკრძალვის</w:t>
            </w:r>
            <w:r w:rsidRPr="00EF62DF">
              <w:rPr>
                <w:rFonts w:ascii="Times New Roman" w:hAnsi="Times New Roman"/>
              </w:rPr>
              <w:t xml:space="preserve">  </w:t>
            </w:r>
            <w:r w:rsidRPr="00EF62DF">
              <w:rPr>
                <w:rFonts w:ascii="Sylfaen" w:hAnsi="Sylfaen" w:cs="Sylfaen"/>
              </w:rPr>
              <w:t>სარიტუალო</w:t>
            </w:r>
            <w:r w:rsidRPr="00EF62DF">
              <w:rPr>
                <w:rFonts w:ascii="Times New Roman" w:hAnsi="Times New Roman"/>
              </w:rPr>
              <w:t xml:space="preserve"> </w:t>
            </w:r>
            <w:r w:rsidRPr="00EF62DF">
              <w:rPr>
                <w:rFonts w:ascii="Sylfaen" w:hAnsi="Sylfaen" w:cs="Sylfaen"/>
              </w:rPr>
              <w:t>მომსახურების</w:t>
            </w:r>
            <w:r w:rsidRPr="00EF62DF">
              <w:rPr>
                <w:rFonts w:ascii="Times New Roman" w:hAnsi="Times New Roman"/>
              </w:rPr>
              <w:t xml:space="preserve"> </w:t>
            </w:r>
            <w:r w:rsidRPr="00EF62DF">
              <w:rPr>
                <w:rFonts w:ascii="Sylfaen" w:hAnsi="Sylfaen" w:cs="Sylfaen"/>
              </w:rPr>
              <w:t>ხარჯის</w:t>
            </w:r>
            <w:r w:rsidRPr="00EF62DF">
              <w:rPr>
                <w:rFonts w:ascii="Times New Roman" w:hAnsi="Times New Roman"/>
              </w:rPr>
              <w:t xml:space="preserve"> </w:t>
            </w:r>
            <w:r w:rsidRPr="00EF62DF">
              <w:rPr>
                <w:rFonts w:ascii="Sylfaen" w:hAnsi="Sylfaen" w:cs="Sylfaen"/>
              </w:rPr>
              <w:t>ანაზღაურებას</w:t>
            </w:r>
            <w:r w:rsidRPr="00EF62DF">
              <w:rPr>
                <w:rFonts w:ascii="Times New Roman" w:hAnsi="Times New Roman"/>
              </w:rPr>
              <w:t xml:space="preserve"> 250 </w:t>
            </w:r>
            <w:r w:rsidRPr="00EF62DF">
              <w:rPr>
                <w:rFonts w:ascii="Sylfaen" w:hAnsi="Sylfaen" w:cs="Sylfaen"/>
              </w:rPr>
              <w:t>ლარის</w:t>
            </w:r>
            <w:r w:rsidRPr="00EF62DF">
              <w:rPr>
                <w:rFonts w:ascii="Times New Roman" w:hAnsi="Times New Roman"/>
              </w:rPr>
              <w:t xml:space="preserve"> </w:t>
            </w:r>
            <w:r w:rsidRPr="00EF62DF">
              <w:rPr>
                <w:rFonts w:ascii="Sylfaen" w:hAnsi="Sylfaen" w:cs="Sylfaen"/>
              </w:rPr>
              <w:t>ოდენობის</w:t>
            </w:r>
            <w:r w:rsidRPr="00EF62DF">
              <w:rPr>
                <w:rFonts w:ascii="Times New Roman" w:hAnsi="Times New Roman"/>
              </w:rPr>
              <w:t xml:space="preserve"> </w:t>
            </w:r>
            <w:r w:rsidRPr="00EF62DF">
              <w:rPr>
                <w:rFonts w:ascii="Sylfaen" w:hAnsi="Sylfaen" w:cs="Sylfaen"/>
              </w:rPr>
              <w:t>თანხით</w:t>
            </w:r>
            <w:r w:rsidRPr="00EF62DF">
              <w:rPr>
                <w:rFonts w:ascii="Times New Roman" w:hAnsi="Times New Roman"/>
              </w:rPr>
              <w:t>.</w:t>
            </w:r>
          </w:p>
        </w:tc>
      </w:tr>
      <w:tr w:rsidR="00E36472" w:rsidRPr="00EF62DF" w:rsidTr="00E36472">
        <w:trPr>
          <w:trHeight w:val="435"/>
        </w:trPr>
        <w:tc>
          <w:tcPr>
            <w:tcW w:w="23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jc w:val="center"/>
              <w:rPr>
                <w:rFonts w:ascii="Sylfaen" w:hAnsi="Sylfaen" w:cs="Arial"/>
                <w:b/>
                <w:bCs/>
              </w:rPr>
            </w:pPr>
            <w:r w:rsidRPr="00EF62DF">
              <w:rPr>
                <w:rFonts w:ascii="Sylfaen" w:hAnsi="Sylfaen" w:cs="Arial"/>
                <w:b/>
                <w:bCs/>
                <w:lang w:val="ka-GE"/>
              </w:rPr>
              <w:t>ქვ ე</w:t>
            </w:r>
            <w:r w:rsidRPr="00EF62DF">
              <w:rPr>
                <w:rFonts w:ascii="Sylfaen" w:hAnsi="Sylfaen" w:cs="Arial"/>
                <w:b/>
                <w:bCs/>
              </w:rPr>
              <w:t>პროგრამის მოსალოდნელი</w:t>
            </w:r>
            <w:r w:rsidRPr="00EF62DF">
              <w:rPr>
                <w:rFonts w:ascii="Sylfaen" w:hAnsi="Sylfaen" w:cs="Arial"/>
                <w:b/>
                <w:bCs/>
                <w:lang w:val="ka-GE"/>
              </w:rPr>
              <w:t xml:space="preserve">შუალედური </w:t>
            </w:r>
            <w:r w:rsidRPr="00EF62DF">
              <w:rPr>
                <w:rFonts w:ascii="Sylfaen" w:hAnsi="Sylfaen" w:cs="Arial"/>
                <w:b/>
                <w:bCs/>
              </w:rPr>
              <w:t>შედეგი</w:t>
            </w:r>
          </w:p>
        </w:tc>
        <w:tc>
          <w:tcPr>
            <w:tcW w:w="82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36472" w:rsidRPr="00EF62DF" w:rsidRDefault="00E36472" w:rsidP="00EF62DF">
            <w:pPr>
              <w:spacing w:after="0" w:line="240" w:lineRule="auto"/>
              <w:ind w:left="142"/>
              <w:rPr>
                <w:rFonts w:ascii="Times New Roman" w:hAnsi="Times New Roman"/>
              </w:rPr>
            </w:pPr>
            <w:r w:rsidRPr="00EF62DF">
              <w:rPr>
                <w:rFonts w:ascii="Sylfaen" w:hAnsi="Sylfaen" w:cs="Sylfaen"/>
              </w:rPr>
              <w:t>ქვეპროგრამის</w:t>
            </w:r>
            <w:r w:rsidRPr="00EF62DF">
              <w:rPr>
                <w:rFonts w:ascii="Times New Roman" w:hAnsi="Times New Roman"/>
              </w:rPr>
              <w:t xml:space="preserve"> </w:t>
            </w:r>
            <w:r w:rsidRPr="00EF62DF">
              <w:rPr>
                <w:rFonts w:ascii="Sylfaen" w:hAnsi="Sylfaen" w:cs="Sylfaen"/>
              </w:rPr>
              <w:t>ფარგლებში</w:t>
            </w:r>
            <w:r w:rsidRPr="00EF62DF">
              <w:rPr>
                <w:rFonts w:ascii="Times New Roman" w:hAnsi="Times New Roman"/>
              </w:rPr>
              <w:t xml:space="preserve"> </w:t>
            </w:r>
            <w:r w:rsidRPr="00EF62DF">
              <w:rPr>
                <w:rFonts w:ascii="Sylfaen" w:hAnsi="Sylfaen" w:cs="Sylfaen"/>
              </w:rPr>
              <w:t>დადგენილი</w:t>
            </w:r>
            <w:r w:rsidRPr="00EF62DF">
              <w:rPr>
                <w:rFonts w:ascii="Times New Roman" w:hAnsi="Times New Roman"/>
              </w:rPr>
              <w:t xml:space="preserve"> </w:t>
            </w:r>
            <w:r w:rsidRPr="00EF62DF">
              <w:rPr>
                <w:rFonts w:ascii="Sylfaen" w:hAnsi="Sylfaen" w:cs="Sylfaen"/>
              </w:rPr>
              <w:t>წესის</w:t>
            </w:r>
            <w:r w:rsidRPr="00EF62DF">
              <w:rPr>
                <w:rFonts w:ascii="Times New Roman" w:hAnsi="Times New Roman"/>
              </w:rPr>
              <w:t xml:space="preserve"> </w:t>
            </w:r>
            <w:r w:rsidRPr="00EF62DF">
              <w:rPr>
                <w:rFonts w:ascii="Sylfaen" w:hAnsi="Sylfaen" w:cs="Sylfaen"/>
              </w:rPr>
              <w:t>შესაბამისად</w:t>
            </w:r>
            <w:r w:rsidRPr="00EF62DF">
              <w:rPr>
                <w:rFonts w:ascii="Times New Roman" w:hAnsi="Times New Roman"/>
              </w:rPr>
              <w:t xml:space="preserve">  </w:t>
            </w:r>
            <w:r w:rsidRPr="00EF62DF">
              <w:rPr>
                <w:rFonts w:ascii="Sylfaen" w:hAnsi="Sylfaen" w:cs="Sylfaen"/>
              </w:rPr>
              <w:t>სარიტუალო</w:t>
            </w:r>
            <w:r w:rsidRPr="00EF62DF">
              <w:rPr>
                <w:rFonts w:ascii="Times New Roman" w:hAnsi="Times New Roman"/>
              </w:rPr>
              <w:t xml:space="preserve"> </w:t>
            </w:r>
            <w:r w:rsidRPr="00EF62DF">
              <w:rPr>
                <w:rFonts w:ascii="Sylfaen" w:hAnsi="Sylfaen" w:cs="Sylfaen"/>
              </w:rPr>
              <w:t>მომსახურების</w:t>
            </w:r>
            <w:r w:rsidRPr="00EF62DF">
              <w:rPr>
                <w:rFonts w:ascii="Times New Roman" w:hAnsi="Times New Roman"/>
              </w:rPr>
              <w:t xml:space="preserve"> </w:t>
            </w:r>
            <w:r w:rsidRPr="00EF62DF">
              <w:rPr>
                <w:rFonts w:ascii="Sylfaen" w:hAnsi="Sylfaen" w:cs="Sylfaen"/>
              </w:rPr>
              <w:t>ხარჯის</w:t>
            </w:r>
            <w:r w:rsidRPr="00EF62DF">
              <w:rPr>
                <w:rFonts w:ascii="Times New Roman" w:hAnsi="Times New Roman"/>
              </w:rPr>
              <w:t xml:space="preserve"> </w:t>
            </w:r>
            <w:r w:rsidRPr="00EF62DF">
              <w:rPr>
                <w:rFonts w:ascii="Sylfaen" w:hAnsi="Sylfaen" w:cs="Sylfaen"/>
              </w:rPr>
              <w:t>ანაზღაურება</w:t>
            </w:r>
          </w:p>
        </w:tc>
      </w:tr>
    </w:tbl>
    <w:p w:rsidR="00AB653C" w:rsidRPr="00EF62DF" w:rsidRDefault="00AB653C" w:rsidP="00EF62DF">
      <w:pPr>
        <w:pStyle w:val="ListParagraph"/>
        <w:ind w:left="630"/>
        <w:jc w:val="both"/>
        <w:rPr>
          <w:rFonts w:ascii="Sylfaen" w:eastAsia="Sylfaen" w:hAnsi="Sylfaen"/>
          <w:b/>
          <w:color w:val="000000"/>
          <w:lang w:val="ka-GE"/>
        </w:rPr>
      </w:pPr>
    </w:p>
    <w:p w:rsidR="006C5A1C" w:rsidRPr="00EF62DF" w:rsidRDefault="006C5A1C" w:rsidP="00EF62DF">
      <w:pPr>
        <w:pStyle w:val="ListParagraph"/>
        <w:numPr>
          <w:ilvl w:val="0"/>
          <w:numId w:val="2"/>
        </w:numPr>
        <w:jc w:val="both"/>
        <w:rPr>
          <w:rFonts w:ascii="Sylfaen" w:eastAsia="Sylfaen" w:hAnsi="Sylfaen"/>
          <w:b/>
          <w:color w:val="000000"/>
          <w:sz w:val="32"/>
          <w:szCs w:val="32"/>
          <w:lang w:val="ka-GE"/>
        </w:rPr>
      </w:pPr>
      <w:r w:rsidRPr="00EF62DF">
        <w:rPr>
          <w:rFonts w:ascii="Sylfaen" w:eastAsia="Sylfaen" w:hAnsi="Sylfaen"/>
          <w:b/>
          <w:color w:val="000000"/>
          <w:sz w:val="32"/>
          <w:szCs w:val="32"/>
          <w:lang w:val="ka-GE"/>
        </w:rPr>
        <w:t>მმართველობა და საერთო დანიშნულების ხარჯები</w:t>
      </w:r>
      <w:r w:rsidR="00121217" w:rsidRPr="00EF62DF">
        <w:rPr>
          <w:rFonts w:ascii="Sylfaen" w:eastAsia="Sylfaen" w:hAnsi="Sylfaen"/>
          <w:b/>
          <w:color w:val="000000"/>
          <w:sz w:val="32"/>
          <w:szCs w:val="32"/>
          <w:lang w:val="ka-GE"/>
        </w:rPr>
        <w:t xml:space="preserve"> (კოდი 0100)</w:t>
      </w:r>
    </w:p>
    <w:p w:rsidR="0021790C" w:rsidRPr="00EF62DF" w:rsidRDefault="0021790C" w:rsidP="00EF62DF">
      <w:pPr>
        <w:pStyle w:val="ListParagraph"/>
        <w:ind w:left="630"/>
        <w:jc w:val="both"/>
        <w:rPr>
          <w:rFonts w:ascii="Sylfaen" w:eastAsia="Sylfaen" w:hAnsi="Sylfaen"/>
          <w:b/>
          <w:color w:val="000000"/>
          <w:sz w:val="32"/>
          <w:szCs w:val="32"/>
          <w:lang w:val="ka-GE"/>
        </w:rPr>
      </w:pPr>
    </w:p>
    <w:p w:rsidR="00121217" w:rsidRPr="00EF62DF" w:rsidRDefault="00121217" w:rsidP="00EF62DF">
      <w:pPr>
        <w:pStyle w:val="ListParagraph"/>
        <w:ind w:left="90" w:firstLine="540"/>
        <w:jc w:val="both"/>
        <w:rPr>
          <w:rFonts w:ascii="Sylfaen" w:hAnsi="Sylfaen" w:cs="Sylfaen"/>
          <w:color w:val="000000"/>
          <w:position w:val="2"/>
          <w:sz w:val="32"/>
          <w:szCs w:val="32"/>
          <w:lang w:val="ka-GE"/>
        </w:rPr>
      </w:pPr>
      <w:proofErr w:type="gramStart"/>
      <w:r w:rsidRPr="00EF62DF">
        <w:rPr>
          <w:rFonts w:ascii="Sylfaen" w:hAnsi="Sylfaen" w:cs="Sylfaen"/>
          <w:sz w:val="32"/>
          <w:szCs w:val="32"/>
        </w:rPr>
        <w:t>პრიორიტეტი</w:t>
      </w:r>
      <w:proofErr w:type="gramEnd"/>
      <w:r w:rsidRPr="00EF62DF">
        <w:rPr>
          <w:sz w:val="32"/>
          <w:szCs w:val="32"/>
        </w:rPr>
        <w:t xml:space="preserve"> </w:t>
      </w:r>
      <w:r w:rsidRPr="00EF62DF">
        <w:rPr>
          <w:rFonts w:ascii="Sylfaen" w:hAnsi="Sylfaen" w:cs="Sylfaen"/>
          <w:sz w:val="32"/>
          <w:szCs w:val="32"/>
        </w:rPr>
        <w:t>მოიცავს</w:t>
      </w:r>
      <w:r w:rsidRPr="00EF62DF">
        <w:rPr>
          <w:sz w:val="32"/>
          <w:szCs w:val="32"/>
        </w:rPr>
        <w:t xml:space="preserve"> </w:t>
      </w:r>
      <w:r w:rsidRPr="00EF62DF">
        <w:rPr>
          <w:rFonts w:ascii="Sylfaen" w:hAnsi="Sylfaen" w:cs="Sylfaen"/>
          <w:sz w:val="32"/>
          <w:szCs w:val="32"/>
        </w:rPr>
        <w:t>ისეთ</w:t>
      </w:r>
      <w:r w:rsidRPr="00EF62DF">
        <w:rPr>
          <w:sz w:val="32"/>
          <w:szCs w:val="32"/>
        </w:rPr>
        <w:t xml:space="preserve"> </w:t>
      </w:r>
      <w:r w:rsidRPr="00EF62DF">
        <w:rPr>
          <w:rFonts w:ascii="Sylfaen" w:hAnsi="Sylfaen" w:cs="Sylfaen"/>
          <w:sz w:val="32"/>
          <w:szCs w:val="32"/>
        </w:rPr>
        <w:t>ღონისძიებებს</w:t>
      </w:r>
      <w:r w:rsidRPr="00EF62DF">
        <w:rPr>
          <w:sz w:val="32"/>
          <w:szCs w:val="32"/>
        </w:rPr>
        <w:t xml:space="preserve">, </w:t>
      </w:r>
      <w:r w:rsidRPr="00EF62DF">
        <w:rPr>
          <w:rFonts w:ascii="Sylfaen" w:hAnsi="Sylfaen" w:cs="Sylfaen"/>
          <w:sz w:val="32"/>
          <w:szCs w:val="32"/>
        </w:rPr>
        <w:t>რომლებიც</w:t>
      </w:r>
      <w:r w:rsidRPr="00EF62DF">
        <w:rPr>
          <w:sz w:val="32"/>
          <w:szCs w:val="32"/>
        </w:rPr>
        <w:t xml:space="preserve"> </w:t>
      </w:r>
      <w:r w:rsidRPr="00EF62DF">
        <w:rPr>
          <w:rFonts w:ascii="Sylfaen" w:hAnsi="Sylfaen" w:cs="Sylfaen"/>
          <w:sz w:val="32"/>
          <w:szCs w:val="32"/>
        </w:rPr>
        <w:t>ადმინისტრაციული</w:t>
      </w:r>
      <w:r w:rsidRPr="00EF62DF">
        <w:rPr>
          <w:sz w:val="32"/>
          <w:szCs w:val="32"/>
        </w:rPr>
        <w:t xml:space="preserve"> </w:t>
      </w:r>
      <w:r w:rsidRPr="00EF62DF">
        <w:rPr>
          <w:rFonts w:ascii="Sylfaen" w:hAnsi="Sylfaen" w:cs="Sylfaen"/>
          <w:sz w:val="32"/>
          <w:szCs w:val="32"/>
        </w:rPr>
        <w:t>ხასიათისაა</w:t>
      </w:r>
      <w:r w:rsidRPr="00EF62DF">
        <w:rPr>
          <w:sz w:val="32"/>
          <w:szCs w:val="32"/>
        </w:rPr>
        <w:t xml:space="preserve"> </w:t>
      </w:r>
      <w:r w:rsidRPr="00EF62DF">
        <w:rPr>
          <w:rFonts w:ascii="Sylfaen" w:hAnsi="Sylfaen" w:cs="Sylfaen"/>
          <w:sz w:val="32"/>
          <w:szCs w:val="32"/>
        </w:rPr>
        <w:t>და</w:t>
      </w:r>
      <w:r w:rsidRPr="00EF62DF">
        <w:rPr>
          <w:sz w:val="32"/>
          <w:szCs w:val="32"/>
        </w:rPr>
        <w:t xml:space="preserve"> </w:t>
      </w:r>
      <w:r w:rsidRPr="00EF62DF">
        <w:rPr>
          <w:rFonts w:ascii="Sylfaen" w:hAnsi="Sylfaen" w:cs="Sylfaen"/>
          <w:sz w:val="32"/>
          <w:szCs w:val="32"/>
        </w:rPr>
        <w:t>ხელს</w:t>
      </w:r>
      <w:r w:rsidRPr="00EF62DF">
        <w:rPr>
          <w:sz w:val="32"/>
          <w:szCs w:val="32"/>
        </w:rPr>
        <w:t xml:space="preserve"> </w:t>
      </w:r>
      <w:r w:rsidRPr="00EF62DF">
        <w:rPr>
          <w:rFonts w:ascii="Sylfaen" w:hAnsi="Sylfaen" w:cs="Sylfaen"/>
          <w:sz w:val="32"/>
          <w:szCs w:val="32"/>
        </w:rPr>
        <w:t>უწყობს</w:t>
      </w:r>
      <w:r w:rsidRPr="00EF62DF">
        <w:rPr>
          <w:sz w:val="32"/>
          <w:szCs w:val="32"/>
        </w:rPr>
        <w:t xml:space="preserve"> </w:t>
      </w:r>
      <w:r w:rsidRPr="00EF62DF">
        <w:rPr>
          <w:rFonts w:ascii="Sylfaen" w:hAnsi="Sylfaen" w:cs="Sylfaen"/>
          <w:sz w:val="32"/>
          <w:szCs w:val="32"/>
        </w:rPr>
        <w:t>სისტემის</w:t>
      </w:r>
      <w:r w:rsidRPr="00EF62DF">
        <w:rPr>
          <w:sz w:val="32"/>
          <w:szCs w:val="32"/>
        </w:rPr>
        <w:t xml:space="preserve"> </w:t>
      </w:r>
      <w:r w:rsidRPr="00EF62DF">
        <w:rPr>
          <w:rFonts w:ascii="Sylfaen" w:hAnsi="Sylfaen" w:cs="Sylfaen"/>
          <w:sz w:val="32"/>
          <w:szCs w:val="32"/>
        </w:rPr>
        <w:t>გამართულ</w:t>
      </w:r>
      <w:r w:rsidRPr="00EF62DF">
        <w:rPr>
          <w:sz w:val="32"/>
          <w:szCs w:val="32"/>
        </w:rPr>
        <w:t xml:space="preserve"> </w:t>
      </w:r>
      <w:r w:rsidRPr="00EF62DF">
        <w:rPr>
          <w:rFonts w:ascii="Sylfaen" w:hAnsi="Sylfaen" w:cs="Sylfaen"/>
          <w:sz w:val="32"/>
          <w:szCs w:val="32"/>
        </w:rPr>
        <w:lastRenderedPageBreak/>
        <w:t>ფუნქციონირებას</w:t>
      </w:r>
      <w:r w:rsidRPr="00EF62DF">
        <w:rPr>
          <w:sz w:val="32"/>
          <w:szCs w:val="32"/>
        </w:rPr>
        <w:t xml:space="preserve">, </w:t>
      </w:r>
      <w:r w:rsidRPr="00EF62DF">
        <w:rPr>
          <w:rFonts w:ascii="Sylfaen" w:hAnsi="Sylfaen" w:cs="Sylfaen"/>
          <w:sz w:val="32"/>
          <w:szCs w:val="32"/>
        </w:rPr>
        <w:t>როგორიცაა</w:t>
      </w:r>
      <w:r w:rsidRPr="00EF62DF">
        <w:rPr>
          <w:sz w:val="32"/>
          <w:szCs w:val="32"/>
        </w:rPr>
        <w:t xml:space="preserve"> </w:t>
      </w:r>
      <w:r w:rsidRPr="00EF62DF">
        <w:rPr>
          <w:rFonts w:ascii="Sylfaen" w:hAnsi="Sylfaen" w:cs="Sylfaen"/>
          <w:sz w:val="32"/>
          <w:szCs w:val="32"/>
        </w:rPr>
        <w:t>მუნიციპალიტეტის</w:t>
      </w:r>
      <w:r w:rsidRPr="00EF62DF">
        <w:rPr>
          <w:sz w:val="32"/>
          <w:szCs w:val="32"/>
        </w:rPr>
        <w:t xml:space="preserve"> </w:t>
      </w:r>
      <w:r w:rsidRPr="00EF62DF">
        <w:rPr>
          <w:rFonts w:ascii="Sylfaen" w:hAnsi="Sylfaen" w:cs="Sylfaen"/>
          <w:sz w:val="32"/>
          <w:szCs w:val="32"/>
        </w:rPr>
        <w:t>მერიის</w:t>
      </w:r>
      <w:r w:rsidRPr="00EF62DF">
        <w:rPr>
          <w:sz w:val="32"/>
          <w:szCs w:val="32"/>
        </w:rPr>
        <w:t xml:space="preserve"> </w:t>
      </w:r>
      <w:r w:rsidRPr="00EF62DF">
        <w:rPr>
          <w:rFonts w:ascii="Sylfaen" w:hAnsi="Sylfaen" w:cs="Sylfaen"/>
          <w:sz w:val="32"/>
          <w:szCs w:val="32"/>
        </w:rPr>
        <w:t>სტრუქტურული</w:t>
      </w:r>
      <w:r w:rsidRPr="00EF62DF">
        <w:rPr>
          <w:sz w:val="32"/>
          <w:szCs w:val="32"/>
        </w:rPr>
        <w:t xml:space="preserve"> </w:t>
      </w:r>
      <w:r w:rsidRPr="00EF62DF">
        <w:rPr>
          <w:rFonts w:ascii="Sylfaen" w:hAnsi="Sylfaen" w:cs="Sylfaen"/>
          <w:sz w:val="32"/>
          <w:szCs w:val="32"/>
        </w:rPr>
        <w:t>ერთეულების</w:t>
      </w:r>
      <w:r w:rsidRPr="00EF62DF">
        <w:rPr>
          <w:sz w:val="32"/>
          <w:szCs w:val="32"/>
        </w:rPr>
        <w:t xml:space="preserve">, </w:t>
      </w:r>
      <w:r w:rsidRPr="00EF62DF">
        <w:rPr>
          <w:rFonts w:ascii="Sylfaen" w:hAnsi="Sylfaen" w:cs="Sylfaen"/>
          <w:sz w:val="32"/>
          <w:szCs w:val="32"/>
        </w:rPr>
        <w:t>მუნიციპალიტეტის</w:t>
      </w:r>
      <w:r w:rsidRPr="00EF62DF">
        <w:rPr>
          <w:sz w:val="32"/>
          <w:szCs w:val="32"/>
        </w:rPr>
        <w:t xml:space="preserve"> </w:t>
      </w:r>
      <w:r w:rsidRPr="00EF62DF">
        <w:rPr>
          <w:rFonts w:ascii="Sylfaen" w:hAnsi="Sylfaen" w:cs="Sylfaen"/>
          <w:sz w:val="32"/>
          <w:szCs w:val="32"/>
        </w:rPr>
        <w:t>საკრებულოს</w:t>
      </w:r>
      <w:r w:rsidRPr="00EF62DF">
        <w:rPr>
          <w:sz w:val="32"/>
          <w:szCs w:val="32"/>
        </w:rPr>
        <w:t xml:space="preserve"> </w:t>
      </w:r>
      <w:r w:rsidRPr="00EF62DF">
        <w:rPr>
          <w:rFonts w:ascii="Sylfaen" w:hAnsi="Sylfaen" w:cs="Sylfaen"/>
          <w:sz w:val="32"/>
          <w:szCs w:val="32"/>
        </w:rPr>
        <w:t>აპარატის</w:t>
      </w:r>
      <w:r w:rsidRPr="00EF62DF">
        <w:rPr>
          <w:sz w:val="32"/>
          <w:szCs w:val="32"/>
        </w:rPr>
        <w:t xml:space="preserve"> </w:t>
      </w:r>
      <w:r w:rsidRPr="00EF62DF">
        <w:rPr>
          <w:rFonts w:ascii="Sylfaen" w:hAnsi="Sylfaen" w:cs="Sylfaen"/>
          <w:sz w:val="32"/>
          <w:szCs w:val="32"/>
        </w:rPr>
        <w:t>შენახვის</w:t>
      </w:r>
      <w:r w:rsidRPr="00EF62DF">
        <w:rPr>
          <w:sz w:val="32"/>
          <w:szCs w:val="32"/>
        </w:rPr>
        <w:t xml:space="preserve"> </w:t>
      </w:r>
      <w:r w:rsidRPr="00EF62DF">
        <w:rPr>
          <w:rFonts w:ascii="Sylfaen" w:hAnsi="Sylfaen" w:cs="Sylfaen"/>
          <w:sz w:val="32"/>
          <w:szCs w:val="32"/>
        </w:rPr>
        <w:t>ხარჯები</w:t>
      </w:r>
      <w:r w:rsidRPr="00EF62DF">
        <w:rPr>
          <w:sz w:val="32"/>
          <w:szCs w:val="32"/>
        </w:rPr>
        <w:t xml:space="preserve">, </w:t>
      </w:r>
      <w:r w:rsidRPr="00EF62DF">
        <w:rPr>
          <w:rFonts w:ascii="Sylfaen" w:hAnsi="Sylfaen" w:cs="Sylfaen"/>
          <w:sz w:val="32"/>
          <w:szCs w:val="32"/>
        </w:rPr>
        <w:t>მათ</w:t>
      </w:r>
      <w:r w:rsidRPr="00EF62DF">
        <w:rPr>
          <w:sz w:val="32"/>
          <w:szCs w:val="32"/>
        </w:rPr>
        <w:t xml:space="preserve"> </w:t>
      </w:r>
      <w:r w:rsidRPr="00EF62DF">
        <w:rPr>
          <w:rFonts w:ascii="Sylfaen" w:hAnsi="Sylfaen" w:cs="Sylfaen"/>
          <w:sz w:val="32"/>
          <w:szCs w:val="32"/>
        </w:rPr>
        <w:t>შორის</w:t>
      </w:r>
      <w:r w:rsidRPr="00EF62DF">
        <w:rPr>
          <w:sz w:val="32"/>
          <w:szCs w:val="32"/>
        </w:rPr>
        <w:t xml:space="preserve">: </w:t>
      </w:r>
      <w:r w:rsidRPr="00EF62DF">
        <w:rPr>
          <w:rFonts w:ascii="Sylfaen" w:hAnsi="Sylfaen" w:cs="Sylfaen"/>
          <w:sz w:val="32"/>
          <w:szCs w:val="32"/>
        </w:rPr>
        <w:t>შრომის</w:t>
      </w:r>
      <w:r w:rsidRPr="00EF62DF">
        <w:rPr>
          <w:sz w:val="32"/>
          <w:szCs w:val="32"/>
        </w:rPr>
        <w:t xml:space="preserve"> </w:t>
      </w:r>
      <w:r w:rsidRPr="00EF62DF">
        <w:rPr>
          <w:rFonts w:ascii="Sylfaen" w:hAnsi="Sylfaen" w:cs="Sylfaen"/>
          <w:sz w:val="32"/>
          <w:szCs w:val="32"/>
        </w:rPr>
        <w:t>ანაზღაურება</w:t>
      </w:r>
      <w:r w:rsidRPr="00EF62DF">
        <w:rPr>
          <w:sz w:val="32"/>
          <w:szCs w:val="32"/>
        </w:rPr>
        <w:t xml:space="preserve">, </w:t>
      </w:r>
      <w:r w:rsidRPr="00EF62DF">
        <w:rPr>
          <w:rFonts w:ascii="Sylfaen" w:hAnsi="Sylfaen" w:cs="Sylfaen"/>
          <w:sz w:val="32"/>
          <w:szCs w:val="32"/>
        </w:rPr>
        <w:t>საქონელი</w:t>
      </w:r>
      <w:r w:rsidRPr="00EF62DF">
        <w:rPr>
          <w:sz w:val="32"/>
          <w:szCs w:val="32"/>
        </w:rPr>
        <w:t xml:space="preserve"> </w:t>
      </w:r>
      <w:r w:rsidRPr="00EF62DF">
        <w:rPr>
          <w:rFonts w:ascii="Sylfaen" w:hAnsi="Sylfaen" w:cs="Sylfaen"/>
          <w:sz w:val="32"/>
          <w:szCs w:val="32"/>
        </w:rPr>
        <w:t>და</w:t>
      </w:r>
      <w:r w:rsidRPr="00EF62DF">
        <w:rPr>
          <w:sz w:val="32"/>
          <w:szCs w:val="32"/>
        </w:rPr>
        <w:t xml:space="preserve"> </w:t>
      </w:r>
      <w:r w:rsidRPr="00EF62DF">
        <w:rPr>
          <w:rFonts w:ascii="Sylfaen" w:hAnsi="Sylfaen" w:cs="Sylfaen"/>
          <w:sz w:val="32"/>
          <w:szCs w:val="32"/>
        </w:rPr>
        <w:t>მომსახურება</w:t>
      </w:r>
      <w:r w:rsidRPr="00EF62DF">
        <w:rPr>
          <w:sz w:val="32"/>
          <w:szCs w:val="32"/>
        </w:rPr>
        <w:t xml:space="preserve"> </w:t>
      </w:r>
      <w:r w:rsidRPr="00EF62DF">
        <w:rPr>
          <w:rFonts w:ascii="Sylfaen" w:hAnsi="Sylfaen" w:cs="Sylfaen"/>
          <w:sz w:val="32"/>
          <w:szCs w:val="32"/>
        </w:rPr>
        <w:t>და</w:t>
      </w:r>
      <w:r w:rsidRPr="00EF62DF">
        <w:rPr>
          <w:sz w:val="32"/>
          <w:szCs w:val="32"/>
        </w:rPr>
        <w:t xml:space="preserve"> </w:t>
      </w:r>
      <w:r w:rsidRPr="00EF62DF">
        <w:rPr>
          <w:rFonts w:ascii="Sylfaen" w:hAnsi="Sylfaen" w:cs="Sylfaen"/>
          <w:sz w:val="32"/>
          <w:szCs w:val="32"/>
        </w:rPr>
        <w:t>სხვა</w:t>
      </w:r>
      <w:r w:rsidRPr="00EF62DF">
        <w:rPr>
          <w:sz w:val="32"/>
          <w:szCs w:val="32"/>
        </w:rPr>
        <w:t xml:space="preserve">. </w:t>
      </w:r>
      <w:r w:rsidRPr="00EF62DF">
        <w:rPr>
          <w:rFonts w:ascii="Sylfaen" w:hAnsi="Sylfaen" w:cs="Sylfaen"/>
          <w:sz w:val="32"/>
          <w:szCs w:val="32"/>
        </w:rPr>
        <w:t>ასევე</w:t>
      </w:r>
      <w:r w:rsidRPr="00EF62DF">
        <w:rPr>
          <w:sz w:val="32"/>
          <w:szCs w:val="32"/>
        </w:rPr>
        <w:t xml:space="preserve">, </w:t>
      </w:r>
      <w:r w:rsidRPr="00EF62DF">
        <w:rPr>
          <w:rFonts w:ascii="Sylfaen" w:hAnsi="Sylfaen" w:cs="Sylfaen"/>
          <w:sz w:val="32"/>
          <w:szCs w:val="32"/>
        </w:rPr>
        <w:t>მოიცავს</w:t>
      </w:r>
      <w:r w:rsidRPr="00EF62DF">
        <w:rPr>
          <w:sz w:val="32"/>
          <w:szCs w:val="32"/>
        </w:rPr>
        <w:t xml:space="preserve"> </w:t>
      </w:r>
      <w:r w:rsidRPr="00EF62DF">
        <w:rPr>
          <w:rFonts w:ascii="Sylfaen" w:hAnsi="Sylfaen" w:cs="Sylfaen"/>
          <w:sz w:val="32"/>
          <w:szCs w:val="32"/>
        </w:rPr>
        <w:t>ბიუჯეტის</w:t>
      </w:r>
      <w:r w:rsidRPr="00EF62DF">
        <w:rPr>
          <w:sz w:val="32"/>
          <w:szCs w:val="32"/>
        </w:rPr>
        <w:t xml:space="preserve"> </w:t>
      </w:r>
      <w:r w:rsidRPr="00EF62DF">
        <w:rPr>
          <w:rFonts w:ascii="Sylfaen" w:hAnsi="Sylfaen" w:cs="Sylfaen"/>
          <w:sz w:val="32"/>
          <w:szCs w:val="32"/>
        </w:rPr>
        <w:t>სარეზერვო</w:t>
      </w:r>
      <w:r w:rsidRPr="00EF62DF">
        <w:rPr>
          <w:sz w:val="32"/>
          <w:szCs w:val="32"/>
        </w:rPr>
        <w:t xml:space="preserve"> </w:t>
      </w:r>
      <w:r w:rsidRPr="00EF62DF">
        <w:rPr>
          <w:rFonts w:ascii="Sylfaen" w:hAnsi="Sylfaen" w:cs="Sylfaen"/>
          <w:sz w:val="32"/>
          <w:szCs w:val="32"/>
        </w:rPr>
        <w:t>ფონდს</w:t>
      </w:r>
      <w:r w:rsidRPr="00EF62DF">
        <w:rPr>
          <w:sz w:val="32"/>
          <w:szCs w:val="32"/>
        </w:rPr>
        <w:t xml:space="preserve">, </w:t>
      </w:r>
      <w:r w:rsidRPr="00EF62DF">
        <w:rPr>
          <w:rFonts w:ascii="Sylfaen" w:hAnsi="Sylfaen" w:cs="Sylfaen"/>
          <w:sz w:val="32"/>
          <w:szCs w:val="32"/>
        </w:rPr>
        <w:t>წინა</w:t>
      </w:r>
      <w:r w:rsidRPr="00EF62DF">
        <w:rPr>
          <w:sz w:val="32"/>
          <w:szCs w:val="32"/>
        </w:rPr>
        <w:t xml:space="preserve"> </w:t>
      </w:r>
      <w:r w:rsidRPr="00EF62DF">
        <w:rPr>
          <w:rFonts w:ascii="Sylfaen" w:hAnsi="Sylfaen" w:cs="Sylfaen"/>
          <w:sz w:val="32"/>
          <w:szCs w:val="32"/>
        </w:rPr>
        <w:t>წლებში</w:t>
      </w:r>
      <w:r w:rsidRPr="00EF62DF">
        <w:rPr>
          <w:sz w:val="32"/>
          <w:szCs w:val="32"/>
        </w:rPr>
        <w:t xml:space="preserve"> </w:t>
      </w:r>
      <w:r w:rsidRPr="00EF62DF">
        <w:rPr>
          <w:rFonts w:ascii="Sylfaen" w:hAnsi="Sylfaen" w:cs="Sylfaen"/>
          <w:sz w:val="32"/>
          <w:szCs w:val="32"/>
        </w:rPr>
        <w:t>წარმოქმნილი</w:t>
      </w:r>
      <w:r w:rsidRPr="00EF62DF">
        <w:rPr>
          <w:sz w:val="32"/>
          <w:szCs w:val="32"/>
        </w:rPr>
        <w:t xml:space="preserve"> </w:t>
      </w:r>
      <w:r w:rsidRPr="00EF62DF">
        <w:rPr>
          <w:rFonts w:ascii="Sylfaen" w:hAnsi="Sylfaen" w:cs="Sylfaen"/>
          <w:sz w:val="32"/>
          <w:szCs w:val="32"/>
        </w:rPr>
        <w:t>დავალიანებების</w:t>
      </w:r>
      <w:r w:rsidRPr="00EF62DF">
        <w:rPr>
          <w:sz w:val="32"/>
          <w:szCs w:val="32"/>
        </w:rPr>
        <w:t xml:space="preserve"> </w:t>
      </w:r>
      <w:r w:rsidRPr="00EF62DF">
        <w:rPr>
          <w:rFonts w:ascii="Sylfaen" w:hAnsi="Sylfaen" w:cs="Sylfaen"/>
          <w:sz w:val="32"/>
          <w:szCs w:val="32"/>
        </w:rPr>
        <w:t>დაფარვისა</w:t>
      </w:r>
      <w:r w:rsidRPr="00EF62DF">
        <w:rPr>
          <w:sz w:val="32"/>
          <w:szCs w:val="32"/>
        </w:rPr>
        <w:t xml:space="preserve"> </w:t>
      </w:r>
      <w:r w:rsidRPr="00EF62DF">
        <w:rPr>
          <w:rFonts w:ascii="Sylfaen" w:hAnsi="Sylfaen" w:cs="Sylfaen"/>
          <w:sz w:val="32"/>
          <w:szCs w:val="32"/>
        </w:rPr>
        <w:t>და</w:t>
      </w:r>
      <w:r w:rsidRPr="00EF62DF">
        <w:rPr>
          <w:sz w:val="32"/>
          <w:szCs w:val="32"/>
        </w:rPr>
        <w:t xml:space="preserve"> </w:t>
      </w:r>
      <w:r w:rsidRPr="00EF62DF">
        <w:rPr>
          <w:rFonts w:ascii="Sylfaen" w:hAnsi="Sylfaen" w:cs="Sylfaen"/>
          <w:sz w:val="32"/>
          <w:szCs w:val="32"/>
        </w:rPr>
        <w:t>სასამართლო</w:t>
      </w:r>
      <w:r w:rsidRPr="00EF62DF">
        <w:rPr>
          <w:sz w:val="32"/>
          <w:szCs w:val="32"/>
        </w:rPr>
        <w:t xml:space="preserve"> </w:t>
      </w:r>
      <w:r w:rsidRPr="00EF62DF">
        <w:rPr>
          <w:rFonts w:ascii="Sylfaen" w:hAnsi="Sylfaen" w:cs="Sylfaen"/>
          <w:sz w:val="32"/>
          <w:szCs w:val="32"/>
        </w:rPr>
        <w:t>გადაწყვეტილებების</w:t>
      </w:r>
      <w:r w:rsidRPr="00EF62DF">
        <w:rPr>
          <w:sz w:val="32"/>
          <w:szCs w:val="32"/>
        </w:rPr>
        <w:t xml:space="preserve"> </w:t>
      </w:r>
      <w:r w:rsidRPr="00EF62DF">
        <w:rPr>
          <w:rFonts w:ascii="Sylfaen" w:hAnsi="Sylfaen" w:cs="Sylfaen"/>
          <w:sz w:val="32"/>
          <w:szCs w:val="32"/>
        </w:rPr>
        <w:t>აღსრულების</w:t>
      </w:r>
      <w:r w:rsidRPr="00EF62DF">
        <w:rPr>
          <w:sz w:val="32"/>
          <w:szCs w:val="32"/>
        </w:rPr>
        <w:t xml:space="preserve"> </w:t>
      </w:r>
      <w:r w:rsidRPr="00EF62DF">
        <w:rPr>
          <w:rFonts w:ascii="Sylfaen" w:hAnsi="Sylfaen" w:cs="Sylfaen"/>
          <w:sz w:val="32"/>
          <w:szCs w:val="32"/>
        </w:rPr>
        <w:t>ფონდს</w:t>
      </w:r>
      <w:r w:rsidRPr="00EF62DF">
        <w:rPr>
          <w:sz w:val="32"/>
          <w:szCs w:val="32"/>
        </w:rPr>
        <w:t xml:space="preserve">, </w:t>
      </w:r>
      <w:r w:rsidRPr="00EF62DF">
        <w:rPr>
          <w:rFonts w:ascii="Sylfaen" w:hAnsi="Sylfaen" w:cs="Sylfaen"/>
          <w:sz w:val="32"/>
          <w:szCs w:val="32"/>
        </w:rPr>
        <w:t>სესხის</w:t>
      </w:r>
      <w:r w:rsidRPr="00EF62DF">
        <w:rPr>
          <w:sz w:val="32"/>
          <w:szCs w:val="32"/>
        </w:rPr>
        <w:t xml:space="preserve"> </w:t>
      </w:r>
      <w:r w:rsidRPr="00EF62DF">
        <w:rPr>
          <w:rFonts w:ascii="Sylfaen" w:hAnsi="Sylfaen" w:cs="Sylfaen"/>
          <w:sz w:val="32"/>
          <w:szCs w:val="32"/>
        </w:rPr>
        <w:t>მომსახურებას</w:t>
      </w:r>
      <w:r w:rsidRPr="00EF62DF">
        <w:rPr>
          <w:sz w:val="32"/>
          <w:szCs w:val="32"/>
        </w:rPr>
        <w:t xml:space="preserve"> </w:t>
      </w:r>
      <w:r w:rsidRPr="00EF62DF">
        <w:rPr>
          <w:rFonts w:ascii="Sylfaen" w:hAnsi="Sylfaen" w:cs="Sylfaen"/>
          <w:sz w:val="32"/>
          <w:szCs w:val="32"/>
        </w:rPr>
        <w:t>და</w:t>
      </w:r>
      <w:r w:rsidRPr="00EF62DF">
        <w:rPr>
          <w:sz w:val="32"/>
          <w:szCs w:val="32"/>
        </w:rPr>
        <w:t xml:space="preserve"> </w:t>
      </w:r>
      <w:r w:rsidRPr="00EF62DF">
        <w:rPr>
          <w:rFonts w:ascii="Sylfaen" w:hAnsi="Sylfaen" w:cs="Sylfaen"/>
          <w:sz w:val="32"/>
          <w:szCs w:val="32"/>
        </w:rPr>
        <w:t>ვალების</w:t>
      </w:r>
      <w:r w:rsidRPr="00EF62DF">
        <w:rPr>
          <w:sz w:val="32"/>
          <w:szCs w:val="32"/>
        </w:rPr>
        <w:t xml:space="preserve"> </w:t>
      </w:r>
      <w:r w:rsidRPr="00EF62DF">
        <w:rPr>
          <w:rFonts w:ascii="Sylfaen" w:hAnsi="Sylfaen" w:cs="Sylfaen"/>
          <w:sz w:val="32"/>
          <w:szCs w:val="32"/>
        </w:rPr>
        <w:t>დაფარვის</w:t>
      </w:r>
      <w:r w:rsidRPr="00EF62DF">
        <w:rPr>
          <w:sz w:val="32"/>
          <w:szCs w:val="32"/>
        </w:rPr>
        <w:t xml:space="preserve"> </w:t>
      </w:r>
      <w:r w:rsidRPr="00EF62DF">
        <w:rPr>
          <w:rFonts w:ascii="Sylfaen" w:hAnsi="Sylfaen" w:cs="Sylfaen"/>
          <w:sz w:val="32"/>
          <w:szCs w:val="32"/>
        </w:rPr>
        <w:t>ხარჯებს</w:t>
      </w:r>
      <w:r w:rsidRPr="00EF62DF">
        <w:rPr>
          <w:sz w:val="32"/>
          <w:szCs w:val="32"/>
        </w:rPr>
        <w:t xml:space="preserve">, </w:t>
      </w:r>
      <w:r w:rsidRPr="00EF62DF">
        <w:rPr>
          <w:rFonts w:ascii="Sylfaen" w:hAnsi="Sylfaen" w:cs="Sylfaen"/>
          <w:color w:val="000000"/>
          <w:position w:val="2"/>
          <w:sz w:val="32"/>
          <w:szCs w:val="32"/>
          <w:lang w:val="ru-RU"/>
        </w:rPr>
        <w:t>მათ შორის: მუნიციპალიტეტის ვალდებულებების მომსახურება და დაფარვა</w:t>
      </w:r>
      <w:r w:rsidRPr="00EF62DF">
        <w:rPr>
          <w:rFonts w:ascii="Sylfaen" w:hAnsi="Sylfaen" w:cs="Sylfaen"/>
          <w:color w:val="000000"/>
          <w:position w:val="2"/>
          <w:sz w:val="32"/>
          <w:szCs w:val="32"/>
          <w:lang w:val="ka-GE"/>
        </w:rPr>
        <w:t>. კერძოდ:</w:t>
      </w:r>
    </w:p>
    <w:p w:rsidR="00121217" w:rsidRPr="00EF62DF" w:rsidRDefault="00C35A11" w:rsidP="00EF62DF">
      <w:pPr>
        <w:pStyle w:val="ListParagraph"/>
        <w:ind w:left="90" w:firstLine="540"/>
        <w:jc w:val="both"/>
        <w:rPr>
          <w:rFonts w:ascii="Sylfaen" w:hAnsi="Sylfaen"/>
          <w:noProof/>
          <w:sz w:val="32"/>
          <w:szCs w:val="32"/>
          <w:lang w:val="ka-GE"/>
        </w:rPr>
      </w:pPr>
      <w:r w:rsidRPr="00EF62DF">
        <w:rPr>
          <w:rFonts w:ascii="Sylfaen" w:hAnsi="Sylfaen"/>
          <w:sz w:val="32"/>
          <w:szCs w:val="32"/>
          <w:lang w:val="ka-GE"/>
        </w:rPr>
        <w:t xml:space="preserve"> </w:t>
      </w:r>
      <w:r w:rsidR="00121217" w:rsidRPr="00EF62DF">
        <w:rPr>
          <w:rFonts w:ascii="Sylfaen" w:hAnsi="Sylfaen"/>
          <w:sz w:val="32"/>
          <w:szCs w:val="32"/>
          <w:lang w:val="ka-GE"/>
        </w:rPr>
        <w:t xml:space="preserve">(კოდი 010102) ქვეპროგრამის ფარგლებში  ა(ა)იპ „ქვემო ქართლის რეგიონული განვითარების სააგენტოს“ ფუნქციონირების ხელშეწყობის მიზნით გათვალისწინებული არის გრანტის სახით </w:t>
      </w:r>
      <w:r w:rsidR="00827299" w:rsidRPr="00EF62DF">
        <w:rPr>
          <w:rFonts w:ascii="Sylfaen" w:hAnsi="Sylfaen"/>
          <w:sz w:val="32"/>
          <w:szCs w:val="32"/>
        </w:rPr>
        <w:t>5</w:t>
      </w:r>
      <w:r w:rsidR="00121217" w:rsidRPr="00EF62DF">
        <w:rPr>
          <w:rFonts w:ascii="Sylfaen" w:hAnsi="Sylfaen"/>
          <w:sz w:val="32"/>
          <w:szCs w:val="32"/>
          <w:lang w:val="ka-GE"/>
        </w:rPr>
        <w:t>5.0 ათასი ლარით დაფინანსება.</w:t>
      </w:r>
    </w:p>
    <w:p w:rsidR="00415530" w:rsidRPr="00EF62DF" w:rsidRDefault="00121217" w:rsidP="00EF62DF">
      <w:pPr>
        <w:pStyle w:val="ListParagraph"/>
        <w:ind w:left="90" w:firstLine="540"/>
        <w:jc w:val="both"/>
        <w:rPr>
          <w:rFonts w:ascii="Sylfaen" w:hAnsi="Sylfaen"/>
          <w:b/>
          <w:sz w:val="32"/>
          <w:szCs w:val="32"/>
        </w:rPr>
      </w:pPr>
      <w:r w:rsidRPr="00EF62DF">
        <w:rPr>
          <w:rFonts w:ascii="Sylfaen" w:hAnsi="Sylfaen" w:cs="Arial"/>
          <w:bCs/>
          <w:sz w:val="32"/>
          <w:szCs w:val="32"/>
          <w:lang w:val="ka-GE"/>
        </w:rPr>
        <w:t xml:space="preserve"> </w:t>
      </w:r>
      <w:r w:rsidRPr="00EF62DF">
        <w:rPr>
          <w:rFonts w:ascii="Sylfaen" w:hAnsi="Sylfaen" w:cs="Sylfaen"/>
          <w:sz w:val="32"/>
          <w:szCs w:val="32"/>
          <w:u w:color="FF0000"/>
          <w:lang w:val="ka-GE"/>
        </w:rPr>
        <w:t xml:space="preserve">( კოდი 010203)  </w:t>
      </w:r>
      <w:r w:rsidR="00055A8A" w:rsidRPr="00EF62DF">
        <w:rPr>
          <w:rFonts w:ascii="Sylfaen" w:hAnsi="Sylfaen" w:cs="Sylfaen"/>
          <w:sz w:val="32"/>
          <w:szCs w:val="32"/>
          <w:u w:color="FF0000"/>
          <w:lang w:val="ka-GE"/>
        </w:rPr>
        <w:t>ქვეპროგრამის ფარგლებში დაგეგმილია მუნიციპალური განვითარების ფონდიდან მიღებული სესხების საპროცენტო  და  სესხების ძირი თანხების დაფარვა</w:t>
      </w:r>
      <w:r w:rsidR="008310C0" w:rsidRPr="00EF62DF">
        <w:rPr>
          <w:rFonts w:ascii="Sylfaen" w:hAnsi="Sylfaen" w:cs="Sylfaen"/>
          <w:sz w:val="32"/>
          <w:szCs w:val="32"/>
          <w:u w:color="FF0000"/>
          <w:lang w:val="ka-GE"/>
        </w:rPr>
        <w:t>,</w:t>
      </w:r>
      <w:r w:rsidR="00055A8A" w:rsidRPr="00EF62DF">
        <w:rPr>
          <w:rFonts w:ascii="Sylfaen" w:hAnsi="Sylfaen" w:cs="Sylfaen"/>
          <w:sz w:val="32"/>
          <w:szCs w:val="32"/>
          <w:u w:color="FF0000"/>
          <w:lang w:val="ka-GE"/>
        </w:rPr>
        <w:t xml:space="preserve"> </w:t>
      </w:r>
      <w:r w:rsidR="008310C0" w:rsidRPr="00EF62DF">
        <w:rPr>
          <w:rFonts w:ascii="Sylfaen" w:hAnsi="Sylfaen" w:cs="Sylfaen"/>
          <w:sz w:val="32"/>
          <w:szCs w:val="32"/>
          <w:u w:color="FF0000"/>
          <w:lang w:val="ka-GE"/>
        </w:rPr>
        <w:t xml:space="preserve">კერძოდ </w:t>
      </w:r>
      <w:r w:rsidR="00055A8A" w:rsidRPr="00EF62DF">
        <w:rPr>
          <w:rFonts w:ascii="Sylfaen" w:hAnsi="Sylfaen" w:cs="Sylfaen"/>
          <w:sz w:val="32"/>
          <w:szCs w:val="32"/>
          <w:u w:color="FF0000"/>
          <w:lang w:val="ka-GE"/>
        </w:rPr>
        <w:t>"საქართველოს მყარი ნარჩენების მართვის პროექტის" ქონების გადაცემის ხელშეკრულების ფარგლებში თანხის გადახდის დღისათვის (28 აპრილი და 28 ოქტომბერი) გადასახდელი ძირი და  დარიცხული  საპროცენტო თანხა საქართველოს ეროვნული ბანკის მიერ დადგენილი რეფინანსირების განაკვეთის ცვლილების შესაბამისად.</w:t>
      </w:r>
      <w:r w:rsidRPr="00EF62DF">
        <w:rPr>
          <w:rFonts w:ascii="Sylfaen" w:hAnsi="Sylfaen" w:cs="Sylfaen"/>
          <w:sz w:val="32"/>
          <w:szCs w:val="32"/>
          <w:lang w:val="ka-GE"/>
        </w:rPr>
        <w:t xml:space="preserve"> </w:t>
      </w:r>
    </w:p>
    <w:p w:rsidR="00415530" w:rsidRPr="00EF62DF" w:rsidRDefault="00415530" w:rsidP="00EF62DF">
      <w:pPr>
        <w:pStyle w:val="ListParagraph"/>
        <w:ind w:left="630"/>
        <w:jc w:val="both"/>
        <w:rPr>
          <w:rFonts w:ascii="Sylfaen" w:eastAsia="Sylfaen" w:hAnsi="Sylfaen"/>
          <w:b/>
          <w:color w:val="000000"/>
          <w:sz w:val="32"/>
          <w:szCs w:val="32"/>
          <w:lang w:val="ka-GE"/>
        </w:rPr>
      </w:pPr>
    </w:p>
    <w:tbl>
      <w:tblPr>
        <w:tblW w:w="10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424"/>
        <w:gridCol w:w="879"/>
        <w:gridCol w:w="1123"/>
        <w:gridCol w:w="1170"/>
        <w:gridCol w:w="1080"/>
        <w:gridCol w:w="1080"/>
      </w:tblGrid>
      <w:tr w:rsidR="00822399" w:rsidRPr="00EF62DF" w:rsidTr="000B2AC8">
        <w:trPr>
          <w:trHeight w:val="976"/>
        </w:trPr>
        <w:tc>
          <w:tcPr>
            <w:tcW w:w="850" w:type="dxa"/>
            <w:vAlign w:val="center"/>
            <w:hideMark/>
          </w:tcPr>
          <w:p w:rsidR="00822399" w:rsidRPr="00EF62DF" w:rsidRDefault="00822399" w:rsidP="00EF62DF">
            <w:pPr>
              <w:spacing w:after="0" w:line="240" w:lineRule="auto"/>
              <w:rPr>
                <w:rFonts w:ascii="Sylfaen" w:hAnsi="Sylfaen" w:cs="Calibri"/>
                <w:b/>
                <w:bCs/>
                <w:color w:val="000000"/>
                <w:lang w:val="ka-GE"/>
              </w:rPr>
            </w:pPr>
            <w:r w:rsidRPr="00EF62DF">
              <w:rPr>
                <w:rFonts w:ascii="Sylfaen" w:hAnsi="Sylfaen" w:cs="Calibri"/>
                <w:b/>
                <w:bCs/>
                <w:color w:val="000000"/>
                <w:lang w:val="ka-GE"/>
              </w:rPr>
              <w:t>კოდი</w:t>
            </w:r>
          </w:p>
        </w:tc>
        <w:tc>
          <w:tcPr>
            <w:tcW w:w="4424" w:type="dxa"/>
            <w:vAlign w:val="center"/>
            <w:hideMark/>
          </w:tcPr>
          <w:p w:rsidR="00822399" w:rsidRPr="00EF62DF" w:rsidRDefault="00822399" w:rsidP="00EF62DF">
            <w:pPr>
              <w:spacing w:after="0" w:line="240" w:lineRule="auto"/>
              <w:rPr>
                <w:rFonts w:ascii="Sylfaen" w:hAnsi="Sylfaen" w:cs="Calibri"/>
                <w:b/>
                <w:bCs/>
                <w:color w:val="000000"/>
                <w:lang w:val="ka-GE"/>
              </w:rPr>
            </w:pPr>
            <w:r w:rsidRPr="00EF62DF">
              <w:rPr>
                <w:rFonts w:ascii="Sylfaen" w:hAnsi="Sylfaen" w:cs="Calibri"/>
                <w:b/>
                <w:bCs/>
                <w:color w:val="000000"/>
                <w:lang w:val="ka-GE"/>
              </w:rPr>
              <w:t>დასახელება</w:t>
            </w:r>
          </w:p>
        </w:tc>
        <w:tc>
          <w:tcPr>
            <w:tcW w:w="879" w:type="dxa"/>
            <w:vAlign w:val="center"/>
            <w:hideMark/>
          </w:tcPr>
          <w:p w:rsidR="00822399" w:rsidRPr="00EF62DF" w:rsidRDefault="00822399" w:rsidP="00EF62DF">
            <w:pPr>
              <w:spacing w:after="0" w:line="240" w:lineRule="auto"/>
              <w:rPr>
                <w:rFonts w:ascii="Sylfaen" w:hAnsi="Sylfaen" w:cs="Calibri"/>
                <w:b/>
                <w:bCs/>
                <w:color w:val="000000"/>
                <w:lang w:val="ka-GE"/>
              </w:rPr>
            </w:pPr>
            <w:r w:rsidRPr="00EF62DF">
              <w:rPr>
                <w:rFonts w:ascii="Sylfaen" w:hAnsi="Sylfaen" w:cs="Calibri"/>
                <w:b/>
                <w:bCs/>
                <w:color w:val="000000"/>
                <w:lang w:val="ka-GE"/>
              </w:rPr>
              <w:t>რიცხოვნობა</w:t>
            </w:r>
          </w:p>
        </w:tc>
        <w:tc>
          <w:tcPr>
            <w:tcW w:w="1123" w:type="dxa"/>
            <w:shd w:val="clear" w:color="auto" w:fill="auto"/>
            <w:vAlign w:val="center"/>
            <w:hideMark/>
          </w:tcPr>
          <w:p w:rsidR="00822399" w:rsidRPr="00EF62DF" w:rsidRDefault="00822399"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6</w:t>
            </w:r>
            <w:r w:rsidR="0021790C" w:rsidRPr="00EF62DF">
              <w:rPr>
                <w:rFonts w:ascii="Sylfaen" w:hAnsi="Sylfaen" w:cs="Arial"/>
                <w:b/>
                <w:bCs/>
                <w:color w:val="000000"/>
                <w:lang w:val="ka-GE"/>
              </w:rPr>
              <w:t xml:space="preserve"> </w:t>
            </w:r>
            <w:r w:rsidRPr="00EF62DF">
              <w:rPr>
                <w:rFonts w:ascii="Sylfaen" w:hAnsi="Sylfaen" w:cs="Arial"/>
                <w:b/>
                <w:bCs/>
                <w:color w:val="000000"/>
              </w:rPr>
              <w:t>წელი</w:t>
            </w:r>
          </w:p>
        </w:tc>
        <w:tc>
          <w:tcPr>
            <w:tcW w:w="1170" w:type="dxa"/>
            <w:shd w:val="clear" w:color="auto" w:fill="auto"/>
            <w:vAlign w:val="center"/>
            <w:hideMark/>
          </w:tcPr>
          <w:p w:rsidR="00822399" w:rsidRPr="00EF62DF" w:rsidRDefault="00822399"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7</w:t>
            </w:r>
            <w:r w:rsidRPr="00EF62DF">
              <w:rPr>
                <w:rFonts w:ascii="Sylfaen" w:hAnsi="Sylfaen" w:cs="Arial"/>
                <w:b/>
                <w:bCs/>
                <w:color w:val="000000"/>
              </w:rPr>
              <w:t xml:space="preserve"> წელი</w:t>
            </w:r>
          </w:p>
        </w:tc>
        <w:tc>
          <w:tcPr>
            <w:tcW w:w="1080" w:type="dxa"/>
            <w:shd w:val="clear" w:color="auto" w:fill="auto"/>
            <w:vAlign w:val="center"/>
            <w:hideMark/>
          </w:tcPr>
          <w:p w:rsidR="00822399" w:rsidRPr="00EF62DF" w:rsidRDefault="00822399" w:rsidP="00EF62DF">
            <w:pPr>
              <w:spacing w:after="0" w:line="240" w:lineRule="auto"/>
              <w:jc w:val="center"/>
              <w:rPr>
                <w:rFonts w:ascii="Sylfaen" w:hAnsi="Sylfaen" w:cs="Arial"/>
                <w:b/>
                <w:bCs/>
                <w:color w:val="000000"/>
              </w:rPr>
            </w:pPr>
            <w:r w:rsidRPr="00EF62DF">
              <w:rPr>
                <w:rFonts w:ascii="Sylfaen" w:hAnsi="Sylfaen" w:cs="Arial"/>
                <w:b/>
                <w:bCs/>
                <w:color w:val="000000"/>
              </w:rPr>
              <w:t>202</w:t>
            </w:r>
            <w:r w:rsidRPr="00EF62DF">
              <w:rPr>
                <w:rFonts w:ascii="Sylfaen" w:hAnsi="Sylfaen" w:cs="Arial"/>
                <w:b/>
                <w:bCs/>
                <w:color w:val="000000"/>
                <w:lang w:val="ka-GE"/>
              </w:rPr>
              <w:t>8</w:t>
            </w:r>
            <w:r w:rsidRPr="00EF62DF">
              <w:rPr>
                <w:rFonts w:ascii="Sylfaen" w:hAnsi="Sylfaen" w:cs="Arial"/>
                <w:b/>
                <w:bCs/>
                <w:color w:val="000000"/>
              </w:rPr>
              <w:t xml:space="preserve"> წელი</w:t>
            </w:r>
          </w:p>
        </w:tc>
        <w:tc>
          <w:tcPr>
            <w:tcW w:w="1080" w:type="dxa"/>
            <w:vAlign w:val="center"/>
          </w:tcPr>
          <w:p w:rsidR="00822399" w:rsidRPr="00EF62DF" w:rsidRDefault="00822399" w:rsidP="00EF62DF">
            <w:pPr>
              <w:spacing w:after="0" w:line="240" w:lineRule="auto"/>
              <w:jc w:val="center"/>
              <w:rPr>
                <w:rFonts w:ascii="Sylfaen" w:hAnsi="Sylfaen" w:cs="Arial"/>
                <w:b/>
                <w:bCs/>
                <w:color w:val="000000"/>
                <w:lang w:val="ka-GE"/>
              </w:rPr>
            </w:pPr>
            <w:r w:rsidRPr="00EF62DF">
              <w:rPr>
                <w:rFonts w:ascii="Sylfaen" w:hAnsi="Sylfaen" w:cs="Arial"/>
                <w:b/>
                <w:bCs/>
                <w:color w:val="000000"/>
              </w:rPr>
              <w:t>202</w:t>
            </w:r>
            <w:r w:rsidRPr="00EF62DF">
              <w:rPr>
                <w:rFonts w:ascii="Sylfaen" w:hAnsi="Sylfaen" w:cs="Arial"/>
                <w:b/>
                <w:bCs/>
                <w:color w:val="000000"/>
                <w:lang w:val="ka-GE"/>
              </w:rPr>
              <w:t>9 წელი</w:t>
            </w:r>
          </w:p>
        </w:tc>
      </w:tr>
      <w:tr w:rsidR="00B805B0" w:rsidRPr="00EF62DF" w:rsidTr="000B2AC8">
        <w:trPr>
          <w:trHeight w:val="768"/>
        </w:trPr>
        <w:tc>
          <w:tcPr>
            <w:tcW w:w="850" w:type="dxa"/>
            <w:shd w:val="clear" w:color="auto" w:fill="auto"/>
            <w:noWrap/>
            <w:vAlign w:val="center"/>
            <w:hideMark/>
          </w:tcPr>
          <w:p w:rsidR="00B805B0" w:rsidRPr="00EF62DF" w:rsidRDefault="00B805B0" w:rsidP="00B805B0">
            <w:pPr>
              <w:spacing w:after="0" w:line="240" w:lineRule="auto"/>
              <w:jc w:val="center"/>
              <w:rPr>
                <w:rFonts w:cs="Calibri"/>
                <w:b/>
                <w:bCs/>
                <w:color w:val="000000"/>
              </w:rPr>
            </w:pPr>
            <w:r w:rsidRPr="00EF62DF">
              <w:rPr>
                <w:rFonts w:cs="Calibri"/>
                <w:b/>
                <w:bCs/>
                <w:color w:val="000000"/>
              </w:rPr>
              <w:t>0101</w:t>
            </w:r>
          </w:p>
        </w:tc>
        <w:tc>
          <w:tcPr>
            <w:tcW w:w="4424" w:type="dxa"/>
            <w:shd w:val="clear" w:color="auto" w:fill="auto"/>
            <w:vAlign w:val="center"/>
            <w:hideMark/>
          </w:tcPr>
          <w:p w:rsidR="00B805B0" w:rsidRPr="00EF62DF" w:rsidRDefault="00B805B0" w:rsidP="00B805B0">
            <w:pPr>
              <w:spacing w:after="0" w:line="240" w:lineRule="auto"/>
              <w:jc w:val="center"/>
              <w:rPr>
                <w:rFonts w:cs="Calibri"/>
                <w:b/>
                <w:bCs/>
                <w:color w:val="000000"/>
              </w:rPr>
            </w:pPr>
            <w:r w:rsidRPr="00EF62DF">
              <w:rPr>
                <w:rFonts w:cs="Calibri"/>
                <w:b/>
                <w:bCs/>
                <w:color w:val="000000"/>
              </w:rPr>
              <w:t xml:space="preserve"> </w:t>
            </w:r>
            <w:r w:rsidRPr="00EF62DF">
              <w:rPr>
                <w:rFonts w:ascii="Sylfaen" w:hAnsi="Sylfaen" w:cs="Sylfaen"/>
                <w:b/>
                <w:bCs/>
                <w:color w:val="000000"/>
              </w:rPr>
              <w:t>საკონონმდებლო</w:t>
            </w:r>
            <w:r w:rsidRPr="00EF62DF">
              <w:rPr>
                <w:rFonts w:cs="Calibri"/>
                <w:b/>
                <w:bCs/>
                <w:color w:val="000000"/>
              </w:rPr>
              <w:t xml:space="preserve"> </w:t>
            </w:r>
            <w:r w:rsidRPr="00EF62DF">
              <w:rPr>
                <w:rFonts w:ascii="Sylfaen" w:hAnsi="Sylfaen" w:cs="Sylfaen"/>
                <w:b/>
                <w:bCs/>
                <w:color w:val="000000"/>
              </w:rPr>
              <w:t>და</w:t>
            </w:r>
            <w:r w:rsidRPr="00EF62DF">
              <w:rPr>
                <w:rFonts w:cs="Calibri"/>
                <w:b/>
                <w:bCs/>
                <w:color w:val="000000"/>
              </w:rPr>
              <w:t xml:space="preserve"> </w:t>
            </w:r>
            <w:r w:rsidRPr="00EF62DF">
              <w:rPr>
                <w:rFonts w:ascii="Sylfaen" w:hAnsi="Sylfaen" w:cs="Sylfaen"/>
                <w:b/>
                <w:bCs/>
                <w:color w:val="000000"/>
              </w:rPr>
              <w:t>აღმასრულებელი</w:t>
            </w:r>
            <w:r w:rsidRPr="00EF62DF">
              <w:rPr>
                <w:rFonts w:cs="Calibri"/>
                <w:b/>
                <w:bCs/>
                <w:color w:val="000000"/>
              </w:rPr>
              <w:t xml:space="preserve"> </w:t>
            </w:r>
            <w:r w:rsidRPr="00EF62DF">
              <w:rPr>
                <w:rFonts w:ascii="Sylfaen" w:hAnsi="Sylfaen" w:cs="Sylfaen"/>
                <w:b/>
                <w:bCs/>
                <w:color w:val="000000"/>
              </w:rPr>
              <w:t>საქმიანობის</w:t>
            </w:r>
            <w:r w:rsidRPr="00EF62DF">
              <w:rPr>
                <w:rFonts w:cs="Calibri"/>
                <w:b/>
                <w:bCs/>
                <w:color w:val="000000"/>
              </w:rPr>
              <w:t xml:space="preserve"> </w:t>
            </w:r>
            <w:r w:rsidRPr="00EF62DF">
              <w:rPr>
                <w:rFonts w:ascii="Sylfaen" w:hAnsi="Sylfaen" w:cs="Sylfaen"/>
                <w:b/>
                <w:bCs/>
                <w:color w:val="000000"/>
              </w:rPr>
              <w:t>უზრუნველყოფა</w:t>
            </w:r>
            <w:r w:rsidRPr="00EF62DF">
              <w:rPr>
                <w:rFonts w:cs="Calibri"/>
                <w:b/>
                <w:bCs/>
                <w:color w:val="000000"/>
              </w:rPr>
              <w:t xml:space="preserve"> </w:t>
            </w:r>
          </w:p>
        </w:tc>
        <w:tc>
          <w:tcPr>
            <w:tcW w:w="879"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290</w:t>
            </w:r>
          </w:p>
        </w:tc>
        <w:tc>
          <w:tcPr>
            <w:tcW w:w="1123"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18902.7</w:t>
            </w:r>
          </w:p>
        </w:tc>
        <w:tc>
          <w:tcPr>
            <w:tcW w:w="1170"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18893.2</w:t>
            </w:r>
          </w:p>
        </w:tc>
        <w:tc>
          <w:tcPr>
            <w:tcW w:w="1080"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19570.8</w:t>
            </w:r>
          </w:p>
        </w:tc>
        <w:tc>
          <w:tcPr>
            <w:tcW w:w="1080" w:type="dxa"/>
            <w:vAlign w:val="center"/>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19830.8</w:t>
            </w:r>
          </w:p>
        </w:tc>
      </w:tr>
      <w:tr w:rsidR="00B805B0" w:rsidRPr="00EF62DF" w:rsidTr="000B2AC8">
        <w:trPr>
          <w:trHeight w:val="432"/>
        </w:trPr>
        <w:tc>
          <w:tcPr>
            <w:tcW w:w="850" w:type="dxa"/>
            <w:shd w:val="clear" w:color="auto" w:fill="auto"/>
            <w:noWrap/>
            <w:vAlign w:val="center"/>
            <w:hideMark/>
          </w:tcPr>
          <w:p w:rsidR="00B805B0" w:rsidRPr="00EF62DF" w:rsidRDefault="00B805B0" w:rsidP="00B805B0">
            <w:pPr>
              <w:spacing w:after="0" w:line="240" w:lineRule="auto"/>
              <w:jc w:val="center"/>
              <w:rPr>
                <w:rFonts w:cs="Calibri"/>
                <w:color w:val="000000"/>
              </w:rPr>
            </w:pPr>
            <w:r w:rsidRPr="00EF62DF">
              <w:rPr>
                <w:rFonts w:cs="Calibri"/>
                <w:color w:val="000000"/>
              </w:rPr>
              <w:t>010101</w:t>
            </w:r>
          </w:p>
        </w:tc>
        <w:tc>
          <w:tcPr>
            <w:tcW w:w="4424" w:type="dxa"/>
            <w:shd w:val="clear" w:color="auto" w:fill="auto"/>
            <w:vAlign w:val="center"/>
            <w:hideMark/>
          </w:tcPr>
          <w:p w:rsidR="00B805B0" w:rsidRPr="00EF62DF" w:rsidRDefault="00B805B0" w:rsidP="00B805B0">
            <w:pPr>
              <w:spacing w:after="0" w:line="240" w:lineRule="auto"/>
              <w:jc w:val="center"/>
              <w:rPr>
                <w:rFonts w:cs="Calibri"/>
                <w:color w:val="000000"/>
              </w:rPr>
            </w:pPr>
            <w:r w:rsidRPr="00EF62DF">
              <w:rPr>
                <w:rFonts w:ascii="Sylfaen" w:hAnsi="Sylfaen" w:cs="Sylfaen"/>
                <w:color w:val="000000"/>
              </w:rPr>
              <w:t>მუნიციპალიტეტის</w:t>
            </w:r>
            <w:r w:rsidRPr="00EF62DF">
              <w:rPr>
                <w:rFonts w:cs="Calibri"/>
                <w:color w:val="000000"/>
              </w:rPr>
              <w:t xml:space="preserve"> </w:t>
            </w:r>
            <w:r w:rsidRPr="00EF62DF">
              <w:rPr>
                <w:rFonts w:ascii="Sylfaen" w:hAnsi="Sylfaen" w:cs="Sylfaen"/>
                <w:color w:val="000000"/>
              </w:rPr>
              <w:t>საკრებულო</w:t>
            </w:r>
          </w:p>
        </w:tc>
        <w:tc>
          <w:tcPr>
            <w:tcW w:w="879"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57</w:t>
            </w:r>
          </w:p>
        </w:tc>
        <w:tc>
          <w:tcPr>
            <w:tcW w:w="1123"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5590.5</w:t>
            </w:r>
          </w:p>
        </w:tc>
        <w:tc>
          <w:tcPr>
            <w:tcW w:w="1170"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5650.5</w:t>
            </w:r>
          </w:p>
        </w:tc>
        <w:tc>
          <w:tcPr>
            <w:tcW w:w="1080"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5590.5</w:t>
            </w:r>
          </w:p>
        </w:tc>
        <w:tc>
          <w:tcPr>
            <w:tcW w:w="1080" w:type="dxa"/>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5590.5</w:t>
            </w:r>
          </w:p>
        </w:tc>
      </w:tr>
      <w:tr w:rsidR="00B805B0" w:rsidRPr="00EF62DF" w:rsidTr="000B2AC8">
        <w:trPr>
          <w:trHeight w:val="372"/>
        </w:trPr>
        <w:tc>
          <w:tcPr>
            <w:tcW w:w="850" w:type="dxa"/>
            <w:shd w:val="clear" w:color="auto" w:fill="auto"/>
            <w:noWrap/>
            <w:vAlign w:val="center"/>
            <w:hideMark/>
          </w:tcPr>
          <w:p w:rsidR="00B805B0" w:rsidRPr="00EF62DF" w:rsidRDefault="00B805B0" w:rsidP="00B805B0">
            <w:pPr>
              <w:spacing w:after="0" w:line="240" w:lineRule="auto"/>
              <w:jc w:val="center"/>
              <w:rPr>
                <w:rFonts w:cs="Calibri"/>
                <w:color w:val="000000"/>
              </w:rPr>
            </w:pPr>
            <w:r w:rsidRPr="00EF62DF">
              <w:rPr>
                <w:rFonts w:cs="Calibri"/>
                <w:color w:val="000000"/>
              </w:rPr>
              <w:t>010102</w:t>
            </w:r>
          </w:p>
        </w:tc>
        <w:tc>
          <w:tcPr>
            <w:tcW w:w="4424" w:type="dxa"/>
            <w:shd w:val="clear" w:color="auto" w:fill="auto"/>
            <w:vAlign w:val="center"/>
            <w:hideMark/>
          </w:tcPr>
          <w:p w:rsidR="00B805B0" w:rsidRPr="00EF62DF" w:rsidRDefault="00B805B0" w:rsidP="00B805B0">
            <w:pPr>
              <w:spacing w:after="0" w:line="240" w:lineRule="auto"/>
              <w:jc w:val="center"/>
              <w:rPr>
                <w:rFonts w:cs="Calibri"/>
                <w:color w:val="000000"/>
              </w:rPr>
            </w:pPr>
            <w:r w:rsidRPr="00EF62DF">
              <w:rPr>
                <w:rFonts w:ascii="Sylfaen" w:hAnsi="Sylfaen" w:cs="Sylfaen"/>
                <w:color w:val="000000"/>
              </w:rPr>
              <w:t>მუნიციპალიტეტის</w:t>
            </w:r>
            <w:r w:rsidRPr="00EF62DF">
              <w:rPr>
                <w:rFonts w:cs="Calibri"/>
                <w:color w:val="000000"/>
              </w:rPr>
              <w:t xml:space="preserve"> </w:t>
            </w:r>
            <w:r w:rsidRPr="00EF62DF">
              <w:rPr>
                <w:rFonts w:ascii="Sylfaen" w:hAnsi="Sylfaen" w:cs="Sylfaen"/>
                <w:color w:val="000000"/>
              </w:rPr>
              <w:t>მერია</w:t>
            </w:r>
          </w:p>
        </w:tc>
        <w:tc>
          <w:tcPr>
            <w:tcW w:w="879"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233</w:t>
            </w:r>
          </w:p>
        </w:tc>
        <w:tc>
          <w:tcPr>
            <w:tcW w:w="1123"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13312.2</w:t>
            </w:r>
          </w:p>
        </w:tc>
        <w:tc>
          <w:tcPr>
            <w:tcW w:w="1170"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13242.6</w:t>
            </w:r>
          </w:p>
        </w:tc>
        <w:tc>
          <w:tcPr>
            <w:tcW w:w="1080"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13980.3</w:t>
            </w:r>
          </w:p>
        </w:tc>
        <w:tc>
          <w:tcPr>
            <w:tcW w:w="1080" w:type="dxa"/>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14240.3</w:t>
            </w:r>
          </w:p>
        </w:tc>
      </w:tr>
      <w:tr w:rsidR="00B805B0" w:rsidRPr="00EF62DF" w:rsidTr="000B2AC8">
        <w:trPr>
          <w:trHeight w:val="443"/>
        </w:trPr>
        <w:tc>
          <w:tcPr>
            <w:tcW w:w="850" w:type="dxa"/>
            <w:shd w:val="clear" w:color="auto" w:fill="auto"/>
            <w:noWrap/>
            <w:vAlign w:val="center"/>
            <w:hideMark/>
          </w:tcPr>
          <w:p w:rsidR="00B805B0" w:rsidRPr="00EF62DF" w:rsidRDefault="00B805B0" w:rsidP="00B805B0">
            <w:pPr>
              <w:spacing w:after="0" w:line="240" w:lineRule="auto"/>
              <w:jc w:val="center"/>
              <w:rPr>
                <w:rFonts w:cs="Calibri"/>
                <w:b/>
                <w:bCs/>
                <w:color w:val="000000"/>
              </w:rPr>
            </w:pPr>
            <w:r w:rsidRPr="00EF62DF">
              <w:rPr>
                <w:rFonts w:cs="Calibri"/>
                <w:b/>
                <w:bCs/>
                <w:color w:val="000000"/>
              </w:rPr>
              <w:t>0102</w:t>
            </w:r>
          </w:p>
        </w:tc>
        <w:tc>
          <w:tcPr>
            <w:tcW w:w="4424" w:type="dxa"/>
            <w:shd w:val="clear" w:color="auto" w:fill="auto"/>
            <w:vAlign w:val="center"/>
            <w:hideMark/>
          </w:tcPr>
          <w:p w:rsidR="00B805B0" w:rsidRPr="00EF62DF" w:rsidRDefault="00B805B0" w:rsidP="00B805B0">
            <w:pPr>
              <w:spacing w:after="0" w:line="240" w:lineRule="auto"/>
              <w:jc w:val="center"/>
              <w:rPr>
                <w:rFonts w:cs="Calibri"/>
                <w:b/>
                <w:bCs/>
                <w:color w:val="000000"/>
              </w:rPr>
            </w:pPr>
            <w:r w:rsidRPr="00EF62DF">
              <w:rPr>
                <w:rFonts w:cs="Calibri"/>
                <w:b/>
                <w:bCs/>
                <w:color w:val="000000"/>
              </w:rPr>
              <w:t xml:space="preserve">  </w:t>
            </w:r>
            <w:r w:rsidRPr="00EF62DF">
              <w:rPr>
                <w:rFonts w:ascii="Sylfaen" w:hAnsi="Sylfaen" w:cs="Sylfaen"/>
                <w:b/>
                <w:bCs/>
                <w:color w:val="000000"/>
              </w:rPr>
              <w:t>საერთო</w:t>
            </w:r>
            <w:r w:rsidRPr="00EF62DF">
              <w:rPr>
                <w:rFonts w:cs="Calibri"/>
                <w:b/>
                <w:bCs/>
                <w:color w:val="000000"/>
              </w:rPr>
              <w:t xml:space="preserve"> </w:t>
            </w:r>
            <w:r w:rsidRPr="00EF62DF">
              <w:rPr>
                <w:rFonts w:ascii="Sylfaen" w:hAnsi="Sylfaen" w:cs="Sylfaen"/>
                <w:b/>
                <w:bCs/>
                <w:color w:val="000000"/>
              </w:rPr>
              <w:t>დანიშნულების</w:t>
            </w:r>
            <w:r w:rsidRPr="00EF62DF">
              <w:rPr>
                <w:rFonts w:cs="Calibri"/>
                <w:b/>
                <w:bCs/>
                <w:color w:val="000000"/>
              </w:rPr>
              <w:t xml:space="preserve"> </w:t>
            </w:r>
            <w:r w:rsidRPr="00EF62DF">
              <w:rPr>
                <w:rFonts w:ascii="Sylfaen" w:hAnsi="Sylfaen" w:cs="Sylfaen"/>
                <w:b/>
                <w:bCs/>
                <w:color w:val="000000"/>
              </w:rPr>
              <w:t>ხარჯები</w:t>
            </w:r>
            <w:r w:rsidRPr="00EF62DF">
              <w:rPr>
                <w:rFonts w:cs="Calibri"/>
                <w:b/>
                <w:bCs/>
                <w:color w:val="000000"/>
              </w:rPr>
              <w:t xml:space="preserve"> </w:t>
            </w:r>
          </w:p>
        </w:tc>
        <w:tc>
          <w:tcPr>
            <w:tcW w:w="879"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0</w:t>
            </w:r>
          </w:p>
        </w:tc>
        <w:tc>
          <w:tcPr>
            <w:tcW w:w="1123"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491.0</w:t>
            </w:r>
          </w:p>
        </w:tc>
        <w:tc>
          <w:tcPr>
            <w:tcW w:w="1170"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503.0</w:t>
            </w:r>
          </w:p>
        </w:tc>
        <w:tc>
          <w:tcPr>
            <w:tcW w:w="1080"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903.0</w:t>
            </w:r>
          </w:p>
        </w:tc>
        <w:tc>
          <w:tcPr>
            <w:tcW w:w="1080" w:type="dxa"/>
            <w:vAlign w:val="center"/>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903.0</w:t>
            </w:r>
          </w:p>
        </w:tc>
      </w:tr>
      <w:tr w:rsidR="00B805B0" w:rsidRPr="00EF62DF" w:rsidTr="000B2AC8">
        <w:trPr>
          <w:trHeight w:val="432"/>
        </w:trPr>
        <w:tc>
          <w:tcPr>
            <w:tcW w:w="850" w:type="dxa"/>
            <w:shd w:val="clear" w:color="auto" w:fill="auto"/>
            <w:noWrap/>
            <w:vAlign w:val="center"/>
            <w:hideMark/>
          </w:tcPr>
          <w:p w:rsidR="00B805B0" w:rsidRPr="00EF62DF" w:rsidRDefault="00B805B0" w:rsidP="00B805B0">
            <w:pPr>
              <w:spacing w:after="0" w:line="240" w:lineRule="auto"/>
              <w:jc w:val="center"/>
              <w:rPr>
                <w:rFonts w:cs="Calibri"/>
                <w:color w:val="000000"/>
              </w:rPr>
            </w:pPr>
            <w:r w:rsidRPr="00EF62DF">
              <w:rPr>
                <w:rFonts w:cs="Calibri"/>
                <w:color w:val="000000"/>
              </w:rPr>
              <w:t>010201</w:t>
            </w:r>
          </w:p>
        </w:tc>
        <w:tc>
          <w:tcPr>
            <w:tcW w:w="4424" w:type="dxa"/>
            <w:shd w:val="clear" w:color="auto" w:fill="auto"/>
            <w:vAlign w:val="center"/>
            <w:hideMark/>
          </w:tcPr>
          <w:p w:rsidR="00B805B0" w:rsidRPr="00EF62DF" w:rsidRDefault="00B805B0" w:rsidP="00B805B0">
            <w:pPr>
              <w:spacing w:after="0" w:line="240" w:lineRule="auto"/>
              <w:jc w:val="center"/>
              <w:rPr>
                <w:rFonts w:cs="Calibri"/>
                <w:color w:val="000000"/>
              </w:rPr>
            </w:pPr>
            <w:r w:rsidRPr="00EF62DF">
              <w:rPr>
                <w:rFonts w:ascii="Sylfaen" w:hAnsi="Sylfaen" w:cs="Sylfaen"/>
                <w:color w:val="000000"/>
              </w:rPr>
              <w:t>სარეზერვო</w:t>
            </w:r>
            <w:r w:rsidRPr="00EF62DF">
              <w:rPr>
                <w:rFonts w:cs="Calibri"/>
                <w:color w:val="000000"/>
              </w:rPr>
              <w:t xml:space="preserve"> </w:t>
            </w:r>
            <w:r w:rsidRPr="00EF62DF">
              <w:rPr>
                <w:rFonts w:ascii="Sylfaen" w:hAnsi="Sylfaen" w:cs="Sylfaen"/>
                <w:color w:val="000000"/>
              </w:rPr>
              <w:t>ფონდი</w:t>
            </w:r>
          </w:p>
        </w:tc>
        <w:tc>
          <w:tcPr>
            <w:tcW w:w="879"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 </w:t>
            </w:r>
          </w:p>
        </w:tc>
        <w:tc>
          <w:tcPr>
            <w:tcW w:w="1123"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400.0</w:t>
            </w:r>
          </w:p>
        </w:tc>
        <w:tc>
          <w:tcPr>
            <w:tcW w:w="1170"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400.0</w:t>
            </w:r>
          </w:p>
        </w:tc>
        <w:tc>
          <w:tcPr>
            <w:tcW w:w="1080"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800.0</w:t>
            </w:r>
          </w:p>
        </w:tc>
        <w:tc>
          <w:tcPr>
            <w:tcW w:w="1080" w:type="dxa"/>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800.0</w:t>
            </w:r>
          </w:p>
        </w:tc>
      </w:tr>
      <w:tr w:rsidR="00B805B0" w:rsidRPr="00EF62DF" w:rsidTr="000B2AC8">
        <w:trPr>
          <w:trHeight w:val="548"/>
        </w:trPr>
        <w:tc>
          <w:tcPr>
            <w:tcW w:w="850" w:type="dxa"/>
            <w:shd w:val="clear" w:color="auto" w:fill="auto"/>
            <w:noWrap/>
            <w:vAlign w:val="center"/>
            <w:hideMark/>
          </w:tcPr>
          <w:p w:rsidR="00B805B0" w:rsidRPr="00EF62DF" w:rsidRDefault="00B805B0" w:rsidP="00B805B0">
            <w:pPr>
              <w:spacing w:after="0" w:line="240" w:lineRule="auto"/>
              <w:jc w:val="center"/>
              <w:rPr>
                <w:rFonts w:cs="Calibri"/>
                <w:color w:val="000000"/>
              </w:rPr>
            </w:pPr>
            <w:r w:rsidRPr="00EF62DF">
              <w:rPr>
                <w:rFonts w:cs="Calibri"/>
                <w:color w:val="000000"/>
              </w:rPr>
              <w:lastRenderedPageBreak/>
              <w:t>010202</w:t>
            </w:r>
          </w:p>
        </w:tc>
        <w:tc>
          <w:tcPr>
            <w:tcW w:w="4424" w:type="dxa"/>
            <w:shd w:val="clear" w:color="auto" w:fill="auto"/>
            <w:vAlign w:val="center"/>
            <w:hideMark/>
          </w:tcPr>
          <w:p w:rsidR="00B805B0" w:rsidRPr="00EF62DF" w:rsidRDefault="00B805B0" w:rsidP="00B805B0">
            <w:pPr>
              <w:spacing w:after="0" w:line="240" w:lineRule="auto"/>
              <w:jc w:val="center"/>
              <w:rPr>
                <w:rFonts w:cs="Calibri"/>
                <w:color w:val="000000"/>
              </w:rPr>
            </w:pPr>
            <w:r w:rsidRPr="00EF62DF">
              <w:rPr>
                <w:rFonts w:cs="Calibri"/>
                <w:color w:val="000000"/>
              </w:rPr>
              <w:t xml:space="preserve"> </w:t>
            </w:r>
            <w:r w:rsidRPr="00EF62DF">
              <w:rPr>
                <w:rFonts w:ascii="Sylfaen" w:hAnsi="Sylfaen" w:cs="Sylfaen"/>
                <w:color w:val="000000"/>
              </w:rPr>
              <w:t>წინა</w:t>
            </w:r>
            <w:r w:rsidRPr="00EF62DF">
              <w:rPr>
                <w:rFonts w:cs="Calibri"/>
                <w:color w:val="000000"/>
              </w:rPr>
              <w:t xml:space="preserve"> </w:t>
            </w:r>
            <w:r w:rsidRPr="00EF62DF">
              <w:rPr>
                <w:rFonts w:ascii="Sylfaen" w:hAnsi="Sylfaen" w:cs="Sylfaen"/>
                <w:color w:val="000000"/>
              </w:rPr>
              <w:t>წლებში</w:t>
            </w:r>
            <w:r w:rsidRPr="00EF62DF">
              <w:rPr>
                <w:rFonts w:cs="Calibri"/>
                <w:color w:val="000000"/>
              </w:rPr>
              <w:t xml:space="preserve"> </w:t>
            </w:r>
            <w:r w:rsidRPr="00EF62DF">
              <w:rPr>
                <w:rFonts w:ascii="Sylfaen" w:hAnsi="Sylfaen" w:cs="Sylfaen"/>
                <w:color w:val="000000"/>
              </w:rPr>
              <w:t>წარმოქმნილი</w:t>
            </w:r>
            <w:r w:rsidRPr="00EF62DF">
              <w:rPr>
                <w:rFonts w:cs="Calibri"/>
                <w:color w:val="000000"/>
              </w:rPr>
              <w:t xml:space="preserve"> </w:t>
            </w:r>
            <w:r w:rsidRPr="00EF62DF">
              <w:rPr>
                <w:rFonts w:ascii="Sylfaen" w:hAnsi="Sylfaen" w:cs="Sylfaen"/>
                <w:color w:val="000000"/>
              </w:rPr>
              <w:t>დავალიანებებისა</w:t>
            </w:r>
            <w:r w:rsidRPr="00EF62DF">
              <w:rPr>
                <w:rFonts w:cs="Calibri"/>
                <w:color w:val="000000"/>
              </w:rPr>
              <w:t xml:space="preserve"> </w:t>
            </w:r>
            <w:r w:rsidRPr="00EF62DF">
              <w:rPr>
                <w:rFonts w:ascii="Sylfaen" w:hAnsi="Sylfaen" w:cs="Sylfaen"/>
                <w:color w:val="000000"/>
              </w:rPr>
              <w:t>და</w:t>
            </w:r>
            <w:r w:rsidRPr="00EF62DF">
              <w:rPr>
                <w:rFonts w:cs="Calibri"/>
                <w:color w:val="000000"/>
              </w:rPr>
              <w:t xml:space="preserve"> </w:t>
            </w:r>
            <w:r w:rsidRPr="00EF62DF">
              <w:rPr>
                <w:rFonts w:ascii="Sylfaen" w:hAnsi="Sylfaen" w:cs="Sylfaen"/>
                <w:color w:val="000000"/>
              </w:rPr>
              <w:t>სასამართლო</w:t>
            </w:r>
            <w:r w:rsidRPr="00EF62DF">
              <w:rPr>
                <w:rFonts w:cs="Calibri"/>
                <w:color w:val="000000"/>
              </w:rPr>
              <w:t xml:space="preserve"> </w:t>
            </w:r>
            <w:r w:rsidRPr="00EF62DF">
              <w:rPr>
                <w:rFonts w:ascii="Sylfaen" w:hAnsi="Sylfaen" w:cs="Sylfaen"/>
                <w:color w:val="000000"/>
              </w:rPr>
              <w:t>გადაწ</w:t>
            </w:r>
            <w:r w:rsidRPr="00EF62DF">
              <w:rPr>
                <w:rFonts w:cs="Calibri"/>
                <w:color w:val="000000"/>
              </w:rPr>
              <w:t xml:space="preserve">. </w:t>
            </w:r>
            <w:r w:rsidRPr="00EF62DF">
              <w:rPr>
                <w:rFonts w:ascii="Sylfaen" w:hAnsi="Sylfaen" w:cs="Sylfaen"/>
                <w:color w:val="000000"/>
              </w:rPr>
              <w:t>აღსრულების</w:t>
            </w:r>
            <w:r w:rsidRPr="00EF62DF">
              <w:rPr>
                <w:rFonts w:cs="Calibri"/>
                <w:color w:val="000000"/>
              </w:rPr>
              <w:t xml:space="preserve"> </w:t>
            </w:r>
            <w:r w:rsidRPr="00EF62DF">
              <w:rPr>
                <w:rFonts w:ascii="Sylfaen" w:hAnsi="Sylfaen" w:cs="Sylfaen"/>
                <w:color w:val="000000"/>
              </w:rPr>
              <w:t>ფონდი</w:t>
            </w:r>
            <w:r w:rsidRPr="00EF62DF">
              <w:rPr>
                <w:rFonts w:cs="Calibri"/>
                <w:color w:val="000000"/>
              </w:rPr>
              <w:t xml:space="preserve"> </w:t>
            </w:r>
          </w:p>
        </w:tc>
        <w:tc>
          <w:tcPr>
            <w:tcW w:w="879"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 </w:t>
            </w:r>
          </w:p>
        </w:tc>
        <w:tc>
          <w:tcPr>
            <w:tcW w:w="1123"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3.0</w:t>
            </w:r>
          </w:p>
        </w:tc>
        <w:tc>
          <w:tcPr>
            <w:tcW w:w="1170" w:type="dxa"/>
            <w:shd w:val="clear" w:color="auto" w:fill="auto"/>
            <w:noWrap/>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3.0</w:t>
            </w:r>
          </w:p>
        </w:tc>
        <w:tc>
          <w:tcPr>
            <w:tcW w:w="1080" w:type="dxa"/>
            <w:shd w:val="clear" w:color="auto" w:fill="auto"/>
            <w:noWrap/>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3.0</w:t>
            </w:r>
          </w:p>
        </w:tc>
        <w:tc>
          <w:tcPr>
            <w:tcW w:w="1080" w:type="dxa"/>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3.0</w:t>
            </w:r>
          </w:p>
        </w:tc>
      </w:tr>
      <w:tr w:rsidR="00B805B0" w:rsidRPr="00EF62DF" w:rsidTr="000B2AC8">
        <w:trPr>
          <w:trHeight w:val="615"/>
        </w:trPr>
        <w:tc>
          <w:tcPr>
            <w:tcW w:w="850" w:type="dxa"/>
            <w:shd w:val="clear" w:color="auto" w:fill="auto"/>
            <w:noWrap/>
            <w:vAlign w:val="center"/>
            <w:hideMark/>
          </w:tcPr>
          <w:p w:rsidR="00B805B0" w:rsidRPr="00EF62DF" w:rsidRDefault="00B805B0" w:rsidP="00B805B0">
            <w:pPr>
              <w:spacing w:after="0" w:line="240" w:lineRule="auto"/>
              <w:jc w:val="center"/>
              <w:rPr>
                <w:rFonts w:cs="Calibri"/>
                <w:color w:val="000000"/>
              </w:rPr>
            </w:pPr>
            <w:r w:rsidRPr="00EF62DF">
              <w:rPr>
                <w:rFonts w:cs="Calibri"/>
                <w:color w:val="000000"/>
              </w:rPr>
              <w:t>010203</w:t>
            </w:r>
          </w:p>
        </w:tc>
        <w:tc>
          <w:tcPr>
            <w:tcW w:w="4424" w:type="dxa"/>
            <w:shd w:val="clear" w:color="auto" w:fill="auto"/>
            <w:vAlign w:val="center"/>
            <w:hideMark/>
          </w:tcPr>
          <w:p w:rsidR="00B805B0" w:rsidRPr="00EF62DF" w:rsidRDefault="00B805B0" w:rsidP="00B805B0">
            <w:pPr>
              <w:spacing w:after="0" w:line="240" w:lineRule="auto"/>
              <w:jc w:val="center"/>
              <w:rPr>
                <w:rFonts w:cs="Calibri"/>
                <w:color w:val="000000"/>
              </w:rPr>
            </w:pPr>
            <w:r w:rsidRPr="00EF62DF">
              <w:rPr>
                <w:rFonts w:cs="Calibri"/>
                <w:color w:val="000000"/>
              </w:rPr>
              <w:t xml:space="preserve"> </w:t>
            </w:r>
            <w:r w:rsidRPr="00EF62DF">
              <w:rPr>
                <w:rFonts w:ascii="Sylfaen" w:hAnsi="Sylfaen" w:cs="Sylfaen"/>
                <w:color w:val="000000"/>
              </w:rPr>
              <w:t>მუნიციპალიტეტის</w:t>
            </w:r>
            <w:r w:rsidRPr="00EF62DF">
              <w:rPr>
                <w:rFonts w:cs="Calibri"/>
                <w:color w:val="000000"/>
              </w:rPr>
              <w:t xml:space="preserve"> </w:t>
            </w:r>
            <w:r w:rsidRPr="00EF62DF">
              <w:rPr>
                <w:rFonts w:ascii="Sylfaen" w:hAnsi="Sylfaen" w:cs="Sylfaen"/>
                <w:color w:val="000000"/>
              </w:rPr>
              <w:t>ვალდებულებების</w:t>
            </w:r>
            <w:r w:rsidRPr="00EF62DF">
              <w:rPr>
                <w:rFonts w:cs="Calibri"/>
                <w:color w:val="000000"/>
              </w:rPr>
              <w:t xml:space="preserve"> </w:t>
            </w:r>
            <w:r w:rsidRPr="00EF62DF">
              <w:rPr>
                <w:rFonts w:ascii="Sylfaen" w:hAnsi="Sylfaen" w:cs="Sylfaen"/>
                <w:color w:val="000000"/>
              </w:rPr>
              <w:t>მომსახურება</w:t>
            </w:r>
            <w:r w:rsidRPr="00EF62DF">
              <w:rPr>
                <w:rFonts w:cs="Calibri"/>
                <w:color w:val="000000"/>
              </w:rPr>
              <w:t xml:space="preserve"> </w:t>
            </w:r>
            <w:r w:rsidRPr="00EF62DF">
              <w:rPr>
                <w:rFonts w:ascii="Sylfaen" w:hAnsi="Sylfaen" w:cs="Sylfaen"/>
                <w:color w:val="000000"/>
              </w:rPr>
              <w:t>და</w:t>
            </w:r>
            <w:r w:rsidRPr="00EF62DF">
              <w:rPr>
                <w:rFonts w:cs="Calibri"/>
                <w:color w:val="000000"/>
              </w:rPr>
              <w:t xml:space="preserve"> </w:t>
            </w:r>
            <w:r w:rsidRPr="00EF62DF">
              <w:rPr>
                <w:rFonts w:ascii="Sylfaen" w:hAnsi="Sylfaen" w:cs="Sylfaen"/>
                <w:color w:val="000000"/>
              </w:rPr>
              <w:t>დაფარვა</w:t>
            </w:r>
            <w:r w:rsidRPr="00EF62DF">
              <w:rPr>
                <w:rFonts w:cs="Calibri"/>
                <w:color w:val="000000"/>
              </w:rPr>
              <w:t xml:space="preserve"> </w:t>
            </w:r>
          </w:p>
        </w:tc>
        <w:tc>
          <w:tcPr>
            <w:tcW w:w="879"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 </w:t>
            </w:r>
          </w:p>
        </w:tc>
        <w:tc>
          <w:tcPr>
            <w:tcW w:w="1123"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38.0</w:t>
            </w:r>
          </w:p>
        </w:tc>
        <w:tc>
          <w:tcPr>
            <w:tcW w:w="1170" w:type="dxa"/>
            <w:shd w:val="clear" w:color="auto" w:fill="auto"/>
            <w:vAlign w:val="center"/>
            <w:hideMark/>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0.0</w:t>
            </w:r>
          </w:p>
        </w:tc>
        <w:tc>
          <w:tcPr>
            <w:tcW w:w="1080"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0.0</w:t>
            </w:r>
          </w:p>
        </w:tc>
        <w:tc>
          <w:tcPr>
            <w:tcW w:w="1080" w:type="dxa"/>
            <w:vAlign w:val="center"/>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0.0</w:t>
            </w:r>
          </w:p>
        </w:tc>
      </w:tr>
      <w:tr w:rsidR="00B805B0" w:rsidRPr="00EF62DF" w:rsidTr="000B2AC8">
        <w:trPr>
          <w:trHeight w:val="615"/>
        </w:trPr>
        <w:tc>
          <w:tcPr>
            <w:tcW w:w="850" w:type="dxa"/>
            <w:shd w:val="clear" w:color="auto" w:fill="auto"/>
            <w:noWrap/>
            <w:vAlign w:val="center"/>
          </w:tcPr>
          <w:p w:rsidR="00B805B0" w:rsidRPr="00EF62DF" w:rsidRDefault="00B805B0" w:rsidP="00B805B0">
            <w:pPr>
              <w:spacing w:after="0" w:line="240" w:lineRule="auto"/>
              <w:jc w:val="center"/>
              <w:rPr>
                <w:rFonts w:cs="Calibri"/>
                <w:color w:val="000000"/>
                <w:lang w:val="ka-GE"/>
              </w:rPr>
            </w:pPr>
            <w:r w:rsidRPr="00EF62DF">
              <w:rPr>
                <w:rFonts w:cs="Calibri"/>
                <w:color w:val="000000"/>
                <w:lang w:val="ka-GE"/>
              </w:rPr>
              <w:t>010204</w:t>
            </w:r>
          </w:p>
        </w:tc>
        <w:tc>
          <w:tcPr>
            <w:tcW w:w="4424" w:type="dxa"/>
            <w:shd w:val="clear" w:color="auto" w:fill="auto"/>
            <w:vAlign w:val="center"/>
          </w:tcPr>
          <w:p w:rsidR="00B805B0" w:rsidRPr="00EF62DF" w:rsidRDefault="00B805B0" w:rsidP="00B805B0">
            <w:pPr>
              <w:spacing w:after="0" w:line="240" w:lineRule="auto"/>
              <w:jc w:val="center"/>
              <w:rPr>
                <w:rFonts w:ascii="Sylfaen" w:hAnsi="Sylfaen" w:cs="Calibri"/>
                <w:color w:val="000000"/>
              </w:rPr>
            </w:pPr>
            <w:r w:rsidRPr="00EF62DF">
              <w:rPr>
                <w:rFonts w:ascii="Sylfaen" w:hAnsi="Sylfaen" w:cs="Calibri"/>
                <w:color w:val="000000"/>
                <w:lang w:val="ka-GE"/>
              </w:rPr>
              <w:t>სოციალური</w:t>
            </w:r>
            <w:r w:rsidRPr="00EF62DF">
              <w:rPr>
                <w:rFonts w:ascii="Sylfaen" w:hAnsi="Sylfaen" w:cs="Calibri"/>
                <w:color w:val="000000"/>
              </w:rPr>
              <w:t xml:space="preserve"> თანასწორობის ხელშეწყობა</w:t>
            </w:r>
          </w:p>
        </w:tc>
        <w:tc>
          <w:tcPr>
            <w:tcW w:w="879" w:type="dxa"/>
            <w:shd w:val="clear" w:color="auto" w:fill="auto"/>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 </w:t>
            </w:r>
          </w:p>
        </w:tc>
        <w:tc>
          <w:tcPr>
            <w:tcW w:w="1123" w:type="dxa"/>
            <w:shd w:val="clear" w:color="auto" w:fill="auto"/>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30.0</w:t>
            </w:r>
          </w:p>
        </w:tc>
        <w:tc>
          <w:tcPr>
            <w:tcW w:w="1170" w:type="dxa"/>
            <w:shd w:val="clear" w:color="auto" w:fill="auto"/>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50.0</w:t>
            </w:r>
          </w:p>
        </w:tc>
        <w:tc>
          <w:tcPr>
            <w:tcW w:w="1080" w:type="dxa"/>
            <w:shd w:val="clear" w:color="auto" w:fill="auto"/>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50.0</w:t>
            </w:r>
          </w:p>
        </w:tc>
        <w:tc>
          <w:tcPr>
            <w:tcW w:w="1080" w:type="dxa"/>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50.0</w:t>
            </w:r>
          </w:p>
        </w:tc>
      </w:tr>
      <w:tr w:rsidR="00B805B0" w:rsidRPr="00EF62DF" w:rsidTr="000B2AC8">
        <w:trPr>
          <w:trHeight w:val="615"/>
        </w:trPr>
        <w:tc>
          <w:tcPr>
            <w:tcW w:w="850" w:type="dxa"/>
            <w:shd w:val="clear" w:color="auto" w:fill="auto"/>
            <w:noWrap/>
            <w:vAlign w:val="center"/>
          </w:tcPr>
          <w:p w:rsidR="00B805B0" w:rsidRPr="00EF62DF" w:rsidRDefault="00B805B0" w:rsidP="00B805B0">
            <w:pPr>
              <w:spacing w:after="0" w:line="240" w:lineRule="auto"/>
              <w:jc w:val="center"/>
              <w:rPr>
                <w:rFonts w:cs="Calibri"/>
                <w:color w:val="000000"/>
                <w:lang w:val="ka-GE"/>
              </w:rPr>
            </w:pPr>
            <w:r w:rsidRPr="00EF62DF">
              <w:rPr>
                <w:rFonts w:cs="Calibri"/>
                <w:color w:val="000000"/>
                <w:lang w:val="ka-GE"/>
              </w:rPr>
              <w:t>010205</w:t>
            </w:r>
          </w:p>
        </w:tc>
        <w:tc>
          <w:tcPr>
            <w:tcW w:w="4424" w:type="dxa"/>
            <w:shd w:val="clear" w:color="auto" w:fill="auto"/>
            <w:vAlign w:val="center"/>
          </w:tcPr>
          <w:p w:rsidR="00B805B0" w:rsidRPr="00EF62DF" w:rsidRDefault="00B805B0" w:rsidP="00B805B0">
            <w:pPr>
              <w:spacing w:after="0" w:line="240" w:lineRule="auto"/>
              <w:jc w:val="center"/>
              <w:rPr>
                <w:rFonts w:ascii="Sylfaen" w:hAnsi="Sylfaen" w:cs="Calibri"/>
                <w:color w:val="000000"/>
              </w:rPr>
            </w:pPr>
            <w:r w:rsidRPr="00EF62DF">
              <w:rPr>
                <w:rFonts w:ascii="Sylfaen" w:hAnsi="Sylfaen" w:cs="Calibri"/>
                <w:color w:val="000000"/>
              </w:rPr>
              <w:t>ადგილობრივი თვითმმართველობის განხორციელებაში მოქალაქეთა მონაწილეობის</w:t>
            </w:r>
          </w:p>
        </w:tc>
        <w:tc>
          <w:tcPr>
            <w:tcW w:w="879" w:type="dxa"/>
            <w:shd w:val="clear" w:color="auto" w:fill="auto"/>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 </w:t>
            </w:r>
          </w:p>
        </w:tc>
        <w:tc>
          <w:tcPr>
            <w:tcW w:w="1123" w:type="dxa"/>
            <w:shd w:val="clear" w:color="auto" w:fill="auto"/>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20.0</w:t>
            </w:r>
          </w:p>
        </w:tc>
        <w:tc>
          <w:tcPr>
            <w:tcW w:w="1170" w:type="dxa"/>
            <w:shd w:val="clear" w:color="auto" w:fill="auto"/>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50.0</w:t>
            </w:r>
          </w:p>
        </w:tc>
        <w:tc>
          <w:tcPr>
            <w:tcW w:w="1080" w:type="dxa"/>
            <w:shd w:val="clear" w:color="auto" w:fill="auto"/>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50.0</w:t>
            </w:r>
          </w:p>
        </w:tc>
        <w:tc>
          <w:tcPr>
            <w:tcW w:w="1080" w:type="dxa"/>
            <w:vAlign w:val="center"/>
          </w:tcPr>
          <w:p w:rsidR="00B805B0" w:rsidRPr="00B805B0" w:rsidRDefault="00B805B0" w:rsidP="00B805B0">
            <w:pPr>
              <w:jc w:val="center"/>
              <w:rPr>
                <w:rFonts w:ascii="Arial" w:hAnsi="Arial" w:cs="Arial"/>
                <w:color w:val="000000"/>
                <w:sz w:val="20"/>
                <w:szCs w:val="20"/>
              </w:rPr>
            </w:pPr>
            <w:r w:rsidRPr="00B805B0">
              <w:rPr>
                <w:rFonts w:ascii="Arial" w:hAnsi="Arial" w:cs="Arial"/>
                <w:color w:val="000000"/>
                <w:sz w:val="20"/>
                <w:szCs w:val="20"/>
              </w:rPr>
              <w:t>50.0</w:t>
            </w:r>
          </w:p>
        </w:tc>
      </w:tr>
      <w:tr w:rsidR="00B805B0" w:rsidRPr="00EF62DF" w:rsidTr="000B2AC8">
        <w:trPr>
          <w:trHeight w:val="492"/>
        </w:trPr>
        <w:tc>
          <w:tcPr>
            <w:tcW w:w="850" w:type="dxa"/>
            <w:shd w:val="clear" w:color="auto" w:fill="auto"/>
            <w:noWrap/>
            <w:vAlign w:val="bottom"/>
            <w:hideMark/>
          </w:tcPr>
          <w:p w:rsidR="00B805B0" w:rsidRPr="00EF62DF" w:rsidRDefault="00B805B0" w:rsidP="00B805B0">
            <w:pPr>
              <w:spacing w:after="0" w:line="240" w:lineRule="auto"/>
              <w:rPr>
                <w:rFonts w:cs="Calibri"/>
                <w:color w:val="000000"/>
              </w:rPr>
            </w:pPr>
            <w:r w:rsidRPr="00EF62DF">
              <w:rPr>
                <w:rFonts w:cs="Calibri"/>
                <w:color w:val="000000"/>
              </w:rPr>
              <w:t> </w:t>
            </w:r>
          </w:p>
        </w:tc>
        <w:tc>
          <w:tcPr>
            <w:tcW w:w="4424" w:type="dxa"/>
            <w:shd w:val="clear" w:color="auto" w:fill="auto"/>
            <w:noWrap/>
            <w:vAlign w:val="center"/>
            <w:hideMark/>
          </w:tcPr>
          <w:p w:rsidR="00B805B0" w:rsidRPr="00EF62DF" w:rsidRDefault="00B805B0" w:rsidP="00B805B0">
            <w:pPr>
              <w:spacing w:after="0" w:line="240" w:lineRule="auto"/>
              <w:jc w:val="center"/>
              <w:rPr>
                <w:rFonts w:cs="Calibri"/>
                <w:b/>
                <w:bCs/>
                <w:color w:val="000000"/>
              </w:rPr>
            </w:pPr>
            <w:r w:rsidRPr="00EF62DF">
              <w:rPr>
                <w:rFonts w:ascii="Sylfaen" w:hAnsi="Sylfaen" w:cs="Sylfaen"/>
                <w:b/>
                <w:bCs/>
                <w:color w:val="000000"/>
              </w:rPr>
              <w:t>სულ</w:t>
            </w:r>
            <w:r w:rsidRPr="00EF62DF">
              <w:rPr>
                <w:rFonts w:cs="Calibri"/>
                <w:b/>
                <w:bCs/>
                <w:color w:val="000000"/>
              </w:rPr>
              <w:t xml:space="preserve"> </w:t>
            </w:r>
            <w:r w:rsidRPr="00EF62DF">
              <w:rPr>
                <w:rFonts w:ascii="Sylfaen" w:hAnsi="Sylfaen" w:cs="Sylfaen"/>
                <w:b/>
                <w:bCs/>
                <w:color w:val="000000"/>
              </w:rPr>
              <w:t>პრიორიტეტი</w:t>
            </w:r>
          </w:p>
        </w:tc>
        <w:tc>
          <w:tcPr>
            <w:tcW w:w="879" w:type="dxa"/>
            <w:shd w:val="clear" w:color="auto" w:fill="auto"/>
            <w:noWrap/>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290</w:t>
            </w:r>
          </w:p>
        </w:tc>
        <w:tc>
          <w:tcPr>
            <w:tcW w:w="1123"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19393.7</w:t>
            </w:r>
          </w:p>
        </w:tc>
        <w:tc>
          <w:tcPr>
            <w:tcW w:w="1170"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19396.2</w:t>
            </w:r>
          </w:p>
        </w:tc>
        <w:tc>
          <w:tcPr>
            <w:tcW w:w="1080" w:type="dxa"/>
            <w:shd w:val="clear" w:color="auto" w:fill="auto"/>
            <w:vAlign w:val="center"/>
            <w:hideMark/>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20473.8</w:t>
            </w:r>
          </w:p>
        </w:tc>
        <w:tc>
          <w:tcPr>
            <w:tcW w:w="1080" w:type="dxa"/>
            <w:vAlign w:val="center"/>
          </w:tcPr>
          <w:p w:rsidR="00B805B0" w:rsidRPr="00B805B0" w:rsidRDefault="00B805B0" w:rsidP="00B805B0">
            <w:pPr>
              <w:jc w:val="center"/>
              <w:rPr>
                <w:rFonts w:ascii="Arial" w:hAnsi="Arial" w:cs="Arial"/>
                <w:b/>
                <w:bCs/>
                <w:color w:val="000000"/>
                <w:sz w:val="20"/>
                <w:szCs w:val="20"/>
              </w:rPr>
            </w:pPr>
            <w:r w:rsidRPr="00B805B0">
              <w:rPr>
                <w:rFonts w:ascii="Arial" w:hAnsi="Arial" w:cs="Arial"/>
                <w:b/>
                <w:bCs/>
                <w:color w:val="000000"/>
                <w:sz w:val="20"/>
                <w:szCs w:val="20"/>
              </w:rPr>
              <w:t>20733.8</w:t>
            </w:r>
          </w:p>
        </w:tc>
      </w:tr>
    </w:tbl>
    <w:p w:rsidR="008310C0" w:rsidRPr="00EF62DF" w:rsidRDefault="008310C0" w:rsidP="00EF62DF">
      <w:pPr>
        <w:pStyle w:val="ListParagraph"/>
        <w:ind w:left="630"/>
        <w:jc w:val="both"/>
        <w:rPr>
          <w:rFonts w:ascii="Sylfaen" w:eastAsia="Sylfaen" w:hAnsi="Sylfaen"/>
          <w:b/>
          <w:color w:val="000000"/>
          <w:lang w:val="ka-GE"/>
        </w:rPr>
      </w:pPr>
    </w:p>
    <w:p w:rsidR="0091011E" w:rsidRPr="00EF62DF" w:rsidRDefault="0091011E" w:rsidP="00EF62DF">
      <w:pPr>
        <w:pStyle w:val="ListParagraph"/>
        <w:ind w:left="630"/>
        <w:jc w:val="both"/>
        <w:rPr>
          <w:rFonts w:ascii="Sylfaen" w:eastAsia="Sylfaen" w:hAnsi="Sylfaen"/>
          <w:b/>
          <w:color w:val="000000"/>
          <w:lang w:val="ka-GE"/>
        </w:rPr>
      </w:pPr>
    </w:p>
    <w:p w:rsidR="008310C0" w:rsidRPr="00EF62DF" w:rsidRDefault="00C637AF" w:rsidP="00EF62DF">
      <w:pPr>
        <w:pStyle w:val="ListParagraph"/>
        <w:ind w:left="630"/>
        <w:jc w:val="both"/>
        <w:rPr>
          <w:rFonts w:ascii="Sylfaen" w:hAnsi="Sylfaen" w:cs="Sylfaen"/>
          <w:color w:val="000000"/>
          <w:sz w:val="32"/>
          <w:szCs w:val="32"/>
          <w:lang w:val="ka-GE"/>
        </w:rPr>
      </w:pPr>
      <w:r w:rsidRPr="00EF62DF">
        <w:rPr>
          <w:rFonts w:ascii="Sylfaen" w:eastAsia="Sylfaen" w:hAnsi="Sylfaen"/>
          <w:color w:val="000000"/>
          <w:sz w:val="32"/>
          <w:szCs w:val="32"/>
          <w:lang w:val="ka-GE"/>
        </w:rPr>
        <w:t xml:space="preserve">ა) </w:t>
      </w:r>
      <w:r w:rsidRPr="00EF62DF">
        <w:rPr>
          <w:rFonts w:cs="Calibri"/>
          <w:color w:val="000000"/>
          <w:sz w:val="32"/>
          <w:szCs w:val="32"/>
        </w:rPr>
        <w:t xml:space="preserve"> </w:t>
      </w:r>
      <w:r w:rsidRPr="00EF62DF">
        <w:rPr>
          <w:rFonts w:ascii="Sylfaen" w:hAnsi="Sylfaen" w:cs="Sylfaen"/>
          <w:color w:val="000000"/>
          <w:sz w:val="32"/>
          <w:szCs w:val="32"/>
        </w:rPr>
        <w:t>მუნიციპალიტეტის</w:t>
      </w:r>
      <w:r w:rsidRPr="00EF62DF">
        <w:rPr>
          <w:rFonts w:cs="Calibri"/>
          <w:color w:val="000000"/>
          <w:sz w:val="32"/>
          <w:szCs w:val="32"/>
        </w:rPr>
        <w:t xml:space="preserve"> </w:t>
      </w:r>
      <w:r w:rsidRPr="00EF62DF">
        <w:rPr>
          <w:rFonts w:ascii="Sylfaen" w:hAnsi="Sylfaen" w:cs="Sylfaen"/>
          <w:color w:val="000000"/>
          <w:sz w:val="32"/>
          <w:szCs w:val="32"/>
        </w:rPr>
        <w:t>ვალდებულებების</w:t>
      </w:r>
      <w:r w:rsidRPr="00EF62DF">
        <w:rPr>
          <w:rFonts w:cs="Calibri"/>
          <w:color w:val="000000"/>
          <w:sz w:val="32"/>
          <w:szCs w:val="32"/>
        </w:rPr>
        <w:t xml:space="preserve"> </w:t>
      </w:r>
      <w:r w:rsidRPr="00EF62DF">
        <w:rPr>
          <w:rFonts w:ascii="Sylfaen" w:hAnsi="Sylfaen" w:cs="Sylfaen"/>
          <w:color w:val="000000"/>
          <w:sz w:val="32"/>
          <w:szCs w:val="32"/>
        </w:rPr>
        <w:t>მომსახურება</w:t>
      </w:r>
      <w:r w:rsidRPr="00EF62DF">
        <w:rPr>
          <w:rFonts w:cs="Calibri"/>
          <w:color w:val="000000"/>
          <w:sz w:val="32"/>
          <w:szCs w:val="32"/>
        </w:rPr>
        <w:t xml:space="preserve"> </w:t>
      </w:r>
      <w:r w:rsidRPr="00EF62DF">
        <w:rPr>
          <w:rFonts w:ascii="Sylfaen" w:hAnsi="Sylfaen" w:cs="Sylfaen"/>
          <w:color w:val="000000"/>
          <w:sz w:val="32"/>
          <w:szCs w:val="32"/>
        </w:rPr>
        <w:t>და</w:t>
      </w:r>
      <w:r w:rsidRPr="00EF62DF">
        <w:rPr>
          <w:rFonts w:cs="Calibri"/>
          <w:color w:val="000000"/>
          <w:sz w:val="32"/>
          <w:szCs w:val="32"/>
        </w:rPr>
        <w:t xml:space="preserve"> </w:t>
      </w:r>
      <w:r w:rsidRPr="00EF62DF">
        <w:rPr>
          <w:rFonts w:ascii="Sylfaen" w:hAnsi="Sylfaen" w:cs="Sylfaen"/>
          <w:color w:val="000000"/>
          <w:sz w:val="32"/>
          <w:szCs w:val="32"/>
        </w:rPr>
        <w:t>დაფარვა</w:t>
      </w:r>
    </w:p>
    <w:tbl>
      <w:tblPr>
        <w:tblW w:w="11273" w:type="dxa"/>
        <w:tblInd w:w="-5" w:type="dxa"/>
        <w:tblLayout w:type="fixed"/>
        <w:tblLook w:val="04A0" w:firstRow="1" w:lastRow="0" w:firstColumn="1" w:lastColumn="0" w:noHBand="0" w:noVBand="1"/>
      </w:tblPr>
      <w:tblGrid>
        <w:gridCol w:w="923"/>
        <w:gridCol w:w="1560"/>
        <w:gridCol w:w="5100"/>
        <w:gridCol w:w="3690"/>
      </w:tblGrid>
      <w:tr w:rsidR="00C637AF" w:rsidRPr="00EF62DF" w:rsidTr="00601563">
        <w:trPr>
          <w:trHeight w:val="468"/>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7AF" w:rsidRPr="00EF62DF" w:rsidRDefault="00C637AF" w:rsidP="00EF62DF">
            <w:pPr>
              <w:spacing w:after="0" w:line="240" w:lineRule="auto"/>
              <w:jc w:val="center"/>
              <w:rPr>
                <w:rFonts w:ascii="Sylfaen" w:hAnsi="Sylfaen" w:cs="Calibri"/>
                <w:b/>
                <w:bCs/>
                <w:color w:val="000000"/>
              </w:rPr>
            </w:pPr>
            <w:r w:rsidRPr="00EF62DF">
              <w:rPr>
                <w:rFonts w:ascii="Sylfaen" w:hAnsi="Sylfaen" w:cs="Calibri"/>
                <w:b/>
                <w:bCs/>
                <w:color w:val="000000"/>
              </w:rPr>
              <w:t>კოდი</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37AF" w:rsidRPr="00EF62DF" w:rsidRDefault="00C637AF" w:rsidP="00EF62DF">
            <w:pPr>
              <w:spacing w:after="0" w:line="240" w:lineRule="auto"/>
              <w:jc w:val="center"/>
              <w:rPr>
                <w:rFonts w:ascii="Sylfaen" w:hAnsi="Sylfaen" w:cs="Calibri"/>
                <w:b/>
                <w:bCs/>
                <w:color w:val="000000"/>
              </w:rPr>
            </w:pPr>
            <w:r w:rsidRPr="00EF62DF">
              <w:rPr>
                <w:rFonts w:ascii="Sylfaen" w:hAnsi="Sylfaen" w:cs="Calibri"/>
                <w:b/>
                <w:bCs/>
                <w:color w:val="000000"/>
              </w:rPr>
              <w:t xml:space="preserve">პროგრამის დასახელება </w:t>
            </w:r>
          </w:p>
        </w:tc>
        <w:tc>
          <w:tcPr>
            <w:tcW w:w="5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37AF" w:rsidRPr="00EF62DF" w:rsidRDefault="00C637AF" w:rsidP="00EF62DF">
            <w:pPr>
              <w:spacing w:after="0" w:line="240" w:lineRule="auto"/>
              <w:jc w:val="center"/>
              <w:rPr>
                <w:rFonts w:ascii="Sylfaen" w:hAnsi="Sylfaen" w:cs="Calibri"/>
                <w:color w:val="000000"/>
              </w:rPr>
            </w:pPr>
            <w:r w:rsidRPr="00EF62DF">
              <w:rPr>
                <w:rFonts w:ascii="Sylfaen" w:hAnsi="Sylfaen" w:cs="Calibri"/>
                <w:color w:val="000000"/>
              </w:rPr>
              <w:t xml:space="preserve"> მუნიციპალიტეტის ვალდებულებების მომსახურება და დაფარვა </w:t>
            </w:r>
          </w:p>
        </w:tc>
        <w:tc>
          <w:tcPr>
            <w:tcW w:w="3690" w:type="dxa"/>
            <w:tcBorders>
              <w:top w:val="single" w:sz="4" w:space="0" w:color="auto"/>
              <w:left w:val="nil"/>
              <w:bottom w:val="single" w:sz="4" w:space="0" w:color="auto"/>
              <w:right w:val="single" w:sz="4" w:space="0" w:color="auto"/>
            </w:tcBorders>
            <w:shd w:val="clear" w:color="000000" w:fill="FFFFFF"/>
            <w:vAlign w:val="center"/>
            <w:hideMark/>
          </w:tcPr>
          <w:p w:rsidR="00C637AF" w:rsidRPr="00EF62DF" w:rsidRDefault="00C637AF" w:rsidP="00EF62DF">
            <w:pPr>
              <w:spacing w:after="0" w:line="240" w:lineRule="auto"/>
              <w:jc w:val="center"/>
              <w:rPr>
                <w:rFonts w:ascii="Sylfaen" w:hAnsi="Sylfaen" w:cs="Calibri"/>
                <w:b/>
                <w:bCs/>
                <w:color w:val="000000"/>
              </w:rPr>
            </w:pPr>
            <w:r w:rsidRPr="00EF62DF">
              <w:rPr>
                <w:rFonts w:ascii="Sylfaen" w:hAnsi="Sylfaen" w:cs="Calibri"/>
                <w:b/>
                <w:bCs/>
                <w:color w:val="000000"/>
              </w:rPr>
              <w:t>202</w:t>
            </w:r>
            <w:r w:rsidR="000B2AC8" w:rsidRPr="00EF62DF">
              <w:rPr>
                <w:rFonts w:ascii="Sylfaen" w:hAnsi="Sylfaen" w:cs="Calibri"/>
                <w:b/>
                <w:bCs/>
                <w:color w:val="000000"/>
                <w:lang w:val="ka-GE"/>
              </w:rPr>
              <w:t>6</w:t>
            </w:r>
            <w:r w:rsidRPr="00EF62DF">
              <w:rPr>
                <w:rFonts w:ascii="Sylfaen" w:hAnsi="Sylfaen" w:cs="Calibri"/>
                <w:b/>
                <w:bCs/>
                <w:color w:val="000000"/>
              </w:rPr>
              <w:t xml:space="preserve"> წლის დაფინანსება</w:t>
            </w:r>
            <w:r w:rsidRPr="00EF62DF">
              <w:rPr>
                <w:rFonts w:ascii="Sylfaen" w:hAnsi="Sylfaen" w:cs="Calibri"/>
                <w:b/>
                <w:bCs/>
                <w:color w:val="000000"/>
              </w:rPr>
              <w:br/>
              <w:t xml:space="preserve"> ათას ლარში</w:t>
            </w:r>
          </w:p>
        </w:tc>
      </w:tr>
      <w:tr w:rsidR="00C637AF" w:rsidRPr="00EF62DF" w:rsidTr="00601563">
        <w:trPr>
          <w:trHeight w:val="240"/>
        </w:trPr>
        <w:tc>
          <w:tcPr>
            <w:tcW w:w="923" w:type="dxa"/>
            <w:tcBorders>
              <w:top w:val="nil"/>
              <w:left w:val="single" w:sz="4" w:space="0" w:color="auto"/>
              <w:bottom w:val="single" w:sz="4" w:space="0" w:color="auto"/>
              <w:right w:val="single" w:sz="4" w:space="0" w:color="auto"/>
            </w:tcBorders>
            <w:shd w:val="clear" w:color="000000" w:fill="FFFFFF"/>
            <w:vAlign w:val="center"/>
            <w:hideMark/>
          </w:tcPr>
          <w:p w:rsidR="00C637AF" w:rsidRPr="00EF62DF" w:rsidRDefault="00C637AF" w:rsidP="00EF62DF">
            <w:pPr>
              <w:spacing w:after="0" w:line="240" w:lineRule="auto"/>
              <w:jc w:val="center"/>
              <w:rPr>
                <w:rFonts w:ascii="Sylfaen" w:hAnsi="Sylfaen" w:cs="Calibri"/>
                <w:color w:val="000000"/>
              </w:rPr>
            </w:pPr>
            <w:r w:rsidRPr="00EF62DF">
              <w:rPr>
                <w:rFonts w:ascii="Sylfaen" w:hAnsi="Sylfaen" w:cs="Calibri"/>
                <w:color w:val="000000"/>
              </w:rPr>
              <w:t>010203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637AF" w:rsidRPr="00EF62DF" w:rsidRDefault="00C637AF" w:rsidP="00EF62DF">
            <w:pPr>
              <w:spacing w:after="0" w:line="240" w:lineRule="auto"/>
              <w:rPr>
                <w:rFonts w:ascii="Sylfaen" w:hAnsi="Sylfaen" w:cs="Calibri"/>
                <w:b/>
                <w:bCs/>
                <w:color w:val="000000"/>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C637AF" w:rsidRPr="00EF62DF" w:rsidRDefault="00C637AF" w:rsidP="00EF62DF">
            <w:pPr>
              <w:spacing w:after="0" w:line="240" w:lineRule="auto"/>
              <w:rPr>
                <w:rFonts w:ascii="Sylfaen" w:hAnsi="Sylfaen" w:cs="Calibri"/>
                <w:color w:val="000000"/>
              </w:rPr>
            </w:pPr>
          </w:p>
        </w:tc>
        <w:tc>
          <w:tcPr>
            <w:tcW w:w="3690" w:type="dxa"/>
            <w:tcBorders>
              <w:top w:val="nil"/>
              <w:left w:val="nil"/>
              <w:bottom w:val="single" w:sz="4" w:space="0" w:color="auto"/>
              <w:right w:val="single" w:sz="4" w:space="0" w:color="auto"/>
            </w:tcBorders>
            <w:shd w:val="clear" w:color="000000" w:fill="FFFFFF"/>
            <w:vAlign w:val="center"/>
            <w:hideMark/>
          </w:tcPr>
          <w:p w:rsidR="00C637AF" w:rsidRPr="00EF62DF" w:rsidRDefault="006C1351" w:rsidP="00EF62DF">
            <w:pPr>
              <w:spacing w:after="0" w:line="240" w:lineRule="auto"/>
              <w:jc w:val="center"/>
              <w:rPr>
                <w:rFonts w:ascii="Sylfaen" w:hAnsi="Sylfaen" w:cs="Calibri"/>
              </w:rPr>
            </w:pPr>
            <w:r w:rsidRPr="00EF62DF">
              <w:rPr>
                <w:rFonts w:ascii="Sylfaen" w:hAnsi="Sylfaen" w:cs="Calibri"/>
                <w:lang w:val="ka-GE"/>
              </w:rPr>
              <w:t>38,0</w:t>
            </w:r>
          </w:p>
        </w:tc>
      </w:tr>
      <w:tr w:rsidR="00C637AF" w:rsidRPr="00EF62DF" w:rsidTr="00601563">
        <w:trPr>
          <w:trHeight w:val="1917"/>
        </w:trPr>
        <w:tc>
          <w:tcPr>
            <w:tcW w:w="24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637AF" w:rsidRPr="00EF62DF" w:rsidRDefault="00C637AF" w:rsidP="00EF62DF">
            <w:pPr>
              <w:spacing w:after="0" w:line="240" w:lineRule="auto"/>
              <w:jc w:val="center"/>
              <w:rPr>
                <w:rFonts w:ascii="Sylfaen" w:hAnsi="Sylfaen" w:cs="Calibri"/>
                <w:b/>
                <w:bCs/>
                <w:color w:val="000000"/>
              </w:rPr>
            </w:pPr>
            <w:r w:rsidRPr="00EF62DF">
              <w:rPr>
                <w:rFonts w:ascii="Sylfaen" w:hAnsi="Sylfaen" w:cs="Calibri"/>
                <w:b/>
                <w:bCs/>
                <w:color w:val="000000"/>
              </w:rPr>
              <w:t xml:space="preserve">პროგრამის აღწერა </w:t>
            </w:r>
          </w:p>
        </w:tc>
        <w:tc>
          <w:tcPr>
            <w:tcW w:w="8790" w:type="dxa"/>
            <w:gridSpan w:val="2"/>
            <w:tcBorders>
              <w:top w:val="single" w:sz="4" w:space="0" w:color="auto"/>
              <w:left w:val="nil"/>
              <w:bottom w:val="single" w:sz="4" w:space="0" w:color="auto"/>
              <w:right w:val="single" w:sz="4" w:space="0" w:color="auto"/>
            </w:tcBorders>
            <w:shd w:val="clear" w:color="000000" w:fill="FFFFFF"/>
            <w:vAlign w:val="center"/>
            <w:hideMark/>
          </w:tcPr>
          <w:p w:rsidR="00C637AF" w:rsidRPr="00EF62DF" w:rsidRDefault="00C637AF" w:rsidP="00EF62DF">
            <w:pPr>
              <w:spacing w:after="0" w:line="240" w:lineRule="auto"/>
              <w:jc w:val="both"/>
              <w:rPr>
                <w:rFonts w:ascii="Sylfaen" w:hAnsi="Sylfaen" w:cs="Calibri"/>
                <w:color w:val="000000"/>
              </w:rPr>
            </w:pPr>
            <w:r w:rsidRPr="00EF62DF">
              <w:rPr>
                <w:rFonts w:ascii="Sylfaen" w:hAnsi="Sylfaen" w:cs="Calibri"/>
                <w:color w:val="000000"/>
              </w:rPr>
              <w:t>ქვეპროგრამის ფარგლებში დაგეგმილია მუნიციპალური განვითარების ფონდიდან მიღებული სესხების საპროცენტო  და  სესხების ძირი თანხების დაფარვა "საქართველოს მყარი ნარჩენების მართვის პროექტის" ქონების გადაცემის ხელშეკრულების ფარგლებში თანხის გადახდის დღისათვის (28 აპრილი და 28 ოქტომბერი) გადასახდელი ძირი და  დარიცხული  საპროცენტო თანხა საქართველოს ეროვნული ბანკის მიერ დადგენილი რეფინანსირების განაკვეთის ცვლილების შესაბამისად.</w:t>
            </w:r>
          </w:p>
        </w:tc>
      </w:tr>
      <w:tr w:rsidR="00C637AF" w:rsidRPr="00EF62DF" w:rsidTr="00601563">
        <w:trPr>
          <w:trHeight w:val="839"/>
        </w:trPr>
        <w:tc>
          <w:tcPr>
            <w:tcW w:w="24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637AF" w:rsidRPr="00EF62DF" w:rsidRDefault="00C637AF" w:rsidP="00EF62DF">
            <w:pPr>
              <w:spacing w:after="0" w:line="240" w:lineRule="auto"/>
              <w:jc w:val="center"/>
              <w:rPr>
                <w:rFonts w:ascii="Sylfaen" w:hAnsi="Sylfaen" w:cs="Calibri"/>
                <w:b/>
                <w:bCs/>
                <w:color w:val="000000"/>
              </w:rPr>
            </w:pPr>
            <w:r w:rsidRPr="00EF62DF">
              <w:rPr>
                <w:rFonts w:ascii="Sylfaen" w:hAnsi="Sylfaen" w:cs="Calibri"/>
                <w:b/>
                <w:bCs/>
                <w:color w:val="000000"/>
              </w:rPr>
              <w:t>პროგრამის მიზანი და მოსალოდნელი შედეგი</w:t>
            </w:r>
          </w:p>
        </w:tc>
        <w:tc>
          <w:tcPr>
            <w:tcW w:w="8790" w:type="dxa"/>
            <w:gridSpan w:val="2"/>
            <w:tcBorders>
              <w:top w:val="single" w:sz="4" w:space="0" w:color="auto"/>
              <w:left w:val="nil"/>
              <w:bottom w:val="single" w:sz="4" w:space="0" w:color="auto"/>
              <w:right w:val="single" w:sz="4" w:space="0" w:color="auto"/>
            </w:tcBorders>
            <w:shd w:val="clear" w:color="000000" w:fill="FFFFFF"/>
            <w:vAlign w:val="center"/>
            <w:hideMark/>
          </w:tcPr>
          <w:p w:rsidR="00C637AF" w:rsidRPr="00EF62DF" w:rsidRDefault="00C637AF" w:rsidP="00EF62DF">
            <w:pPr>
              <w:spacing w:after="0" w:line="240" w:lineRule="auto"/>
              <w:jc w:val="both"/>
              <w:rPr>
                <w:rFonts w:ascii="Sylfaen" w:hAnsi="Sylfaen" w:cs="Calibri"/>
                <w:color w:val="000000"/>
              </w:rPr>
            </w:pPr>
            <w:r w:rsidRPr="00EF62DF">
              <w:rPr>
                <w:rFonts w:ascii="Sylfaen" w:hAnsi="Sylfaen" w:cs="Calibri"/>
                <w:color w:val="000000"/>
              </w:rPr>
              <w:t>მარნეულის მუნიციპალიტეტის მიერ საქართველოს მუნიციპალური განვითარების ფონდის წინაშე ნაკისრი სასესხო ვალდებულების სრულად და დადგენილ ვადებში შესრულება</w:t>
            </w:r>
          </w:p>
        </w:tc>
      </w:tr>
    </w:tbl>
    <w:p w:rsidR="00C637AF" w:rsidRPr="00EF62DF" w:rsidRDefault="00C637AF" w:rsidP="00EF62DF">
      <w:pPr>
        <w:pStyle w:val="ListParagraph"/>
        <w:ind w:left="630"/>
        <w:jc w:val="both"/>
        <w:rPr>
          <w:rFonts w:ascii="Sylfaen" w:hAnsi="Sylfaen" w:cs="Sylfaen"/>
          <w:color w:val="000000"/>
          <w:lang w:val="ka-GE"/>
        </w:rPr>
      </w:pPr>
    </w:p>
    <w:p w:rsidR="00050BE6" w:rsidRPr="00EF62DF" w:rsidRDefault="00050BE6" w:rsidP="00EF62DF">
      <w:pPr>
        <w:pStyle w:val="ListParagraph"/>
        <w:ind w:left="630"/>
        <w:jc w:val="both"/>
        <w:rPr>
          <w:rFonts w:ascii="Sylfaen" w:hAnsi="Sylfaen" w:cs="Sylfaen"/>
          <w:color w:val="000000"/>
          <w:lang w:val="ka-GE"/>
        </w:rPr>
      </w:pPr>
    </w:p>
    <w:p w:rsidR="00050BE6" w:rsidRPr="00EF62DF" w:rsidRDefault="00050BE6" w:rsidP="00EF62DF">
      <w:pPr>
        <w:pStyle w:val="ListParagraph"/>
        <w:ind w:left="630"/>
        <w:jc w:val="both"/>
        <w:rPr>
          <w:rFonts w:ascii="Sylfaen" w:hAnsi="Sylfaen" w:cs="Sylfaen"/>
          <w:color w:val="000000"/>
          <w:lang w:val="ka-GE"/>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418"/>
        <w:gridCol w:w="1418"/>
        <w:gridCol w:w="1276"/>
        <w:gridCol w:w="1275"/>
        <w:gridCol w:w="1275"/>
      </w:tblGrid>
      <w:tr w:rsidR="00EF62DF" w:rsidRPr="00EF62DF" w:rsidTr="00601563">
        <w:trPr>
          <w:trHeight w:val="629"/>
        </w:trPr>
        <w:tc>
          <w:tcPr>
            <w:tcW w:w="4673" w:type="dxa"/>
            <w:shd w:val="clear" w:color="auto" w:fill="auto"/>
            <w:noWrap/>
            <w:vAlign w:val="center"/>
            <w:hideMark/>
          </w:tcPr>
          <w:p w:rsidR="00EF62DF" w:rsidRPr="00EF62DF" w:rsidRDefault="00EF62DF" w:rsidP="00EF62DF">
            <w:pPr>
              <w:spacing w:after="0" w:line="240" w:lineRule="auto"/>
              <w:jc w:val="center"/>
              <w:rPr>
                <w:rFonts w:cs="Calibri"/>
                <w:b/>
                <w:color w:val="000000"/>
              </w:rPr>
            </w:pPr>
            <w:r w:rsidRPr="00EF62DF">
              <w:rPr>
                <w:rFonts w:cs="Calibri"/>
                <w:b/>
                <w:color w:val="000000"/>
              </w:rPr>
              <w:t>ღონისძიებები</w:t>
            </w:r>
          </w:p>
        </w:tc>
        <w:tc>
          <w:tcPr>
            <w:tcW w:w="1418" w:type="dxa"/>
            <w:shd w:val="clear" w:color="auto" w:fill="auto"/>
            <w:noWrap/>
            <w:vAlign w:val="center"/>
            <w:hideMark/>
          </w:tcPr>
          <w:p w:rsidR="00EF62DF" w:rsidRPr="00EF62DF" w:rsidRDefault="00EF62DF" w:rsidP="00EF62DF">
            <w:pPr>
              <w:spacing w:after="0" w:line="240" w:lineRule="auto"/>
              <w:jc w:val="center"/>
              <w:rPr>
                <w:rFonts w:cs="Calibri"/>
                <w:b/>
                <w:color w:val="000000"/>
              </w:rPr>
            </w:pPr>
            <w:r w:rsidRPr="00EF62DF">
              <w:rPr>
                <w:rFonts w:cs="Calibri"/>
                <w:b/>
                <w:color w:val="000000"/>
              </w:rPr>
              <w:t>ჯამი</w:t>
            </w:r>
          </w:p>
        </w:tc>
        <w:tc>
          <w:tcPr>
            <w:tcW w:w="1418" w:type="dxa"/>
            <w:shd w:val="clear" w:color="auto" w:fill="auto"/>
            <w:noWrap/>
            <w:vAlign w:val="center"/>
            <w:hideMark/>
          </w:tcPr>
          <w:p w:rsidR="00EF62DF" w:rsidRPr="00EF62DF" w:rsidRDefault="00EF62DF" w:rsidP="00EF62DF">
            <w:pPr>
              <w:spacing w:after="0" w:line="240" w:lineRule="auto"/>
              <w:jc w:val="center"/>
              <w:rPr>
                <w:rFonts w:cs="Calibri"/>
                <w:b/>
                <w:color w:val="000000"/>
                <w:lang w:val="ka-GE"/>
              </w:rPr>
            </w:pPr>
            <w:r w:rsidRPr="00EF62DF">
              <w:rPr>
                <w:rFonts w:cs="Calibri"/>
                <w:b/>
                <w:color w:val="000000"/>
              </w:rPr>
              <w:t>2026</w:t>
            </w:r>
            <w:r w:rsidRPr="00EF62DF">
              <w:rPr>
                <w:rFonts w:cs="Calibri"/>
                <w:b/>
                <w:color w:val="000000"/>
                <w:lang w:val="ka-GE"/>
              </w:rPr>
              <w:t xml:space="preserve"> წელი</w:t>
            </w:r>
          </w:p>
        </w:tc>
        <w:tc>
          <w:tcPr>
            <w:tcW w:w="1276" w:type="dxa"/>
            <w:shd w:val="clear" w:color="auto" w:fill="auto"/>
            <w:noWrap/>
            <w:vAlign w:val="center"/>
            <w:hideMark/>
          </w:tcPr>
          <w:p w:rsidR="00EF62DF" w:rsidRPr="00EF62DF" w:rsidRDefault="00EF62DF" w:rsidP="00EF62DF">
            <w:pPr>
              <w:spacing w:after="0" w:line="240" w:lineRule="auto"/>
              <w:jc w:val="center"/>
              <w:rPr>
                <w:rFonts w:cs="Calibri"/>
                <w:b/>
                <w:color w:val="000000"/>
                <w:lang w:val="ka-GE"/>
              </w:rPr>
            </w:pPr>
            <w:r w:rsidRPr="00EF62DF">
              <w:rPr>
                <w:rFonts w:cs="Calibri"/>
                <w:b/>
                <w:color w:val="000000"/>
              </w:rPr>
              <w:t>2027</w:t>
            </w:r>
            <w:r w:rsidRPr="00EF62DF">
              <w:rPr>
                <w:rFonts w:cs="Calibri"/>
                <w:b/>
                <w:color w:val="000000"/>
                <w:lang w:val="ka-GE"/>
              </w:rPr>
              <w:t xml:space="preserve"> წელი</w:t>
            </w:r>
          </w:p>
        </w:tc>
        <w:tc>
          <w:tcPr>
            <w:tcW w:w="1275" w:type="dxa"/>
            <w:shd w:val="clear" w:color="auto" w:fill="auto"/>
            <w:noWrap/>
            <w:vAlign w:val="center"/>
            <w:hideMark/>
          </w:tcPr>
          <w:p w:rsidR="00EF62DF" w:rsidRPr="00EF62DF" w:rsidRDefault="00EF62DF" w:rsidP="00EF62DF">
            <w:pPr>
              <w:spacing w:after="0" w:line="240" w:lineRule="auto"/>
              <w:jc w:val="center"/>
              <w:rPr>
                <w:rFonts w:cs="Calibri"/>
                <w:b/>
                <w:color w:val="000000"/>
                <w:lang w:val="ka-GE"/>
              </w:rPr>
            </w:pPr>
            <w:r w:rsidRPr="00EF62DF">
              <w:rPr>
                <w:rFonts w:cs="Calibri"/>
                <w:b/>
                <w:color w:val="000000"/>
              </w:rPr>
              <w:t>2028</w:t>
            </w:r>
            <w:r w:rsidRPr="00EF62DF">
              <w:rPr>
                <w:rFonts w:cs="Calibri"/>
                <w:b/>
                <w:color w:val="000000"/>
                <w:lang w:val="ka-GE"/>
              </w:rPr>
              <w:t xml:space="preserve"> წელი</w:t>
            </w:r>
          </w:p>
        </w:tc>
        <w:tc>
          <w:tcPr>
            <w:tcW w:w="1275" w:type="dxa"/>
            <w:shd w:val="clear" w:color="auto" w:fill="auto"/>
            <w:noWrap/>
            <w:vAlign w:val="center"/>
            <w:hideMark/>
          </w:tcPr>
          <w:p w:rsidR="00EF62DF" w:rsidRPr="00EF62DF" w:rsidRDefault="00EF62DF" w:rsidP="00EF62DF">
            <w:pPr>
              <w:spacing w:after="0" w:line="240" w:lineRule="auto"/>
              <w:jc w:val="center"/>
              <w:rPr>
                <w:rFonts w:cs="Calibri"/>
                <w:b/>
                <w:color w:val="000000"/>
                <w:lang w:val="ka-GE"/>
              </w:rPr>
            </w:pPr>
            <w:r w:rsidRPr="00EF62DF">
              <w:rPr>
                <w:rFonts w:cs="Calibri"/>
                <w:b/>
                <w:color w:val="000000"/>
              </w:rPr>
              <w:t>202</w:t>
            </w:r>
            <w:r>
              <w:rPr>
                <w:rFonts w:cs="Calibri"/>
                <w:b/>
                <w:color w:val="000000"/>
                <w:lang w:val="ka-GE"/>
              </w:rPr>
              <w:t>9</w:t>
            </w:r>
            <w:r w:rsidRPr="00EF62DF">
              <w:rPr>
                <w:rFonts w:cs="Calibri"/>
                <w:b/>
                <w:color w:val="000000"/>
                <w:lang w:val="ka-GE"/>
              </w:rPr>
              <w:t>წელი</w:t>
            </w:r>
          </w:p>
        </w:tc>
      </w:tr>
      <w:tr w:rsidR="00EF62DF" w:rsidRPr="00EF62DF" w:rsidTr="00601563">
        <w:trPr>
          <w:trHeight w:val="993"/>
        </w:trPr>
        <w:tc>
          <w:tcPr>
            <w:tcW w:w="4673" w:type="dxa"/>
            <w:shd w:val="clear" w:color="auto" w:fill="auto"/>
            <w:vAlign w:val="center"/>
            <w:hideMark/>
          </w:tcPr>
          <w:p w:rsidR="00EF62DF" w:rsidRPr="00EF62DF" w:rsidRDefault="00EF62DF" w:rsidP="00EF62DF">
            <w:pPr>
              <w:spacing w:after="0" w:line="240" w:lineRule="auto"/>
              <w:rPr>
                <w:rFonts w:ascii="Sylfaen" w:hAnsi="Sylfaen" w:cs="Arial"/>
                <w:color w:val="000000"/>
              </w:rPr>
            </w:pPr>
            <w:r w:rsidRPr="00EF62DF">
              <w:rPr>
                <w:rFonts w:ascii="Sylfaen" w:hAnsi="Sylfaen" w:cs="Arial"/>
                <w:color w:val="000000"/>
              </w:rPr>
              <w:t>"საქართველოს მყარი ნარჩენების მართვის პროექტის" ქონების გადაცემის ხელშეკრულება (ძირი თანხა)</w:t>
            </w:r>
          </w:p>
        </w:tc>
        <w:tc>
          <w:tcPr>
            <w:tcW w:w="1418" w:type="dxa"/>
            <w:shd w:val="clear" w:color="auto" w:fill="auto"/>
            <w:noWrap/>
            <w:vAlign w:val="center"/>
            <w:hideMark/>
          </w:tcPr>
          <w:p w:rsidR="00EF62DF" w:rsidRPr="00EF62DF" w:rsidRDefault="00EF62DF" w:rsidP="00EF62DF">
            <w:pPr>
              <w:jc w:val="center"/>
              <w:rPr>
                <w:rFonts w:ascii="Arial" w:hAnsi="Arial" w:cs="Arial"/>
              </w:rPr>
            </w:pPr>
            <w:r w:rsidRPr="00EF62DF">
              <w:rPr>
                <w:rFonts w:ascii="Arial" w:hAnsi="Arial" w:cs="Arial"/>
              </w:rPr>
              <w:t>31,3</w:t>
            </w:r>
          </w:p>
        </w:tc>
        <w:tc>
          <w:tcPr>
            <w:tcW w:w="1418" w:type="dxa"/>
            <w:shd w:val="clear" w:color="auto" w:fill="auto"/>
            <w:vAlign w:val="center"/>
            <w:hideMark/>
          </w:tcPr>
          <w:p w:rsidR="00EF62DF" w:rsidRPr="00EF62DF" w:rsidRDefault="00EF62DF" w:rsidP="00EF62DF">
            <w:pPr>
              <w:jc w:val="center"/>
              <w:rPr>
                <w:rFonts w:ascii="Arial" w:hAnsi="Arial" w:cs="Arial"/>
              </w:rPr>
            </w:pPr>
            <w:r w:rsidRPr="00EF62DF">
              <w:rPr>
                <w:rFonts w:ascii="Arial" w:hAnsi="Arial" w:cs="Arial"/>
              </w:rPr>
              <w:t>31,3</w:t>
            </w:r>
          </w:p>
        </w:tc>
        <w:tc>
          <w:tcPr>
            <w:tcW w:w="1276" w:type="dxa"/>
            <w:shd w:val="clear" w:color="auto" w:fill="auto"/>
            <w:noWrap/>
            <w:vAlign w:val="center"/>
            <w:hideMark/>
          </w:tcPr>
          <w:p w:rsidR="00EF62DF" w:rsidRPr="00EF62DF" w:rsidRDefault="00EF62DF" w:rsidP="00EF62DF">
            <w:pPr>
              <w:jc w:val="center"/>
              <w:rPr>
                <w:rFonts w:ascii="Arial" w:hAnsi="Arial" w:cs="Arial"/>
              </w:rPr>
            </w:pPr>
            <w:r w:rsidRPr="00EF62DF">
              <w:rPr>
                <w:rFonts w:ascii="Arial" w:hAnsi="Arial" w:cs="Arial"/>
              </w:rPr>
              <w:t>0,0</w:t>
            </w:r>
          </w:p>
        </w:tc>
        <w:tc>
          <w:tcPr>
            <w:tcW w:w="1275" w:type="dxa"/>
            <w:shd w:val="clear" w:color="auto" w:fill="auto"/>
            <w:noWrap/>
            <w:vAlign w:val="center"/>
            <w:hideMark/>
          </w:tcPr>
          <w:p w:rsidR="00EF62DF" w:rsidRPr="00EF62DF" w:rsidRDefault="00EF62DF" w:rsidP="00EF62DF">
            <w:pPr>
              <w:jc w:val="center"/>
              <w:rPr>
                <w:rFonts w:ascii="Arial" w:hAnsi="Arial" w:cs="Arial"/>
              </w:rPr>
            </w:pPr>
            <w:r w:rsidRPr="00EF62DF">
              <w:rPr>
                <w:rFonts w:ascii="Arial" w:hAnsi="Arial" w:cs="Arial"/>
              </w:rPr>
              <w:t>0,0</w:t>
            </w:r>
          </w:p>
        </w:tc>
        <w:tc>
          <w:tcPr>
            <w:tcW w:w="1275" w:type="dxa"/>
            <w:shd w:val="clear" w:color="auto" w:fill="auto"/>
            <w:noWrap/>
            <w:vAlign w:val="center"/>
            <w:hideMark/>
          </w:tcPr>
          <w:p w:rsidR="00EF62DF" w:rsidRPr="00EF62DF" w:rsidRDefault="00EF62DF" w:rsidP="00EF62DF">
            <w:pPr>
              <w:jc w:val="center"/>
              <w:rPr>
                <w:rFonts w:ascii="Arial" w:hAnsi="Arial" w:cs="Arial"/>
              </w:rPr>
            </w:pPr>
            <w:r w:rsidRPr="00EF62DF">
              <w:rPr>
                <w:rFonts w:ascii="Arial" w:hAnsi="Arial" w:cs="Arial"/>
              </w:rPr>
              <w:t>0,0</w:t>
            </w:r>
          </w:p>
        </w:tc>
      </w:tr>
      <w:tr w:rsidR="00EF62DF" w:rsidRPr="00EF62DF" w:rsidTr="0094554D">
        <w:trPr>
          <w:trHeight w:val="745"/>
        </w:trPr>
        <w:tc>
          <w:tcPr>
            <w:tcW w:w="4673" w:type="dxa"/>
            <w:shd w:val="clear" w:color="auto" w:fill="auto"/>
            <w:vAlign w:val="center"/>
            <w:hideMark/>
          </w:tcPr>
          <w:p w:rsidR="00EF62DF" w:rsidRPr="00EF62DF" w:rsidRDefault="00EF62DF" w:rsidP="00EF62DF">
            <w:pPr>
              <w:spacing w:after="0" w:line="240" w:lineRule="auto"/>
              <w:rPr>
                <w:rFonts w:ascii="Sylfaen" w:hAnsi="Sylfaen" w:cs="Arial"/>
                <w:color w:val="000000"/>
              </w:rPr>
            </w:pPr>
            <w:r w:rsidRPr="00EF62DF">
              <w:rPr>
                <w:rFonts w:ascii="Sylfaen" w:hAnsi="Sylfaen" w:cs="Arial"/>
                <w:color w:val="000000"/>
              </w:rPr>
              <w:t>"საქართველოს მყარი ნარჩენების მართვის პროექტის" ქონების გადაცემის ხელშეკრულება (პროცენტი)</w:t>
            </w:r>
          </w:p>
        </w:tc>
        <w:tc>
          <w:tcPr>
            <w:tcW w:w="1418" w:type="dxa"/>
            <w:shd w:val="clear" w:color="auto" w:fill="auto"/>
            <w:noWrap/>
            <w:vAlign w:val="center"/>
            <w:hideMark/>
          </w:tcPr>
          <w:p w:rsidR="00EF62DF" w:rsidRPr="00EF62DF" w:rsidRDefault="00EF62DF" w:rsidP="00EF62DF">
            <w:pPr>
              <w:jc w:val="center"/>
              <w:rPr>
                <w:rFonts w:ascii="Arial" w:hAnsi="Arial" w:cs="Arial"/>
              </w:rPr>
            </w:pPr>
            <w:r w:rsidRPr="00EF62DF">
              <w:rPr>
                <w:rFonts w:ascii="Arial" w:hAnsi="Arial" w:cs="Arial"/>
              </w:rPr>
              <w:t>1,4</w:t>
            </w:r>
          </w:p>
        </w:tc>
        <w:tc>
          <w:tcPr>
            <w:tcW w:w="1418" w:type="dxa"/>
            <w:shd w:val="clear" w:color="auto" w:fill="auto"/>
            <w:vAlign w:val="center"/>
            <w:hideMark/>
          </w:tcPr>
          <w:p w:rsidR="00EF62DF" w:rsidRPr="00EF62DF" w:rsidRDefault="00EF62DF" w:rsidP="00EF62DF">
            <w:pPr>
              <w:jc w:val="center"/>
              <w:rPr>
                <w:rFonts w:ascii="Arial" w:hAnsi="Arial" w:cs="Arial"/>
              </w:rPr>
            </w:pPr>
            <w:r w:rsidRPr="00EF62DF">
              <w:rPr>
                <w:rFonts w:ascii="Arial" w:hAnsi="Arial" w:cs="Arial"/>
              </w:rPr>
              <w:t>1,4</w:t>
            </w:r>
          </w:p>
        </w:tc>
        <w:tc>
          <w:tcPr>
            <w:tcW w:w="1276" w:type="dxa"/>
            <w:shd w:val="clear" w:color="auto" w:fill="auto"/>
            <w:noWrap/>
            <w:vAlign w:val="center"/>
            <w:hideMark/>
          </w:tcPr>
          <w:p w:rsidR="00EF62DF" w:rsidRPr="00EF62DF" w:rsidRDefault="00EF62DF" w:rsidP="00EF62DF">
            <w:pPr>
              <w:jc w:val="center"/>
              <w:rPr>
                <w:rFonts w:ascii="Arial" w:hAnsi="Arial" w:cs="Arial"/>
              </w:rPr>
            </w:pPr>
            <w:r w:rsidRPr="00EF62DF">
              <w:rPr>
                <w:rFonts w:ascii="Arial" w:hAnsi="Arial" w:cs="Arial"/>
              </w:rPr>
              <w:t>0,0</w:t>
            </w:r>
          </w:p>
        </w:tc>
        <w:tc>
          <w:tcPr>
            <w:tcW w:w="1275" w:type="dxa"/>
            <w:shd w:val="clear" w:color="auto" w:fill="auto"/>
            <w:noWrap/>
            <w:vAlign w:val="center"/>
            <w:hideMark/>
          </w:tcPr>
          <w:p w:rsidR="00EF62DF" w:rsidRPr="00EF62DF" w:rsidRDefault="00EF62DF" w:rsidP="00EF62DF">
            <w:pPr>
              <w:jc w:val="center"/>
              <w:rPr>
                <w:rFonts w:ascii="Arial" w:hAnsi="Arial" w:cs="Arial"/>
              </w:rPr>
            </w:pPr>
            <w:r w:rsidRPr="00EF62DF">
              <w:rPr>
                <w:rFonts w:ascii="Arial" w:hAnsi="Arial" w:cs="Arial"/>
              </w:rPr>
              <w:t>0,0</w:t>
            </w:r>
          </w:p>
        </w:tc>
        <w:tc>
          <w:tcPr>
            <w:tcW w:w="1275" w:type="dxa"/>
            <w:shd w:val="clear" w:color="auto" w:fill="auto"/>
            <w:noWrap/>
            <w:vAlign w:val="center"/>
            <w:hideMark/>
          </w:tcPr>
          <w:p w:rsidR="00EF62DF" w:rsidRPr="00EF62DF" w:rsidRDefault="00EF62DF" w:rsidP="00EF62DF">
            <w:pPr>
              <w:jc w:val="center"/>
              <w:rPr>
                <w:rFonts w:ascii="Arial" w:hAnsi="Arial" w:cs="Arial"/>
              </w:rPr>
            </w:pPr>
            <w:r w:rsidRPr="00EF62DF">
              <w:rPr>
                <w:rFonts w:ascii="Arial" w:hAnsi="Arial" w:cs="Arial"/>
              </w:rPr>
              <w:t>0,0</w:t>
            </w:r>
          </w:p>
        </w:tc>
      </w:tr>
      <w:tr w:rsidR="00EF62DF" w:rsidRPr="00EF62DF" w:rsidTr="00601563">
        <w:trPr>
          <w:trHeight w:val="468"/>
        </w:trPr>
        <w:tc>
          <w:tcPr>
            <w:tcW w:w="4673" w:type="dxa"/>
            <w:shd w:val="clear" w:color="auto" w:fill="auto"/>
            <w:noWrap/>
            <w:vAlign w:val="bottom"/>
            <w:hideMark/>
          </w:tcPr>
          <w:p w:rsidR="00EF62DF" w:rsidRPr="00EF62DF" w:rsidRDefault="00EF62DF" w:rsidP="00EF62DF">
            <w:pPr>
              <w:spacing w:after="0" w:line="240" w:lineRule="auto"/>
              <w:rPr>
                <w:rFonts w:cs="Calibri"/>
                <w:color w:val="000000"/>
                <w:lang w:val="ka-GE"/>
              </w:rPr>
            </w:pPr>
            <w:r w:rsidRPr="00EF62DF">
              <w:rPr>
                <w:rFonts w:cs="Calibri"/>
                <w:color w:val="000000"/>
              </w:rPr>
              <w:t> </w:t>
            </w:r>
          </w:p>
        </w:tc>
        <w:tc>
          <w:tcPr>
            <w:tcW w:w="1418" w:type="dxa"/>
            <w:shd w:val="clear" w:color="auto" w:fill="auto"/>
            <w:noWrap/>
            <w:vAlign w:val="center"/>
            <w:hideMark/>
          </w:tcPr>
          <w:p w:rsidR="00EF62DF" w:rsidRPr="00EF62DF" w:rsidRDefault="00EF62DF" w:rsidP="00EF62DF">
            <w:pPr>
              <w:jc w:val="center"/>
              <w:rPr>
                <w:rFonts w:ascii="Arial" w:hAnsi="Arial" w:cs="Arial"/>
                <w:b/>
                <w:bCs/>
              </w:rPr>
            </w:pPr>
            <w:r w:rsidRPr="00EF62DF">
              <w:rPr>
                <w:rFonts w:ascii="Arial" w:hAnsi="Arial" w:cs="Arial"/>
                <w:b/>
                <w:bCs/>
              </w:rPr>
              <w:t>32,8</w:t>
            </w:r>
          </w:p>
        </w:tc>
        <w:tc>
          <w:tcPr>
            <w:tcW w:w="1418" w:type="dxa"/>
            <w:shd w:val="clear" w:color="auto" w:fill="auto"/>
            <w:noWrap/>
            <w:vAlign w:val="center"/>
            <w:hideMark/>
          </w:tcPr>
          <w:p w:rsidR="00EF62DF" w:rsidRPr="00EF62DF" w:rsidRDefault="00EF62DF" w:rsidP="00EF62DF">
            <w:pPr>
              <w:jc w:val="center"/>
              <w:rPr>
                <w:rFonts w:ascii="Arial" w:hAnsi="Arial" w:cs="Arial"/>
                <w:b/>
                <w:bCs/>
              </w:rPr>
            </w:pPr>
            <w:r w:rsidRPr="00EF62DF">
              <w:rPr>
                <w:rFonts w:ascii="Arial" w:hAnsi="Arial" w:cs="Arial"/>
                <w:b/>
                <w:bCs/>
              </w:rPr>
              <w:t>32,8</w:t>
            </w:r>
          </w:p>
        </w:tc>
        <w:tc>
          <w:tcPr>
            <w:tcW w:w="1276" w:type="dxa"/>
            <w:shd w:val="clear" w:color="auto" w:fill="auto"/>
            <w:noWrap/>
            <w:vAlign w:val="center"/>
            <w:hideMark/>
          </w:tcPr>
          <w:p w:rsidR="00EF62DF" w:rsidRPr="00EF62DF" w:rsidRDefault="00EF62DF" w:rsidP="00EF62DF">
            <w:pPr>
              <w:jc w:val="center"/>
              <w:rPr>
                <w:rFonts w:ascii="Arial" w:hAnsi="Arial" w:cs="Arial"/>
                <w:b/>
                <w:bCs/>
              </w:rPr>
            </w:pPr>
            <w:r w:rsidRPr="00EF62DF">
              <w:rPr>
                <w:rFonts w:ascii="Arial" w:hAnsi="Arial" w:cs="Arial"/>
                <w:b/>
                <w:bCs/>
              </w:rPr>
              <w:t>0,0</w:t>
            </w:r>
          </w:p>
        </w:tc>
        <w:tc>
          <w:tcPr>
            <w:tcW w:w="1275" w:type="dxa"/>
            <w:shd w:val="clear" w:color="auto" w:fill="auto"/>
            <w:noWrap/>
            <w:vAlign w:val="center"/>
            <w:hideMark/>
          </w:tcPr>
          <w:p w:rsidR="00EF62DF" w:rsidRPr="00EF62DF" w:rsidRDefault="00EF62DF" w:rsidP="00EF62DF">
            <w:pPr>
              <w:jc w:val="center"/>
              <w:rPr>
                <w:rFonts w:ascii="Arial" w:hAnsi="Arial" w:cs="Arial"/>
                <w:b/>
                <w:bCs/>
              </w:rPr>
            </w:pPr>
            <w:r w:rsidRPr="00EF62DF">
              <w:rPr>
                <w:rFonts w:ascii="Arial" w:hAnsi="Arial" w:cs="Arial"/>
                <w:b/>
                <w:bCs/>
              </w:rPr>
              <w:t>0,0</w:t>
            </w:r>
          </w:p>
        </w:tc>
        <w:tc>
          <w:tcPr>
            <w:tcW w:w="1275" w:type="dxa"/>
            <w:shd w:val="clear" w:color="auto" w:fill="auto"/>
            <w:noWrap/>
            <w:vAlign w:val="center"/>
            <w:hideMark/>
          </w:tcPr>
          <w:p w:rsidR="00EF62DF" w:rsidRPr="00EF62DF" w:rsidRDefault="00EF62DF" w:rsidP="00EF62DF">
            <w:pPr>
              <w:jc w:val="center"/>
              <w:rPr>
                <w:rFonts w:ascii="Arial" w:hAnsi="Arial" w:cs="Arial"/>
                <w:b/>
                <w:bCs/>
              </w:rPr>
            </w:pPr>
            <w:r w:rsidRPr="00EF62DF">
              <w:rPr>
                <w:rFonts w:ascii="Arial" w:hAnsi="Arial" w:cs="Arial"/>
                <w:b/>
                <w:bCs/>
              </w:rPr>
              <w:t>0,0</w:t>
            </w:r>
          </w:p>
        </w:tc>
      </w:tr>
    </w:tbl>
    <w:p w:rsidR="00C637AF" w:rsidRPr="00EF62DF" w:rsidRDefault="00C637AF" w:rsidP="00EF62DF">
      <w:pPr>
        <w:pStyle w:val="ListParagraph"/>
        <w:ind w:left="630"/>
        <w:jc w:val="both"/>
        <w:rPr>
          <w:rFonts w:ascii="Sylfaen" w:eastAsia="Sylfaen" w:hAnsi="Sylfaen"/>
          <w:b/>
          <w:color w:val="000000"/>
          <w:lang w:val="ka-GE"/>
        </w:rPr>
      </w:pPr>
    </w:p>
    <w:p w:rsidR="00D0777C" w:rsidRPr="00EF62DF" w:rsidRDefault="00D0777C" w:rsidP="00EF62DF">
      <w:pPr>
        <w:pStyle w:val="ListParagraph"/>
        <w:ind w:left="630"/>
        <w:jc w:val="both"/>
        <w:rPr>
          <w:rFonts w:ascii="Sylfaen" w:eastAsia="Sylfaen" w:hAnsi="Sylfaen"/>
          <w:b/>
          <w:color w:val="000000"/>
          <w:lang w:val="ka-GE"/>
        </w:rPr>
      </w:pPr>
      <w:r w:rsidRPr="00EF62DF">
        <w:rPr>
          <w:rFonts w:ascii="Sylfaen" w:eastAsia="Sylfaen" w:hAnsi="Sylfaen"/>
          <w:color w:val="000000"/>
          <w:lang w:val="ka-GE"/>
        </w:rPr>
        <w:t xml:space="preserve">ბ) </w:t>
      </w:r>
      <w:r w:rsidR="00564FE3" w:rsidRPr="00EF62DF">
        <w:rPr>
          <w:rFonts w:ascii="Sylfaen" w:hAnsi="Sylfaen"/>
          <w:lang w:val="ka-GE"/>
        </w:rPr>
        <w:t>სოციალური</w:t>
      </w:r>
      <w:r w:rsidRPr="00EF62DF">
        <w:rPr>
          <w:rFonts w:ascii="Sylfaen" w:hAnsi="Sylfaen"/>
        </w:rPr>
        <w:t xml:space="preserve"> თანასწორობის ხელშეწყობ</w:t>
      </w:r>
      <w:r w:rsidRPr="00EF62DF">
        <w:rPr>
          <w:rFonts w:ascii="Sylfaen" w:hAnsi="Sylfaen"/>
          <w:lang w:val="ka-GE"/>
        </w:rPr>
        <w:t>ა</w:t>
      </w:r>
    </w:p>
    <w:tbl>
      <w:tblPr>
        <w:tblStyle w:val="TableGrid"/>
        <w:tblW w:w="11335" w:type="dxa"/>
        <w:tblLook w:val="04A0" w:firstRow="1" w:lastRow="0" w:firstColumn="1" w:lastColumn="0" w:noHBand="0" w:noVBand="1"/>
      </w:tblPr>
      <w:tblGrid>
        <w:gridCol w:w="1780"/>
        <w:gridCol w:w="1380"/>
        <w:gridCol w:w="3926"/>
        <w:gridCol w:w="4249"/>
      </w:tblGrid>
      <w:tr w:rsidR="00D0777C" w:rsidRPr="00EF62DF" w:rsidTr="00410217">
        <w:trPr>
          <w:trHeight w:val="345"/>
        </w:trPr>
        <w:tc>
          <w:tcPr>
            <w:tcW w:w="1638" w:type="dxa"/>
            <w:vMerge w:val="restart"/>
          </w:tcPr>
          <w:p w:rsidR="00D0777C" w:rsidRPr="00EF62DF" w:rsidRDefault="00D0777C" w:rsidP="00EF62DF">
            <w:pPr>
              <w:jc w:val="both"/>
              <w:rPr>
                <w:rFonts w:ascii="Sylfaen" w:hAnsi="Sylfaen"/>
              </w:rPr>
            </w:pPr>
          </w:p>
          <w:p w:rsidR="00D0777C" w:rsidRPr="00EF62DF" w:rsidRDefault="00D0777C" w:rsidP="00EF62DF">
            <w:pPr>
              <w:jc w:val="both"/>
              <w:rPr>
                <w:rFonts w:ascii="Sylfaen" w:hAnsi="Sylfaen"/>
              </w:rPr>
            </w:pPr>
            <w:r w:rsidRPr="00EF62DF">
              <w:rPr>
                <w:rFonts w:ascii="Sylfaen" w:hAnsi="Sylfaen"/>
              </w:rPr>
              <w:lastRenderedPageBreak/>
              <w:t>ქვეპროგრამის დასახელება</w:t>
            </w:r>
          </w:p>
        </w:tc>
        <w:tc>
          <w:tcPr>
            <w:tcW w:w="1393" w:type="dxa"/>
          </w:tcPr>
          <w:p w:rsidR="00D0777C" w:rsidRPr="00EF62DF" w:rsidRDefault="00D0777C" w:rsidP="00EF62DF">
            <w:pPr>
              <w:jc w:val="both"/>
              <w:rPr>
                <w:rFonts w:ascii="Sylfaen" w:hAnsi="Sylfaen"/>
              </w:rPr>
            </w:pPr>
            <w:r w:rsidRPr="00EF62DF">
              <w:rPr>
                <w:rFonts w:ascii="Sylfaen" w:hAnsi="Sylfaen"/>
              </w:rPr>
              <w:lastRenderedPageBreak/>
              <w:t>კოდი</w:t>
            </w:r>
          </w:p>
        </w:tc>
        <w:tc>
          <w:tcPr>
            <w:tcW w:w="3983" w:type="dxa"/>
            <w:vMerge w:val="restart"/>
          </w:tcPr>
          <w:p w:rsidR="00D0777C" w:rsidRPr="00EF62DF" w:rsidRDefault="00564FE3" w:rsidP="00EF62DF">
            <w:pPr>
              <w:jc w:val="both"/>
              <w:rPr>
                <w:rFonts w:ascii="Sylfaen" w:hAnsi="Sylfaen"/>
                <w:lang w:val="ka-GE"/>
              </w:rPr>
            </w:pPr>
            <w:r w:rsidRPr="00EF62DF">
              <w:rPr>
                <w:rFonts w:ascii="Sylfaen" w:hAnsi="Sylfaen"/>
                <w:lang w:val="ka-GE"/>
              </w:rPr>
              <w:t>სოციალური</w:t>
            </w:r>
            <w:r w:rsidR="00D0777C" w:rsidRPr="00EF62DF">
              <w:rPr>
                <w:rFonts w:ascii="Sylfaen" w:hAnsi="Sylfaen"/>
              </w:rPr>
              <w:t xml:space="preserve"> თანასწორობის ხელშეწყობ</w:t>
            </w:r>
            <w:r w:rsidR="00D0777C" w:rsidRPr="00EF62DF">
              <w:rPr>
                <w:rFonts w:ascii="Sylfaen" w:hAnsi="Sylfaen"/>
                <w:lang w:val="ka-GE"/>
              </w:rPr>
              <w:t>ა</w:t>
            </w:r>
          </w:p>
        </w:tc>
        <w:tc>
          <w:tcPr>
            <w:tcW w:w="4321" w:type="dxa"/>
          </w:tcPr>
          <w:p w:rsidR="00D0777C" w:rsidRPr="00EF62DF" w:rsidRDefault="00D0777C" w:rsidP="00EF62DF">
            <w:pPr>
              <w:jc w:val="center"/>
              <w:rPr>
                <w:rFonts w:ascii="Sylfaen" w:hAnsi="Sylfaen"/>
              </w:rPr>
            </w:pPr>
            <w:r w:rsidRPr="00EF62DF">
              <w:rPr>
                <w:rFonts w:ascii="Sylfaen" w:hAnsi="Sylfaen"/>
              </w:rPr>
              <w:t>202</w:t>
            </w:r>
            <w:r w:rsidR="0026622D" w:rsidRPr="00EF62DF">
              <w:rPr>
                <w:rFonts w:ascii="Sylfaen" w:hAnsi="Sylfaen"/>
                <w:lang w:val="ka-GE"/>
              </w:rPr>
              <w:t>6</w:t>
            </w:r>
            <w:r w:rsidRPr="00EF62DF">
              <w:rPr>
                <w:rFonts w:ascii="Sylfaen" w:hAnsi="Sylfaen"/>
              </w:rPr>
              <w:t xml:space="preserve"> წლის დაფინანსება</w:t>
            </w:r>
          </w:p>
          <w:p w:rsidR="00D0777C" w:rsidRPr="00EF62DF" w:rsidRDefault="00D0777C" w:rsidP="00EF62DF">
            <w:pPr>
              <w:jc w:val="center"/>
              <w:rPr>
                <w:rFonts w:ascii="Sylfaen" w:hAnsi="Sylfaen"/>
              </w:rPr>
            </w:pPr>
            <w:r w:rsidRPr="00EF62DF">
              <w:rPr>
                <w:rFonts w:ascii="Sylfaen" w:hAnsi="Sylfaen"/>
              </w:rPr>
              <w:t>ათას ლარში</w:t>
            </w:r>
          </w:p>
        </w:tc>
      </w:tr>
      <w:tr w:rsidR="00D0777C" w:rsidRPr="00EF62DF" w:rsidTr="00410217">
        <w:trPr>
          <w:trHeight w:val="197"/>
        </w:trPr>
        <w:tc>
          <w:tcPr>
            <w:tcW w:w="1638" w:type="dxa"/>
            <w:vMerge/>
          </w:tcPr>
          <w:p w:rsidR="00D0777C" w:rsidRPr="00EF62DF" w:rsidRDefault="00D0777C" w:rsidP="00EF62DF">
            <w:pPr>
              <w:jc w:val="both"/>
              <w:rPr>
                <w:rFonts w:ascii="Sylfaen" w:hAnsi="Sylfaen"/>
              </w:rPr>
            </w:pPr>
          </w:p>
        </w:tc>
        <w:tc>
          <w:tcPr>
            <w:tcW w:w="1393" w:type="dxa"/>
          </w:tcPr>
          <w:p w:rsidR="00D0777C" w:rsidRPr="00EF62DF" w:rsidRDefault="00D0777C" w:rsidP="00EF62DF">
            <w:pPr>
              <w:jc w:val="both"/>
              <w:rPr>
                <w:rFonts w:ascii="Sylfaen" w:hAnsi="Sylfaen"/>
              </w:rPr>
            </w:pPr>
            <w:r w:rsidRPr="00EF62DF">
              <w:rPr>
                <w:rFonts w:ascii="Sylfaen" w:hAnsi="Sylfaen"/>
              </w:rPr>
              <w:t>010204</w:t>
            </w:r>
          </w:p>
        </w:tc>
        <w:tc>
          <w:tcPr>
            <w:tcW w:w="3983" w:type="dxa"/>
            <w:vMerge/>
          </w:tcPr>
          <w:p w:rsidR="00D0777C" w:rsidRPr="00EF62DF" w:rsidRDefault="00D0777C" w:rsidP="00EF62DF">
            <w:pPr>
              <w:jc w:val="both"/>
              <w:rPr>
                <w:rFonts w:ascii="Sylfaen" w:hAnsi="Sylfaen"/>
              </w:rPr>
            </w:pPr>
          </w:p>
        </w:tc>
        <w:tc>
          <w:tcPr>
            <w:tcW w:w="4321" w:type="dxa"/>
          </w:tcPr>
          <w:p w:rsidR="00D0777C" w:rsidRPr="00EF62DF" w:rsidRDefault="00D0777C" w:rsidP="00EF62DF">
            <w:pPr>
              <w:jc w:val="center"/>
              <w:rPr>
                <w:rFonts w:ascii="Sylfaen" w:hAnsi="Sylfaen"/>
              </w:rPr>
            </w:pPr>
            <w:r w:rsidRPr="00EF62DF">
              <w:rPr>
                <w:rFonts w:ascii="Sylfaen" w:hAnsi="Sylfaen"/>
              </w:rPr>
              <w:t>30,0</w:t>
            </w:r>
          </w:p>
        </w:tc>
      </w:tr>
      <w:tr w:rsidR="00D0777C" w:rsidRPr="00EF62DF" w:rsidTr="004B2767">
        <w:trPr>
          <w:trHeight w:val="1016"/>
        </w:trPr>
        <w:tc>
          <w:tcPr>
            <w:tcW w:w="1638" w:type="dxa"/>
          </w:tcPr>
          <w:p w:rsidR="00D0777C" w:rsidRPr="00EF62DF" w:rsidRDefault="00D0777C" w:rsidP="00EF62DF">
            <w:pPr>
              <w:jc w:val="both"/>
              <w:rPr>
                <w:rFonts w:ascii="Sylfaen" w:hAnsi="Sylfaen"/>
                <w:lang w:val="ka-GE"/>
              </w:rPr>
            </w:pPr>
            <w:r w:rsidRPr="00EF62DF">
              <w:rPr>
                <w:rFonts w:ascii="Sylfaen" w:hAnsi="Sylfaen"/>
                <w:lang w:val="ka-GE"/>
              </w:rPr>
              <w:t>ქვეპროგრამის აღწერა  და მიზანი</w:t>
            </w:r>
          </w:p>
        </w:tc>
        <w:tc>
          <w:tcPr>
            <w:tcW w:w="9697" w:type="dxa"/>
            <w:gridSpan w:val="3"/>
          </w:tcPr>
          <w:p w:rsidR="00005F05" w:rsidRPr="00EF62DF" w:rsidRDefault="00005F05" w:rsidP="00EF62DF">
            <w:pPr>
              <w:jc w:val="both"/>
              <w:rPr>
                <w:rFonts w:ascii="Sylfaen" w:hAnsi="Sylfaen"/>
              </w:rPr>
            </w:pPr>
            <w:r w:rsidRPr="00EF62DF">
              <w:rPr>
                <w:rFonts w:ascii="Sylfaen" w:hAnsi="Sylfaen"/>
              </w:rPr>
              <w:t xml:space="preserve">გენდერული თანასწორობის ხელშეწყობის ქვეპროგრამით გათვალისწინებულია: </w:t>
            </w:r>
            <w:r w:rsidR="00D7745A" w:rsidRPr="00EF62DF">
              <w:rPr>
                <w:rFonts w:ascii="Sylfaen" w:hAnsi="Sylfaen"/>
                <w:lang w:val="ka-GE"/>
              </w:rPr>
              <w:t xml:space="preserve">გენდერული საბჭოს სხვადასხვა ინიციატივები განსახორციელებელი ღონისძიებების დაფინანსება შემდეგი კუთხით, </w:t>
            </w:r>
            <w:r w:rsidRPr="00EF62DF">
              <w:rPr>
                <w:rFonts w:ascii="Sylfaen" w:hAnsi="Sylfaen"/>
              </w:rPr>
              <w:t>ქალების ცნობიერების ამაღლება, საჭიროების მქონე ქალთა წახალისება სხვადასხვა ფორმით, მეწარმე ქალთა გაძლიერება, ქალთა ჩართულობის ზრდა და მონაწილეობა საზოგადოებრივ ცხოვრებაში თანასწორი უფლებებითა და</w:t>
            </w:r>
            <w:r w:rsidRPr="00EF62DF">
              <w:rPr>
                <w:rFonts w:ascii="Sylfaen" w:hAnsi="Sylfaen"/>
                <w:lang w:val="ka-GE"/>
              </w:rPr>
              <w:t xml:space="preserve"> </w:t>
            </w:r>
            <w:r w:rsidRPr="00EF62DF">
              <w:rPr>
                <w:rFonts w:ascii="Sylfaen" w:hAnsi="Sylfaen"/>
              </w:rPr>
              <w:t>შესაძლებლობებით.</w:t>
            </w:r>
          </w:p>
          <w:p w:rsidR="00D0777C" w:rsidRPr="00EF62DF" w:rsidRDefault="00D0777C" w:rsidP="00EF62DF">
            <w:pPr>
              <w:jc w:val="both"/>
              <w:rPr>
                <w:rFonts w:ascii="Sylfaen" w:hAnsi="Sylfaen"/>
              </w:rPr>
            </w:pPr>
          </w:p>
        </w:tc>
      </w:tr>
      <w:tr w:rsidR="00D0777C" w:rsidRPr="00EF62DF" w:rsidTr="00410217">
        <w:trPr>
          <w:trHeight w:val="760"/>
        </w:trPr>
        <w:tc>
          <w:tcPr>
            <w:tcW w:w="1638" w:type="dxa"/>
          </w:tcPr>
          <w:p w:rsidR="00D0777C" w:rsidRPr="00EF62DF" w:rsidRDefault="00D0777C" w:rsidP="00EF62DF">
            <w:pPr>
              <w:jc w:val="both"/>
              <w:rPr>
                <w:rFonts w:ascii="Sylfaen" w:hAnsi="Sylfaen"/>
              </w:rPr>
            </w:pPr>
            <w:r w:rsidRPr="00EF62DF">
              <w:rPr>
                <w:rFonts w:ascii="Sylfaen" w:hAnsi="Sylfaen"/>
              </w:rPr>
              <w:t>მოსალოდნელი შედეგი</w:t>
            </w:r>
          </w:p>
        </w:tc>
        <w:tc>
          <w:tcPr>
            <w:tcW w:w="9697" w:type="dxa"/>
            <w:gridSpan w:val="3"/>
          </w:tcPr>
          <w:p w:rsidR="00D0777C" w:rsidRPr="00EF62DF" w:rsidRDefault="00D0777C" w:rsidP="00EF62DF">
            <w:pPr>
              <w:jc w:val="both"/>
              <w:rPr>
                <w:rFonts w:ascii="Sylfaen" w:hAnsi="Sylfaen"/>
              </w:rPr>
            </w:pPr>
            <w:r w:rsidRPr="00EF62DF">
              <w:rPr>
                <w:rFonts w:ascii="Sylfaen" w:hAnsi="Sylfaen"/>
              </w:rPr>
              <w:t>ქალთა ეკონომიკურ გაძლიერებაზე მიმართული ინიციატივების გამოვლენა. საზოგადოებრივ და ეკონომიკურ ცხოვრებაში ქალთა აქტიური ჩართულობისა და გაძლიერების ხელშეწყობა.</w:t>
            </w:r>
          </w:p>
        </w:tc>
      </w:tr>
    </w:tbl>
    <w:p w:rsidR="00D0777C" w:rsidRPr="00EF62DF" w:rsidRDefault="00D0777C" w:rsidP="00EF62DF">
      <w:pPr>
        <w:pStyle w:val="ListParagraph"/>
        <w:ind w:left="630"/>
        <w:jc w:val="both"/>
        <w:rPr>
          <w:rFonts w:ascii="Sylfaen" w:eastAsia="Sylfaen" w:hAnsi="Sylfaen"/>
          <w:b/>
          <w:color w:val="000000"/>
          <w:lang w:val="ka-GE"/>
        </w:rPr>
      </w:pPr>
    </w:p>
    <w:p w:rsidR="00D0777C" w:rsidRPr="00EF62DF" w:rsidRDefault="00D0777C" w:rsidP="00EF62DF">
      <w:pPr>
        <w:pStyle w:val="ListParagraph"/>
        <w:ind w:left="630"/>
        <w:jc w:val="both"/>
        <w:rPr>
          <w:rFonts w:ascii="Sylfaen" w:eastAsia="Sylfaen" w:hAnsi="Sylfaen"/>
          <w:b/>
          <w:color w:val="000000"/>
          <w:lang w:val="ka-GE"/>
        </w:rPr>
      </w:pPr>
    </w:p>
    <w:p w:rsidR="00D0777C" w:rsidRPr="00EF62DF" w:rsidRDefault="00D0777C" w:rsidP="00EF62DF">
      <w:pPr>
        <w:pStyle w:val="ListParagraph"/>
        <w:ind w:left="630"/>
        <w:jc w:val="both"/>
        <w:rPr>
          <w:rFonts w:ascii="Sylfaen" w:eastAsia="Sylfaen" w:hAnsi="Sylfaen"/>
          <w:color w:val="000000"/>
          <w:lang w:val="ka-GE"/>
        </w:rPr>
      </w:pPr>
      <w:r w:rsidRPr="00EF62DF">
        <w:rPr>
          <w:rFonts w:ascii="Sylfaen" w:eastAsia="Sylfaen" w:hAnsi="Sylfaen"/>
          <w:color w:val="000000"/>
          <w:lang w:val="ka-GE"/>
        </w:rPr>
        <w:t xml:space="preserve">გ) </w:t>
      </w:r>
      <w:r w:rsidRPr="00EF62DF">
        <w:rPr>
          <w:rFonts w:ascii="Sylfaen" w:hAnsi="Sylfaen" w:cs="Arial"/>
          <w:bCs/>
          <w:color w:val="000000"/>
        </w:rPr>
        <w:t>ადგილობრივი თვითმმართველობის განხორციელებაში მოქალაქეთა მონაწილეობის მხარდაჭერა</w:t>
      </w:r>
    </w:p>
    <w:tbl>
      <w:tblPr>
        <w:tblW w:w="11170" w:type="dxa"/>
        <w:tblInd w:w="-5" w:type="dxa"/>
        <w:tblLayout w:type="fixed"/>
        <w:tblLook w:val="04A0" w:firstRow="1" w:lastRow="0" w:firstColumn="1" w:lastColumn="0" w:noHBand="0" w:noVBand="1"/>
      </w:tblPr>
      <w:tblGrid>
        <w:gridCol w:w="923"/>
        <w:gridCol w:w="1175"/>
        <w:gridCol w:w="5100"/>
        <w:gridCol w:w="3972"/>
      </w:tblGrid>
      <w:tr w:rsidR="00D0777C" w:rsidRPr="00EF62DF" w:rsidTr="00410217">
        <w:trPr>
          <w:trHeight w:val="468"/>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777C" w:rsidRPr="00EF62DF" w:rsidRDefault="00D0777C" w:rsidP="00EF62DF">
            <w:pPr>
              <w:spacing w:after="0" w:line="240" w:lineRule="auto"/>
              <w:jc w:val="center"/>
              <w:rPr>
                <w:rFonts w:ascii="Sylfaen" w:hAnsi="Sylfaen" w:cs="Calibri"/>
                <w:b/>
                <w:bCs/>
                <w:color w:val="000000"/>
              </w:rPr>
            </w:pPr>
            <w:r w:rsidRPr="00EF62DF">
              <w:rPr>
                <w:rFonts w:ascii="Sylfaen" w:hAnsi="Sylfaen" w:cs="Calibri"/>
                <w:b/>
                <w:bCs/>
                <w:color w:val="000000"/>
              </w:rPr>
              <w:t>კოდი</w:t>
            </w:r>
          </w:p>
        </w:tc>
        <w:tc>
          <w:tcPr>
            <w:tcW w:w="11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0777C" w:rsidRPr="00EF62DF" w:rsidRDefault="00D0777C" w:rsidP="00EF62DF">
            <w:pPr>
              <w:spacing w:after="0" w:line="240" w:lineRule="auto"/>
              <w:jc w:val="center"/>
              <w:rPr>
                <w:rFonts w:ascii="Sylfaen" w:hAnsi="Sylfaen" w:cs="Calibri"/>
                <w:b/>
                <w:bCs/>
                <w:color w:val="000000"/>
              </w:rPr>
            </w:pPr>
            <w:r w:rsidRPr="00EF62DF">
              <w:rPr>
                <w:rFonts w:ascii="Sylfaen" w:hAnsi="Sylfaen" w:cs="Calibri"/>
                <w:b/>
                <w:bCs/>
                <w:color w:val="000000"/>
                <w:lang w:val="ka-GE"/>
              </w:rPr>
              <w:t>ქვე</w:t>
            </w:r>
            <w:r w:rsidRPr="00EF62DF">
              <w:rPr>
                <w:rFonts w:ascii="Sylfaen" w:hAnsi="Sylfaen" w:cs="Calibri"/>
                <w:b/>
                <w:bCs/>
                <w:color w:val="000000"/>
              </w:rPr>
              <w:t xml:space="preserve">პროგრამის დასახელება </w:t>
            </w:r>
          </w:p>
        </w:tc>
        <w:tc>
          <w:tcPr>
            <w:tcW w:w="5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0777C" w:rsidRPr="00EF62DF" w:rsidRDefault="00D0777C" w:rsidP="00EF62DF">
            <w:pPr>
              <w:spacing w:after="0" w:line="240" w:lineRule="auto"/>
              <w:jc w:val="center"/>
              <w:rPr>
                <w:rFonts w:ascii="Sylfaen" w:hAnsi="Sylfaen" w:cs="Calibri"/>
                <w:color w:val="000000"/>
              </w:rPr>
            </w:pPr>
            <w:r w:rsidRPr="00EF62DF">
              <w:rPr>
                <w:rFonts w:ascii="Sylfaen" w:hAnsi="Sylfaen" w:cs="Arial"/>
                <w:b/>
                <w:bCs/>
                <w:color w:val="000000"/>
              </w:rPr>
              <w:t>ადგილობრივი თვითმმართველობის განხორციელებაში მოქალაქეთა მონაწილეობის მხარდაჭერა</w:t>
            </w:r>
          </w:p>
        </w:tc>
        <w:tc>
          <w:tcPr>
            <w:tcW w:w="3972" w:type="dxa"/>
            <w:tcBorders>
              <w:top w:val="single" w:sz="4" w:space="0" w:color="auto"/>
              <w:left w:val="nil"/>
              <w:bottom w:val="single" w:sz="4" w:space="0" w:color="auto"/>
              <w:right w:val="single" w:sz="4" w:space="0" w:color="auto"/>
            </w:tcBorders>
            <w:shd w:val="clear" w:color="000000" w:fill="FFFFFF"/>
            <w:vAlign w:val="center"/>
            <w:hideMark/>
          </w:tcPr>
          <w:p w:rsidR="00D0777C" w:rsidRPr="00EF62DF" w:rsidRDefault="00D0777C" w:rsidP="00EF62DF">
            <w:pPr>
              <w:spacing w:after="0" w:line="240" w:lineRule="auto"/>
              <w:jc w:val="center"/>
              <w:rPr>
                <w:rFonts w:ascii="Sylfaen" w:hAnsi="Sylfaen" w:cs="Calibri"/>
                <w:b/>
                <w:bCs/>
                <w:color w:val="000000"/>
              </w:rPr>
            </w:pPr>
            <w:r w:rsidRPr="00EF62DF">
              <w:rPr>
                <w:rFonts w:ascii="Sylfaen" w:hAnsi="Sylfaen" w:cs="Calibri"/>
                <w:b/>
                <w:bCs/>
                <w:color w:val="000000"/>
              </w:rPr>
              <w:t>202</w:t>
            </w:r>
            <w:r w:rsidR="00304688" w:rsidRPr="00EF62DF">
              <w:rPr>
                <w:rFonts w:ascii="Sylfaen" w:hAnsi="Sylfaen" w:cs="Calibri"/>
                <w:b/>
                <w:bCs/>
                <w:color w:val="000000"/>
                <w:lang w:val="ka-GE"/>
              </w:rPr>
              <w:t>6</w:t>
            </w:r>
            <w:r w:rsidRPr="00EF62DF">
              <w:rPr>
                <w:rFonts w:ascii="Sylfaen" w:hAnsi="Sylfaen" w:cs="Calibri"/>
                <w:b/>
                <w:bCs/>
                <w:color w:val="000000"/>
              </w:rPr>
              <w:t xml:space="preserve"> წლის დაფინანსება</w:t>
            </w:r>
            <w:r w:rsidRPr="00EF62DF">
              <w:rPr>
                <w:rFonts w:ascii="Sylfaen" w:hAnsi="Sylfaen" w:cs="Calibri"/>
                <w:b/>
                <w:bCs/>
                <w:color w:val="000000"/>
              </w:rPr>
              <w:br/>
              <w:t xml:space="preserve"> ათას ლარში</w:t>
            </w:r>
          </w:p>
        </w:tc>
      </w:tr>
      <w:tr w:rsidR="00D0777C" w:rsidRPr="00EF62DF" w:rsidTr="00410217">
        <w:trPr>
          <w:trHeight w:val="240"/>
        </w:trPr>
        <w:tc>
          <w:tcPr>
            <w:tcW w:w="923" w:type="dxa"/>
            <w:tcBorders>
              <w:top w:val="nil"/>
              <w:left w:val="single" w:sz="4" w:space="0" w:color="auto"/>
              <w:bottom w:val="single" w:sz="4" w:space="0" w:color="auto"/>
              <w:right w:val="single" w:sz="4" w:space="0" w:color="auto"/>
            </w:tcBorders>
            <w:shd w:val="clear" w:color="000000" w:fill="FFFFFF"/>
            <w:vAlign w:val="center"/>
            <w:hideMark/>
          </w:tcPr>
          <w:p w:rsidR="00D0777C" w:rsidRPr="00EF62DF" w:rsidRDefault="00D0777C" w:rsidP="00EF62DF">
            <w:pPr>
              <w:spacing w:after="0" w:line="240" w:lineRule="auto"/>
              <w:jc w:val="center"/>
              <w:rPr>
                <w:rFonts w:ascii="Sylfaen" w:hAnsi="Sylfaen" w:cs="Calibri"/>
                <w:color w:val="000000"/>
                <w:lang w:val="ka-GE"/>
              </w:rPr>
            </w:pPr>
            <w:r w:rsidRPr="00EF62DF">
              <w:rPr>
                <w:rFonts w:ascii="Sylfaen" w:hAnsi="Sylfaen" w:cs="Calibri"/>
                <w:color w:val="000000"/>
              </w:rPr>
              <w:t>01020</w:t>
            </w:r>
            <w:r w:rsidRPr="00EF62DF">
              <w:rPr>
                <w:rFonts w:ascii="Sylfaen" w:hAnsi="Sylfaen" w:cs="Calibri"/>
                <w:color w:val="000000"/>
                <w:lang w:val="ka-GE"/>
              </w:rPr>
              <w:t>5</w:t>
            </w: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0777C" w:rsidRPr="00EF62DF" w:rsidRDefault="00D0777C" w:rsidP="00EF62DF">
            <w:pPr>
              <w:spacing w:after="0" w:line="240" w:lineRule="auto"/>
              <w:rPr>
                <w:rFonts w:ascii="Sylfaen" w:hAnsi="Sylfaen" w:cs="Calibri"/>
                <w:b/>
                <w:bCs/>
                <w:color w:val="000000"/>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D0777C" w:rsidRPr="00EF62DF" w:rsidRDefault="00D0777C" w:rsidP="00EF62DF">
            <w:pPr>
              <w:spacing w:after="0" w:line="240" w:lineRule="auto"/>
              <w:rPr>
                <w:rFonts w:ascii="Sylfaen" w:hAnsi="Sylfaen" w:cs="Calibri"/>
                <w:color w:val="000000"/>
              </w:rPr>
            </w:pPr>
          </w:p>
        </w:tc>
        <w:tc>
          <w:tcPr>
            <w:tcW w:w="3972" w:type="dxa"/>
            <w:tcBorders>
              <w:top w:val="nil"/>
              <w:left w:val="nil"/>
              <w:bottom w:val="single" w:sz="4" w:space="0" w:color="auto"/>
              <w:right w:val="single" w:sz="4" w:space="0" w:color="auto"/>
            </w:tcBorders>
            <w:shd w:val="clear" w:color="000000" w:fill="FFFFFF"/>
            <w:vAlign w:val="center"/>
            <w:hideMark/>
          </w:tcPr>
          <w:p w:rsidR="00D0777C" w:rsidRPr="00EF62DF" w:rsidRDefault="00D0777C" w:rsidP="00EF62DF">
            <w:pPr>
              <w:spacing w:after="0" w:line="240" w:lineRule="auto"/>
              <w:rPr>
                <w:rFonts w:ascii="Sylfaen" w:hAnsi="Sylfaen" w:cs="Calibri"/>
              </w:rPr>
            </w:pPr>
            <w:r w:rsidRPr="00EF62DF">
              <w:rPr>
                <w:rFonts w:ascii="Sylfaen" w:hAnsi="Sylfaen" w:cs="Calibri"/>
              </w:rPr>
              <w:t xml:space="preserve">                                            </w:t>
            </w:r>
            <w:r w:rsidRPr="00EF62DF">
              <w:rPr>
                <w:rFonts w:ascii="Sylfaen" w:hAnsi="Sylfaen" w:cs="Calibri"/>
                <w:lang w:val="ka-GE"/>
              </w:rPr>
              <w:t>20,0</w:t>
            </w:r>
          </w:p>
        </w:tc>
      </w:tr>
      <w:tr w:rsidR="00D0777C" w:rsidRPr="00EF62DF" w:rsidTr="00410217">
        <w:trPr>
          <w:trHeight w:val="553"/>
        </w:trPr>
        <w:tc>
          <w:tcPr>
            <w:tcW w:w="20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777C" w:rsidRPr="00EF62DF" w:rsidRDefault="00D0777C" w:rsidP="00EF62DF">
            <w:pPr>
              <w:spacing w:after="0" w:line="240" w:lineRule="auto"/>
              <w:jc w:val="center"/>
              <w:rPr>
                <w:rFonts w:ascii="Sylfaen" w:hAnsi="Sylfaen" w:cs="Calibri"/>
                <w:b/>
                <w:bCs/>
                <w:color w:val="000000"/>
                <w:lang w:val="ka-GE"/>
              </w:rPr>
            </w:pPr>
            <w:r w:rsidRPr="00EF62DF">
              <w:rPr>
                <w:rFonts w:ascii="Sylfaen" w:hAnsi="Sylfaen" w:cs="Calibri"/>
                <w:b/>
                <w:bCs/>
                <w:color w:val="000000"/>
                <w:lang w:val="ka-GE"/>
              </w:rPr>
              <w:t>ქვე</w:t>
            </w:r>
            <w:r w:rsidRPr="00EF62DF">
              <w:rPr>
                <w:rFonts w:ascii="Sylfaen" w:hAnsi="Sylfaen" w:cs="Calibri"/>
                <w:b/>
                <w:bCs/>
                <w:color w:val="000000"/>
              </w:rPr>
              <w:t xml:space="preserve">პროგრამის აღწერა </w:t>
            </w:r>
            <w:r w:rsidRPr="00EF62DF">
              <w:rPr>
                <w:rFonts w:ascii="Sylfaen" w:hAnsi="Sylfaen" w:cs="Calibri"/>
                <w:b/>
                <w:bCs/>
                <w:color w:val="000000"/>
                <w:lang w:val="ka-GE"/>
              </w:rPr>
              <w:t>და მიზანი</w:t>
            </w:r>
          </w:p>
        </w:tc>
        <w:tc>
          <w:tcPr>
            <w:tcW w:w="9072" w:type="dxa"/>
            <w:gridSpan w:val="2"/>
            <w:tcBorders>
              <w:top w:val="single" w:sz="4" w:space="0" w:color="auto"/>
              <w:left w:val="nil"/>
              <w:bottom w:val="single" w:sz="4" w:space="0" w:color="auto"/>
              <w:right w:val="single" w:sz="4" w:space="0" w:color="auto"/>
            </w:tcBorders>
            <w:shd w:val="clear" w:color="000000" w:fill="FFFFFF"/>
            <w:vAlign w:val="center"/>
            <w:hideMark/>
          </w:tcPr>
          <w:p w:rsidR="00D0777C" w:rsidRPr="00EF62DF" w:rsidRDefault="00D0777C" w:rsidP="00EF62DF">
            <w:pPr>
              <w:spacing w:after="0" w:line="240" w:lineRule="auto"/>
              <w:jc w:val="both"/>
              <w:rPr>
                <w:rFonts w:ascii="Sylfaen" w:hAnsi="Sylfaen" w:cs="Arial"/>
                <w:bCs/>
                <w:color w:val="000000"/>
                <w:lang w:val="ka-GE"/>
              </w:rPr>
            </w:pPr>
            <w:proofErr w:type="gramStart"/>
            <w:r w:rsidRPr="00EF62DF">
              <w:rPr>
                <w:rFonts w:ascii="Sylfaen" w:hAnsi="Sylfaen" w:cs="Calibri"/>
                <w:color w:val="000000"/>
              </w:rPr>
              <w:t>ქვეპროგრამის</w:t>
            </w:r>
            <w:proofErr w:type="gramEnd"/>
            <w:r w:rsidRPr="00EF62DF">
              <w:rPr>
                <w:rFonts w:ascii="Sylfaen" w:hAnsi="Sylfaen" w:cs="Calibri"/>
                <w:color w:val="000000"/>
              </w:rPr>
              <w:t xml:space="preserve"> </w:t>
            </w:r>
            <w:r w:rsidRPr="00EF62DF">
              <w:rPr>
                <w:rFonts w:ascii="Sylfaen" w:hAnsi="Sylfaen" w:cs="Calibri"/>
                <w:color w:val="000000"/>
                <w:lang w:val="ka-GE"/>
              </w:rPr>
              <w:t xml:space="preserve">მიზანია </w:t>
            </w:r>
            <w:r w:rsidRPr="00EF62DF">
              <w:rPr>
                <w:rFonts w:ascii="Sylfaen" w:hAnsi="Sylfaen" w:cs="Calibri"/>
                <w:color w:val="000000"/>
              </w:rPr>
              <w:t>მუნიციპალიტეტის  საქმიანობის შესახებ მოქალაქეთა ინფორმირებულობა  და ადგილობრივი თვითმმართველობის  განხორციელების პროცესში მათი ჩართულობის ხელშეწყობა</w:t>
            </w:r>
            <w:r w:rsidRPr="00EF62DF">
              <w:rPr>
                <w:rFonts w:ascii="Sylfaen" w:hAnsi="Sylfaen" w:cs="Calibri"/>
                <w:color w:val="000000"/>
                <w:lang w:val="ka-GE"/>
              </w:rPr>
              <w:t>.</w:t>
            </w:r>
            <w:r w:rsidRPr="00EF62DF">
              <w:rPr>
                <w:rFonts w:ascii="Sylfaen" w:hAnsi="Sylfaen" w:cs="Arial"/>
                <w:bCs/>
                <w:color w:val="000000"/>
                <w:lang w:val="ka-GE"/>
              </w:rPr>
              <w:t xml:space="preserve"> რაც ითვალისწინებს შესაძლო სხვადასხვა ღონისძიებების გატარებას, როგორიცაა:</w:t>
            </w:r>
          </w:p>
          <w:p w:rsidR="00D0777C" w:rsidRPr="00EF62DF" w:rsidRDefault="00D0777C" w:rsidP="00EF62DF">
            <w:pPr>
              <w:pStyle w:val="ListParagraph"/>
              <w:numPr>
                <w:ilvl w:val="0"/>
                <w:numId w:val="7"/>
              </w:numPr>
              <w:spacing w:after="0" w:line="240" w:lineRule="auto"/>
              <w:jc w:val="both"/>
              <w:rPr>
                <w:rFonts w:ascii="Sylfaen" w:hAnsi="Sylfaen" w:cs="Calibri"/>
                <w:color w:val="000000"/>
                <w:lang w:val="ka-GE"/>
              </w:rPr>
            </w:pPr>
            <w:r w:rsidRPr="00EF62DF">
              <w:rPr>
                <w:rFonts w:ascii="Sylfaen" w:hAnsi="Sylfaen" w:cs="Calibri"/>
                <w:color w:val="000000"/>
                <w:lang w:val="ka-GE"/>
              </w:rPr>
              <w:t>საინფორმაციო მასალების დამზადება(შინაარსის მომზადება; დიზაინის მომზადება, დაბეჭდვა, საინფორმაციო კლიპებისა და ვიდეო-რგოლების მომზადება, მაგალიტად გზამკვლევები, საინფორმაციო ბუკლეტები, ლიფლეტები, პოსტერები და ა.შ</w:t>
            </w:r>
          </w:p>
          <w:p w:rsidR="00D0777C" w:rsidRPr="00EF62DF" w:rsidRDefault="00D0777C" w:rsidP="00EF62DF">
            <w:pPr>
              <w:pStyle w:val="ListParagraph"/>
              <w:numPr>
                <w:ilvl w:val="0"/>
                <w:numId w:val="7"/>
              </w:numPr>
              <w:spacing w:after="0" w:line="240" w:lineRule="auto"/>
              <w:jc w:val="both"/>
              <w:rPr>
                <w:rFonts w:ascii="Sylfaen" w:hAnsi="Sylfaen" w:cs="Calibri"/>
                <w:color w:val="000000"/>
                <w:lang w:val="ka-GE"/>
              </w:rPr>
            </w:pPr>
            <w:r w:rsidRPr="00EF62DF">
              <w:rPr>
                <w:rFonts w:ascii="Sylfaen" w:hAnsi="Sylfaen" w:cs="Calibri"/>
                <w:color w:val="000000"/>
                <w:lang w:val="ka-GE"/>
              </w:rPr>
              <w:t>საინფორმაციო მასალების გავრცელება(</w:t>
            </w:r>
            <w:r w:rsidRPr="00EF62DF">
              <w:rPr>
                <w:rFonts w:ascii="Sylfaen" w:hAnsi="Sylfaen"/>
                <w:lang w:val="ka-GE"/>
              </w:rPr>
              <w:t>საინფორმაციო მასალების მედია საშუალებებში და ონლაინ სივრცეში (მათ შორის სოციალურ ქსელებში) განთავსება)</w:t>
            </w:r>
          </w:p>
          <w:p w:rsidR="00D0777C" w:rsidRPr="00EF62DF" w:rsidRDefault="00D0777C" w:rsidP="00EF62DF">
            <w:pPr>
              <w:pStyle w:val="ListParagraph"/>
              <w:numPr>
                <w:ilvl w:val="0"/>
                <w:numId w:val="7"/>
              </w:numPr>
              <w:rPr>
                <w:rFonts w:ascii="Sylfaen" w:hAnsi="Sylfaen"/>
                <w:lang w:val="ka-GE"/>
              </w:rPr>
            </w:pPr>
            <w:r w:rsidRPr="00EF62DF">
              <w:rPr>
                <w:rFonts w:ascii="Sylfaen" w:hAnsi="Sylfaen" w:cs="Calibri"/>
                <w:color w:val="000000"/>
                <w:lang w:val="ka-GE"/>
              </w:rPr>
              <w:t>დასახლების საერთო კრებების და სხვადასხვა სახის საჯარო შეხვედრების ორგანიზება - ჩატარება(</w:t>
            </w:r>
            <w:r w:rsidRPr="00EF62DF">
              <w:rPr>
                <w:rFonts w:ascii="Sylfaen" w:hAnsi="Sylfaen"/>
                <w:lang w:val="ka-GE"/>
              </w:rPr>
              <w:t>დარბაზის დაქირავება, აპარატურის (აუდიო-ვიდეო, გახმოვანების) დაქირავება, შეხვედრის მონაწილეთა კვება, საწვავით უზრუნველყოფა)</w:t>
            </w:r>
          </w:p>
          <w:p w:rsidR="00D0777C" w:rsidRPr="00EF62DF" w:rsidRDefault="00D0777C" w:rsidP="00EF62DF">
            <w:pPr>
              <w:pStyle w:val="ListParagraph"/>
              <w:numPr>
                <w:ilvl w:val="0"/>
                <w:numId w:val="7"/>
              </w:numPr>
              <w:spacing w:after="0" w:line="240" w:lineRule="auto"/>
              <w:jc w:val="both"/>
              <w:rPr>
                <w:rFonts w:ascii="Sylfaen" w:hAnsi="Sylfaen" w:cs="Calibri"/>
                <w:color w:val="000000"/>
                <w:lang w:val="ka-GE"/>
              </w:rPr>
            </w:pPr>
            <w:r w:rsidRPr="00EF62DF">
              <w:rPr>
                <w:rFonts w:ascii="Sylfaen" w:hAnsi="Sylfaen" w:cs="Calibri"/>
                <w:color w:val="000000"/>
                <w:lang w:val="ka-GE"/>
              </w:rPr>
              <w:t>მონაწილეობის ელექტრონული მექანიზმების განვითარება (ვებგვერდის დამზადება, განვითარება, მხარდაჭერა;სოციალური გვერდების განვითარება; საკრებულოს/კომისიის სხდომების ლაივ სტრიმი;)</w:t>
            </w:r>
          </w:p>
          <w:p w:rsidR="00D0777C" w:rsidRPr="00EF62DF" w:rsidRDefault="00D0777C" w:rsidP="00EF62DF">
            <w:pPr>
              <w:pStyle w:val="ListParagraph"/>
              <w:numPr>
                <w:ilvl w:val="0"/>
                <w:numId w:val="7"/>
              </w:numPr>
              <w:spacing w:after="0" w:line="240" w:lineRule="auto"/>
              <w:jc w:val="both"/>
              <w:rPr>
                <w:rFonts w:ascii="Sylfaen" w:hAnsi="Sylfaen" w:cs="Calibri"/>
                <w:color w:val="000000"/>
                <w:lang w:val="ka-GE"/>
              </w:rPr>
            </w:pPr>
            <w:r w:rsidRPr="00EF62DF">
              <w:rPr>
                <w:rFonts w:ascii="Sylfaen" w:hAnsi="Sylfaen" w:cs="Calibri"/>
                <w:color w:val="000000"/>
                <w:lang w:val="ka-GE"/>
              </w:rPr>
              <w:t>მუნიციპალიტეტის ორგანოებთან არსებული საკონსულტაციო-სათათბირო საბჭოების საქმიანობის ხელშეწყობა (სამოქალაქო მრჩეველთა საბჭოს, შშმპ საბჭოს,  ახალგაზრდული საბჭოს და სხვა მსგავსი საბჭოების ორგანიზაციული მხარდაჭერის ხარჯები)</w:t>
            </w:r>
          </w:p>
          <w:p w:rsidR="00D0777C" w:rsidRPr="00EF62DF" w:rsidRDefault="00D0777C" w:rsidP="00EF62DF">
            <w:pPr>
              <w:pStyle w:val="ListParagraph"/>
              <w:numPr>
                <w:ilvl w:val="0"/>
                <w:numId w:val="7"/>
              </w:numPr>
              <w:spacing w:after="0" w:line="240" w:lineRule="auto"/>
              <w:jc w:val="both"/>
              <w:rPr>
                <w:rFonts w:ascii="Sylfaen" w:hAnsi="Sylfaen" w:cs="Calibri"/>
                <w:color w:val="000000"/>
                <w:lang w:val="ka-GE"/>
              </w:rPr>
            </w:pPr>
            <w:r w:rsidRPr="00EF62DF">
              <w:rPr>
                <w:rFonts w:ascii="Sylfaen" w:hAnsi="Sylfaen" w:cs="Calibri"/>
                <w:color w:val="000000"/>
                <w:lang w:val="ka-GE"/>
              </w:rPr>
              <w:t>საგანმანათლებლო კომპონენტი (მოქალაქეთა ინფორმირებულობის ამაღლების მიზინით შეხვედრები, ტრენინგები).</w:t>
            </w:r>
          </w:p>
        </w:tc>
      </w:tr>
      <w:tr w:rsidR="00D0777C" w:rsidRPr="00EF62DF" w:rsidTr="00410217">
        <w:trPr>
          <w:trHeight w:val="839"/>
        </w:trPr>
        <w:tc>
          <w:tcPr>
            <w:tcW w:w="20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777C" w:rsidRPr="00EF62DF" w:rsidRDefault="00D0777C" w:rsidP="00EF62DF">
            <w:pPr>
              <w:spacing w:after="0" w:line="240" w:lineRule="auto"/>
              <w:jc w:val="center"/>
              <w:rPr>
                <w:rFonts w:ascii="Sylfaen" w:hAnsi="Sylfaen" w:cs="Calibri"/>
                <w:b/>
                <w:bCs/>
                <w:color w:val="000000"/>
              </w:rPr>
            </w:pPr>
            <w:r w:rsidRPr="00EF62DF">
              <w:rPr>
                <w:rFonts w:ascii="Sylfaen" w:hAnsi="Sylfaen" w:cs="Calibri"/>
                <w:b/>
                <w:bCs/>
                <w:color w:val="000000"/>
              </w:rPr>
              <w:t>მოსალოდნელი შედეგი</w:t>
            </w:r>
          </w:p>
        </w:tc>
        <w:tc>
          <w:tcPr>
            <w:tcW w:w="9072" w:type="dxa"/>
            <w:gridSpan w:val="2"/>
            <w:tcBorders>
              <w:top w:val="single" w:sz="4" w:space="0" w:color="auto"/>
              <w:left w:val="nil"/>
              <w:bottom w:val="single" w:sz="4" w:space="0" w:color="auto"/>
              <w:right w:val="single" w:sz="4" w:space="0" w:color="auto"/>
            </w:tcBorders>
            <w:shd w:val="clear" w:color="000000" w:fill="FFFFFF"/>
            <w:vAlign w:val="center"/>
            <w:hideMark/>
          </w:tcPr>
          <w:p w:rsidR="00D0777C" w:rsidRPr="00EF62DF" w:rsidRDefault="00D0777C" w:rsidP="00EF62DF">
            <w:pPr>
              <w:spacing w:after="0" w:line="240" w:lineRule="auto"/>
              <w:jc w:val="both"/>
              <w:rPr>
                <w:rFonts w:ascii="Sylfaen" w:hAnsi="Sylfaen" w:cs="Calibri"/>
                <w:color w:val="000000"/>
              </w:rPr>
            </w:pPr>
            <w:r w:rsidRPr="00EF62DF">
              <w:rPr>
                <w:rFonts w:ascii="Sylfaen" w:hAnsi="Sylfaen" w:cs="Calibri"/>
                <w:color w:val="000000"/>
              </w:rPr>
              <w:t>უზრუნველყოფილია  საზოგადოების  ინფორმირებულობა  მუნიციპალიტეტის  საქმიანობის  შესახებ  და ხელშეწყობილია მოქალაქეთა ჩართულობა ადგილობრივი თვითმმართველობის  განხორციელების პროცესში.</w:t>
            </w:r>
          </w:p>
        </w:tc>
      </w:tr>
    </w:tbl>
    <w:p w:rsidR="009E0BAF" w:rsidRPr="00EF62DF" w:rsidRDefault="0068701A" w:rsidP="00EF62DF">
      <w:pPr>
        <w:spacing w:line="360" w:lineRule="auto"/>
        <w:rPr>
          <w:rFonts w:ascii="Sylfaen" w:eastAsia="Sylfaen" w:hAnsi="Sylfaen"/>
          <w:b/>
          <w:color w:val="000000"/>
          <w:lang w:val="ka-GE"/>
        </w:rPr>
      </w:pPr>
      <w:r w:rsidRPr="00EF62DF">
        <w:rPr>
          <w:rFonts w:ascii="Sylfaen" w:eastAsia="Sylfaen" w:hAnsi="Sylfaen"/>
          <w:b/>
          <w:color w:val="000000"/>
          <w:lang w:val="ka-GE"/>
        </w:rPr>
        <w:t xml:space="preserve">                                                                                           </w:t>
      </w:r>
    </w:p>
    <w:p w:rsidR="00A55334" w:rsidRPr="00EF62DF" w:rsidRDefault="0068701A" w:rsidP="00EF62DF">
      <w:pPr>
        <w:spacing w:line="360" w:lineRule="auto"/>
        <w:rPr>
          <w:rFonts w:ascii="Sylfaen" w:hAnsi="Sylfaen" w:cs="AcadNusx"/>
          <w:b/>
        </w:rPr>
      </w:pPr>
      <w:r w:rsidRPr="00EF62DF">
        <w:rPr>
          <w:rFonts w:ascii="Sylfaen" w:eastAsia="Sylfaen" w:hAnsi="Sylfaen"/>
          <w:b/>
          <w:color w:val="000000"/>
          <w:lang w:val="ka-GE"/>
        </w:rPr>
        <w:lastRenderedPageBreak/>
        <w:t xml:space="preserve">  </w:t>
      </w:r>
      <w:r w:rsidR="00A55334" w:rsidRPr="00EF62DF">
        <w:rPr>
          <w:rFonts w:ascii="Sylfaen" w:hAnsi="Sylfaen" w:cs="Sylfaen"/>
          <w:b/>
          <w:lang w:val="pt-BR"/>
        </w:rPr>
        <w:t>თავი</w:t>
      </w:r>
      <w:r w:rsidR="00A55334" w:rsidRPr="00EF62DF">
        <w:rPr>
          <w:rFonts w:ascii="AcadNusx" w:hAnsi="AcadNusx" w:cs="AcadNusx"/>
          <w:b/>
          <w:lang w:val="pt-BR"/>
        </w:rPr>
        <w:t xml:space="preserve"> </w:t>
      </w:r>
      <w:r w:rsidR="004E272E" w:rsidRPr="00EF62DF">
        <w:rPr>
          <w:rFonts w:ascii="Sylfaen" w:hAnsi="Sylfaen" w:cs="AcadNusx"/>
          <w:b/>
        </w:rPr>
        <w:t>VI</w:t>
      </w:r>
    </w:p>
    <w:p w:rsidR="00A55334" w:rsidRPr="00EF62DF" w:rsidRDefault="00A55334" w:rsidP="00EF62DF">
      <w:pPr>
        <w:spacing w:line="360" w:lineRule="auto"/>
        <w:ind w:firstLine="720"/>
        <w:jc w:val="center"/>
        <w:rPr>
          <w:rFonts w:ascii="Sylfaen" w:hAnsi="Sylfaen" w:cs="AcadNusx"/>
          <w:b/>
        </w:rPr>
      </w:pPr>
      <w:r w:rsidRPr="00EF62DF">
        <w:rPr>
          <w:rFonts w:ascii="Sylfaen" w:hAnsi="Sylfaen" w:cs="Sylfaen"/>
          <w:b/>
          <w:lang w:val="ka-GE"/>
        </w:rPr>
        <w:t>მარნეულის მუნიციპალიტეტის ბიუჯეტის</w:t>
      </w:r>
      <w:r w:rsidRPr="00EF62DF">
        <w:rPr>
          <w:rFonts w:ascii="Sylfaen" w:hAnsi="Sylfaen" w:cs="Sylfaen"/>
          <w:b/>
        </w:rPr>
        <w:t xml:space="preserve"> </w:t>
      </w:r>
      <w:r w:rsidRPr="00EF62DF">
        <w:rPr>
          <w:rFonts w:ascii="Sylfaen" w:hAnsi="Sylfaen" w:cs="Sylfaen"/>
          <w:b/>
          <w:lang w:val="ka-GE"/>
        </w:rPr>
        <w:t xml:space="preserve">ასიგნებები </w:t>
      </w:r>
    </w:p>
    <w:p w:rsidR="00A55334" w:rsidRPr="00EF62DF" w:rsidRDefault="00A55334" w:rsidP="00EF62DF">
      <w:pPr>
        <w:rPr>
          <w:rFonts w:ascii="Sylfaen" w:hAnsi="Sylfaen"/>
          <w:b/>
          <w:lang w:val="ka-GE"/>
        </w:rPr>
      </w:pPr>
      <w:r w:rsidRPr="00EF62DF">
        <w:rPr>
          <w:rFonts w:ascii="Sylfaen" w:hAnsi="Sylfaen"/>
          <w:b/>
          <w:lang w:val="ka-GE"/>
        </w:rPr>
        <w:t xml:space="preserve">მუხლი </w:t>
      </w:r>
      <w:r w:rsidRPr="00EF62DF">
        <w:rPr>
          <w:rFonts w:ascii="Sylfaen" w:hAnsi="Sylfaen"/>
          <w:b/>
        </w:rPr>
        <w:t>1</w:t>
      </w:r>
      <w:r w:rsidRPr="00EF62DF">
        <w:rPr>
          <w:rFonts w:ascii="Sylfaen" w:hAnsi="Sylfaen"/>
          <w:b/>
          <w:lang w:val="ka-GE"/>
        </w:rPr>
        <w:t>4. მარნეულის მუნიციპალიტეტის ბიუჯეტის ასიგნებები</w:t>
      </w:r>
    </w:p>
    <w:p w:rsidR="00A55334" w:rsidRPr="00EF62DF" w:rsidRDefault="00A55334" w:rsidP="00EF62DF">
      <w:pPr>
        <w:jc w:val="both"/>
        <w:rPr>
          <w:rFonts w:ascii="Sylfaen" w:eastAsia="Sylfaen" w:hAnsi="Sylfaen"/>
          <w:color w:val="000000"/>
          <w:lang w:val="ka-GE"/>
        </w:rPr>
      </w:pPr>
      <w:r w:rsidRPr="00EF62DF">
        <w:rPr>
          <w:rFonts w:ascii="Sylfaen" w:eastAsia="Sylfaen" w:hAnsi="Sylfaen"/>
          <w:color w:val="000000"/>
          <w:lang w:val="ka-GE"/>
        </w:rPr>
        <w:t>განისაზღვროს მუნიციპალიტეტის ბიუჯეტის ასიგნებები საბიუჯეტო კლასიფიკაციის მიხედვით თანდართული რედაქციით.</w:t>
      </w:r>
    </w:p>
    <w:p w:rsidR="002409D5" w:rsidRPr="00EF62DF" w:rsidRDefault="002409D5" w:rsidP="00EF62DF">
      <w:pPr>
        <w:ind w:left="270"/>
        <w:jc w:val="both"/>
        <w:rPr>
          <w:rFonts w:ascii="Sylfaen" w:eastAsia="Sylfaen" w:hAnsi="Sylfaen"/>
          <w:b/>
          <w:color w:val="000000"/>
          <w:lang w:val="ka-GE"/>
        </w:rPr>
      </w:pPr>
    </w:p>
    <w:tbl>
      <w:tblPr>
        <w:tblW w:w="11423" w:type="dxa"/>
        <w:tblInd w:w="-162" w:type="dxa"/>
        <w:tblLayout w:type="fixed"/>
        <w:tblLook w:val="04A0" w:firstRow="1" w:lastRow="0" w:firstColumn="1" w:lastColumn="0" w:noHBand="0" w:noVBand="1"/>
      </w:tblPr>
      <w:tblGrid>
        <w:gridCol w:w="719"/>
        <w:gridCol w:w="3128"/>
        <w:gridCol w:w="1080"/>
        <w:gridCol w:w="1170"/>
        <w:gridCol w:w="1080"/>
        <w:gridCol w:w="1090"/>
        <w:gridCol w:w="1062"/>
        <w:gridCol w:w="1088"/>
        <w:gridCol w:w="999"/>
        <w:gridCol w:w="7"/>
      </w:tblGrid>
      <w:tr w:rsidR="0060618B" w:rsidRPr="00EF62DF" w:rsidTr="009E0BAF">
        <w:trPr>
          <w:trHeight w:val="725"/>
        </w:trPr>
        <w:tc>
          <w:tcPr>
            <w:tcW w:w="71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0618B" w:rsidRPr="00EF62DF" w:rsidRDefault="0060618B" w:rsidP="00EF62DF">
            <w:pPr>
              <w:spacing w:after="0" w:line="240" w:lineRule="auto"/>
              <w:jc w:val="center"/>
              <w:rPr>
                <w:rFonts w:ascii="Sylfaen" w:hAnsi="Sylfaen" w:cs="Arial"/>
                <w:b/>
                <w:bCs/>
                <w:sz w:val="20"/>
                <w:szCs w:val="20"/>
                <w:lang w:val="ka-GE"/>
              </w:rPr>
            </w:pPr>
            <w:r w:rsidRPr="00EF62DF">
              <w:rPr>
                <w:rFonts w:ascii="Sylfaen" w:hAnsi="Sylfaen" w:cs="Arial"/>
                <w:b/>
                <w:bCs/>
                <w:sz w:val="20"/>
                <w:szCs w:val="20"/>
                <w:lang w:val="ka-GE"/>
              </w:rPr>
              <w:t>ორგ. კოდი</w:t>
            </w:r>
          </w:p>
        </w:tc>
        <w:tc>
          <w:tcPr>
            <w:tcW w:w="3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18B" w:rsidRPr="00EF62DF" w:rsidRDefault="0060618B" w:rsidP="00EF62DF">
            <w:pPr>
              <w:spacing w:after="0" w:line="240" w:lineRule="auto"/>
              <w:jc w:val="center"/>
              <w:rPr>
                <w:rFonts w:ascii="Sylfaen" w:hAnsi="Sylfaen" w:cs="Arial"/>
                <w:b/>
                <w:bCs/>
                <w:sz w:val="20"/>
                <w:szCs w:val="20"/>
              </w:rPr>
            </w:pPr>
            <w:r w:rsidRPr="00EF62DF">
              <w:rPr>
                <w:rFonts w:ascii="Sylfaen" w:hAnsi="Sylfaen" w:cs="Sylfaen"/>
                <w:b/>
                <w:bCs/>
                <w:sz w:val="20"/>
                <w:szCs w:val="20"/>
              </w:rPr>
              <w:t>დასახელება</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18B" w:rsidRPr="00EF62DF" w:rsidRDefault="0060618B" w:rsidP="00EF62DF">
            <w:pPr>
              <w:spacing w:after="0" w:line="240" w:lineRule="auto"/>
              <w:ind w:hanging="250"/>
              <w:rPr>
                <w:rFonts w:ascii="Sylfaen" w:hAnsi="Sylfaen" w:cs="Arial"/>
                <w:b/>
                <w:bCs/>
                <w:sz w:val="20"/>
                <w:szCs w:val="20"/>
              </w:rPr>
            </w:pPr>
            <w:r w:rsidRPr="00EF62DF">
              <w:rPr>
                <w:rFonts w:ascii="Sylfaen" w:hAnsi="Sylfaen" w:cs="Arial"/>
                <w:b/>
                <w:bCs/>
                <w:sz w:val="20"/>
                <w:szCs w:val="20"/>
                <w:lang w:val="ka-GE"/>
              </w:rPr>
              <w:t xml:space="preserve">      2024</w:t>
            </w:r>
            <w:r w:rsidRPr="00EF62DF">
              <w:rPr>
                <w:rFonts w:ascii="Sylfaen" w:hAnsi="Sylfaen" w:cs="Arial"/>
                <w:b/>
                <w:bCs/>
                <w:sz w:val="20"/>
                <w:szCs w:val="20"/>
              </w:rPr>
              <w:t xml:space="preserve">  წლის ფაქტი</w:t>
            </w:r>
          </w:p>
        </w:tc>
        <w:tc>
          <w:tcPr>
            <w:tcW w:w="3340" w:type="dxa"/>
            <w:gridSpan w:val="3"/>
            <w:tcBorders>
              <w:top w:val="single" w:sz="4" w:space="0" w:color="auto"/>
              <w:left w:val="nil"/>
              <w:bottom w:val="single" w:sz="4" w:space="0" w:color="auto"/>
              <w:right w:val="single" w:sz="4" w:space="0" w:color="auto"/>
            </w:tcBorders>
            <w:shd w:val="clear" w:color="auto" w:fill="auto"/>
            <w:vAlign w:val="center"/>
            <w:hideMark/>
          </w:tcPr>
          <w:p w:rsidR="0060618B" w:rsidRPr="00EF62DF" w:rsidRDefault="0060618B" w:rsidP="00EF62DF">
            <w:pPr>
              <w:spacing w:after="0" w:line="240" w:lineRule="auto"/>
              <w:jc w:val="center"/>
              <w:rPr>
                <w:rFonts w:ascii="Sylfaen" w:hAnsi="Sylfaen" w:cs="Arial"/>
                <w:b/>
                <w:bCs/>
                <w:sz w:val="20"/>
                <w:szCs w:val="20"/>
                <w:lang w:val="ka-GE"/>
              </w:rPr>
            </w:pPr>
            <w:r w:rsidRPr="00EF62DF">
              <w:rPr>
                <w:rFonts w:ascii="Sylfaen" w:hAnsi="Sylfaen" w:cs="Arial"/>
                <w:b/>
                <w:bCs/>
                <w:sz w:val="20"/>
                <w:szCs w:val="20"/>
              </w:rPr>
              <w:t>20</w:t>
            </w:r>
            <w:r w:rsidRPr="00EF62DF">
              <w:rPr>
                <w:rFonts w:ascii="Sylfaen" w:hAnsi="Sylfaen" w:cs="Arial"/>
                <w:b/>
                <w:bCs/>
                <w:sz w:val="20"/>
                <w:szCs w:val="20"/>
                <w:lang w:val="ka-GE"/>
              </w:rPr>
              <w:t>25</w:t>
            </w:r>
            <w:r w:rsidRPr="00EF62DF">
              <w:rPr>
                <w:rFonts w:ascii="Sylfaen" w:hAnsi="Sylfaen" w:cs="Arial"/>
                <w:b/>
                <w:bCs/>
                <w:sz w:val="20"/>
                <w:szCs w:val="20"/>
              </w:rPr>
              <w:t xml:space="preserve"> წლი</w:t>
            </w:r>
            <w:r w:rsidRPr="00EF62DF">
              <w:rPr>
                <w:rFonts w:ascii="Sylfaen" w:hAnsi="Sylfaen" w:cs="Arial"/>
                <w:b/>
                <w:bCs/>
                <w:sz w:val="20"/>
                <w:szCs w:val="20"/>
                <w:lang w:val="ka-GE"/>
              </w:rPr>
              <w:t xml:space="preserve">ს </w:t>
            </w:r>
            <w:r w:rsidR="00CB3962" w:rsidRPr="00EF62DF">
              <w:rPr>
                <w:rFonts w:ascii="Sylfaen" w:hAnsi="Sylfaen" w:cs="Arial"/>
                <w:b/>
                <w:bCs/>
                <w:color w:val="000000"/>
                <w:sz w:val="20"/>
                <w:szCs w:val="20"/>
                <w:lang w:val="ka-GE"/>
              </w:rPr>
              <w:t>გეგმა</w:t>
            </w:r>
          </w:p>
        </w:tc>
        <w:tc>
          <w:tcPr>
            <w:tcW w:w="3156" w:type="dxa"/>
            <w:gridSpan w:val="4"/>
            <w:tcBorders>
              <w:top w:val="single" w:sz="4" w:space="0" w:color="auto"/>
              <w:left w:val="nil"/>
              <w:bottom w:val="single" w:sz="4" w:space="0" w:color="auto"/>
              <w:right w:val="single" w:sz="4" w:space="0" w:color="auto"/>
            </w:tcBorders>
            <w:shd w:val="clear" w:color="auto" w:fill="auto"/>
            <w:vAlign w:val="center"/>
            <w:hideMark/>
          </w:tcPr>
          <w:p w:rsidR="0060618B" w:rsidRPr="00EF62DF" w:rsidRDefault="0060618B" w:rsidP="00EF62DF">
            <w:pPr>
              <w:spacing w:after="0" w:line="240" w:lineRule="auto"/>
              <w:jc w:val="center"/>
              <w:rPr>
                <w:rFonts w:ascii="Sylfaen" w:hAnsi="Sylfaen" w:cs="Arial"/>
                <w:b/>
                <w:bCs/>
                <w:sz w:val="20"/>
                <w:szCs w:val="20"/>
                <w:lang w:val="ka-GE"/>
              </w:rPr>
            </w:pPr>
            <w:r w:rsidRPr="00EF62DF">
              <w:rPr>
                <w:rFonts w:ascii="Sylfaen" w:hAnsi="Sylfaen" w:cs="Arial"/>
                <w:b/>
                <w:bCs/>
                <w:sz w:val="20"/>
                <w:szCs w:val="20"/>
              </w:rPr>
              <w:t>202</w:t>
            </w:r>
            <w:r w:rsidRPr="00EF62DF">
              <w:rPr>
                <w:rFonts w:ascii="Sylfaen" w:hAnsi="Sylfaen" w:cs="Arial"/>
                <w:b/>
                <w:bCs/>
                <w:sz w:val="20"/>
                <w:szCs w:val="20"/>
                <w:lang w:val="ka-GE"/>
              </w:rPr>
              <w:t>6</w:t>
            </w:r>
            <w:r w:rsidRPr="00EF62DF">
              <w:rPr>
                <w:rFonts w:ascii="Sylfaen" w:hAnsi="Sylfaen" w:cs="Arial"/>
                <w:b/>
                <w:bCs/>
                <w:sz w:val="20"/>
                <w:szCs w:val="20"/>
              </w:rPr>
              <w:t xml:space="preserve"> წლი</w:t>
            </w:r>
            <w:r w:rsidRPr="00EF62DF">
              <w:rPr>
                <w:rFonts w:ascii="Sylfaen" w:hAnsi="Sylfaen" w:cs="Arial"/>
                <w:b/>
                <w:bCs/>
                <w:sz w:val="20"/>
                <w:szCs w:val="20"/>
                <w:lang w:val="ka-GE"/>
              </w:rPr>
              <w:t>ს გეგმა</w:t>
            </w:r>
          </w:p>
        </w:tc>
      </w:tr>
      <w:tr w:rsidR="0060618B" w:rsidRPr="00EF62DF" w:rsidTr="008E44D9">
        <w:trPr>
          <w:trHeight w:val="315"/>
        </w:trPr>
        <w:tc>
          <w:tcPr>
            <w:tcW w:w="719" w:type="dxa"/>
            <w:vMerge/>
            <w:tcBorders>
              <w:top w:val="single" w:sz="4" w:space="0" w:color="auto"/>
              <w:left w:val="single" w:sz="4" w:space="0" w:color="auto"/>
              <w:bottom w:val="single" w:sz="4" w:space="0" w:color="auto"/>
              <w:right w:val="single" w:sz="4" w:space="0" w:color="auto"/>
            </w:tcBorders>
            <w:vAlign w:val="center"/>
            <w:hideMark/>
          </w:tcPr>
          <w:p w:rsidR="0060618B" w:rsidRPr="00EF62DF" w:rsidRDefault="0060618B" w:rsidP="00EF62DF">
            <w:pPr>
              <w:spacing w:after="0" w:line="240" w:lineRule="auto"/>
              <w:rPr>
                <w:rFonts w:ascii="Sylfaen" w:hAnsi="Sylfaen" w:cs="Arial"/>
                <w:b/>
                <w:bCs/>
                <w:sz w:val="20"/>
                <w:szCs w:val="20"/>
              </w:rPr>
            </w:pPr>
          </w:p>
        </w:tc>
        <w:tc>
          <w:tcPr>
            <w:tcW w:w="3128" w:type="dxa"/>
            <w:vMerge/>
            <w:tcBorders>
              <w:top w:val="single" w:sz="4" w:space="0" w:color="auto"/>
              <w:left w:val="single" w:sz="4" w:space="0" w:color="auto"/>
              <w:bottom w:val="single" w:sz="4" w:space="0" w:color="auto"/>
              <w:right w:val="single" w:sz="4" w:space="0" w:color="auto"/>
            </w:tcBorders>
            <w:vAlign w:val="center"/>
            <w:hideMark/>
          </w:tcPr>
          <w:p w:rsidR="0060618B" w:rsidRPr="00EF62DF" w:rsidRDefault="0060618B" w:rsidP="00EF62DF">
            <w:pPr>
              <w:spacing w:after="0" w:line="240" w:lineRule="auto"/>
              <w:rPr>
                <w:rFonts w:ascii="Sylfaen" w:hAnsi="Sylfaen" w:cs="Arial"/>
                <w:b/>
                <w:bCs/>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0618B" w:rsidRPr="00EF62DF" w:rsidRDefault="0060618B" w:rsidP="00EF62DF">
            <w:pPr>
              <w:spacing w:after="0" w:line="240" w:lineRule="auto"/>
              <w:rPr>
                <w:rFonts w:ascii="Sylfaen" w:hAnsi="Sylfaen" w:cs="Arial"/>
                <w:b/>
                <w:bCs/>
                <w:sz w:val="20"/>
                <w:szCs w:val="20"/>
              </w:rPr>
            </w:pPr>
          </w:p>
        </w:tc>
        <w:tc>
          <w:tcPr>
            <w:tcW w:w="1170" w:type="dxa"/>
            <w:vMerge w:val="restart"/>
            <w:tcBorders>
              <w:top w:val="nil"/>
              <w:left w:val="single" w:sz="4" w:space="0" w:color="auto"/>
              <w:bottom w:val="single" w:sz="4" w:space="0" w:color="auto"/>
              <w:right w:val="single" w:sz="4" w:space="0" w:color="auto"/>
            </w:tcBorders>
            <w:shd w:val="clear" w:color="000000" w:fill="FFFFFF"/>
            <w:vAlign w:val="center"/>
            <w:hideMark/>
          </w:tcPr>
          <w:p w:rsidR="0060618B" w:rsidRPr="00EF62DF" w:rsidRDefault="0060618B" w:rsidP="00EF62DF">
            <w:pPr>
              <w:spacing w:after="0" w:line="240" w:lineRule="auto"/>
              <w:jc w:val="center"/>
              <w:rPr>
                <w:rFonts w:ascii="Sylfaen" w:hAnsi="Sylfaen" w:cs="Arial"/>
                <w:b/>
                <w:bCs/>
                <w:sz w:val="20"/>
                <w:szCs w:val="20"/>
              </w:rPr>
            </w:pPr>
            <w:r w:rsidRPr="00EF62DF">
              <w:rPr>
                <w:rFonts w:ascii="Sylfaen" w:hAnsi="Sylfaen" w:cs="Arial"/>
                <w:b/>
                <w:bCs/>
                <w:sz w:val="20"/>
                <w:szCs w:val="20"/>
              </w:rPr>
              <w:t>სულ</w:t>
            </w:r>
          </w:p>
        </w:tc>
        <w:tc>
          <w:tcPr>
            <w:tcW w:w="2170" w:type="dxa"/>
            <w:gridSpan w:val="2"/>
            <w:tcBorders>
              <w:top w:val="single" w:sz="4" w:space="0" w:color="auto"/>
              <w:left w:val="nil"/>
              <w:bottom w:val="single" w:sz="4" w:space="0" w:color="auto"/>
              <w:right w:val="single" w:sz="4" w:space="0" w:color="auto"/>
            </w:tcBorders>
            <w:shd w:val="clear" w:color="auto" w:fill="auto"/>
            <w:vAlign w:val="center"/>
            <w:hideMark/>
          </w:tcPr>
          <w:p w:rsidR="0060618B" w:rsidRPr="00EF62DF" w:rsidRDefault="0060618B" w:rsidP="00EF62DF">
            <w:pPr>
              <w:spacing w:after="0" w:line="240" w:lineRule="auto"/>
              <w:jc w:val="center"/>
              <w:rPr>
                <w:rFonts w:ascii="Sylfaen" w:hAnsi="Sylfaen" w:cs="Arial"/>
                <w:b/>
                <w:bCs/>
                <w:sz w:val="20"/>
                <w:szCs w:val="20"/>
              </w:rPr>
            </w:pPr>
            <w:r w:rsidRPr="00EF62DF">
              <w:rPr>
                <w:rFonts w:ascii="Sylfaen" w:hAnsi="Sylfaen" w:cs="Arial"/>
                <w:b/>
                <w:bCs/>
                <w:sz w:val="20"/>
                <w:szCs w:val="20"/>
              </w:rPr>
              <w:t>მათ შორის</w:t>
            </w:r>
          </w:p>
        </w:tc>
        <w:tc>
          <w:tcPr>
            <w:tcW w:w="1062" w:type="dxa"/>
            <w:tcBorders>
              <w:top w:val="nil"/>
              <w:left w:val="single" w:sz="4" w:space="0" w:color="auto"/>
              <w:bottom w:val="single" w:sz="4" w:space="0" w:color="auto"/>
              <w:right w:val="single" w:sz="4" w:space="0" w:color="auto"/>
            </w:tcBorders>
            <w:shd w:val="clear" w:color="000000" w:fill="FFFFFF"/>
            <w:vAlign w:val="center"/>
            <w:hideMark/>
          </w:tcPr>
          <w:p w:rsidR="0060618B" w:rsidRPr="00EF62DF" w:rsidRDefault="0060618B" w:rsidP="00EF62DF">
            <w:pPr>
              <w:spacing w:after="0" w:line="240" w:lineRule="auto"/>
              <w:jc w:val="center"/>
              <w:rPr>
                <w:rFonts w:ascii="Sylfaen" w:hAnsi="Sylfaen" w:cs="Arial"/>
                <w:b/>
                <w:bCs/>
                <w:sz w:val="20"/>
                <w:szCs w:val="20"/>
              </w:rPr>
            </w:pPr>
            <w:r w:rsidRPr="00EF62DF">
              <w:rPr>
                <w:rFonts w:ascii="Sylfaen" w:hAnsi="Sylfaen" w:cs="Arial"/>
                <w:b/>
                <w:bCs/>
                <w:sz w:val="20"/>
                <w:szCs w:val="20"/>
              </w:rPr>
              <w:t>სულ</w:t>
            </w:r>
          </w:p>
        </w:tc>
        <w:tc>
          <w:tcPr>
            <w:tcW w:w="2094" w:type="dxa"/>
            <w:gridSpan w:val="3"/>
            <w:tcBorders>
              <w:top w:val="single" w:sz="4" w:space="0" w:color="auto"/>
              <w:left w:val="nil"/>
              <w:bottom w:val="single" w:sz="4" w:space="0" w:color="auto"/>
              <w:right w:val="single" w:sz="4" w:space="0" w:color="auto"/>
            </w:tcBorders>
            <w:shd w:val="clear" w:color="auto" w:fill="auto"/>
            <w:vAlign w:val="center"/>
            <w:hideMark/>
          </w:tcPr>
          <w:p w:rsidR="0060618B" w:rsidRPr="00EF62DF" w:rsidRDefault="0060618B" w:rsidP="00EF62DF">
            <w:pPr>
              <w:spacing w:after="0" w:line="240" w:lineRule="auto"/>
              <w:jc w:val="center"/>
              <w:rPr>
                <w:rFonts w:ascii="Sylfaen" w:hAnsi="Sylfaen" w:cs="Arial"/>
                <w:b/>
                <w:bCs/>
                <w:sz w:val="20"/>
                <w:szCs w:val="20"/>
              </w:rPr>
            </w:pPr>
            <w:r w:rsidRPr="00EF62DF">
              <w:rPr>
                <w:rFonts w:ascii="Sylfaen" w:hAnsi="Sylfaen" w:cs="Arial"/>
                <w:b/>
                <w:bCs/>
                <w:sz w:val="20"/>
                <w:szCs w:val="20"/>
              </w:rPr>
              <w:t>მათ შორის</w:t>
            </w:r>
          </w:p>
        </w:tc>
      </w:tr>
      <w:tr w:rsidR="0060618B" w:rsidRPr="00EF62DF" w:rsidTr="008E44D9">
        <w:trPr>
          <w:gridAfter w:val="1"/>
          <w:wAfter w:w="7" w:type="dxa"/>
          <w:trHeight w:val="1556"/>
        </w:trPr>
        <w:tc>
          <w:tcPr>
            <w:tcW w:w="719" w:type="dxa"/>
            <w:vMerge/>
            <w:tcBorders>
              <w:top w:val="single" w:sz="4" w:space="0" w:color="auto"/>
              <w:left w:val="single" w:sz="4" w:space="0" w:color="auto"/>
              <w:bottom w:val="single" w:sz="4" w:space="0" w:color="auto"/>
              <w:right w:val="single" w:sz="4" w:space="0" w:color="auto"/>
            </w:tcBorders>
            <w:vAlign w:val="center"/>
            <w:hideMark/>
          </w:tcPr>
          <w:p w:rsidR="0060618B" w:rsidRPr="00EF62DF" w:rsidRDefault="0060618B" w:rsidP="00EF62DF">
            <w:pPr>
              <w:spacing w:after="0" w:line="240" w:lineRule="auto"/>
              <w:rPr>
                <w:rFonts w:ascii="Sylfaen" w:hAnsi="Sylfaen" w:cs="Arial"/>
                <w:b/>
                <w:bCs/>
                <w:sz w:val="20"/>
                <w:szCs w:val="20"/>
              </w:rPr>
            </w:pPr>
          </w:p>
        </w:tc>
        <w:tc>
          <w:tcPr>
            <w:tcW w:w="3128" w:type="dxa"/>
            <w:vMerge/>
            <w:tcBorders>
              <w:top w:val="single" w:sz="4" w:space="0" w:color="auto"/>
              <w:left w:val="single" w:sz="4" w:space="0" w:color="auto"/>
              <w:bottom w:val="single" w:sz="4" w:space="0" w:color="auto"/>
              <w:right w:val="single" w:sz="4" w:space="0" w:color="auto"/>
            </w:tcBorders>
            <w:vAlign w:val="center"/>
            <w:hideMark/>
          </w:tcPr>
          <w:p w:rsidR="0060618B" w:rsidRPr="00EF62DF" w:rsidRDefault="0060618B" w:rsidP="00EF62DF">
            <w:pPr>
              <w:spacing w:after="0" w:line="240" w:lineRule="auto"/>
              <w:rPr>
                <w:rFonts w:ascii="Sylfaen" w:hAnsi="Sylfaen" w:cs="Arial"/>
                <w:b/>
                <w:bCs/>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0618B" w:rsidRPr="00EF62DF" w:rsidRDefault="0060618B" w:rsidP="00EF62DF">
            <w:pPr>
              <w:spacing w:after="0" w:line="240" w:lineRule="auto"/>
              <w:rPr>
                <w:rFonts w:ascii="Sylfaen" w:hAnsi="Sylfaen" w:cs="Arial"/>
                <w:b/>
                <w:bCs/>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0618B" w:rsidRPr="00EF62DF" w:rsidRDefault="0060618B" w:rsidP="00EF62DF">
            <w:pPr>
              <w:spacing w:after="0" w:line="240" w:lineRule="auto"/>
              <w:rPr>
                <w:rFonts w:ascii="Sylfaen" w:hAnsi="Sylfaen" w:cs="Arial"/>
                <w:b/>
                <w:bCs/>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rsidR="0060618B" w:rsidRPr="00EF62DF" w:rsidRDefault="0060618B" w:rsidP="00EF62DF">
            <w:pPr>
              <w:spacing w:after="0" w:line="240" w:lineRule="auto"/>
              <w:jc w:val="center"/>
              <w:rPr>
                <w:rFonts w:ascii="Sylfaen" w:hAnsi="Sylfaen" w:cs="Arial"/>
                <w:color w:val="000000"/>
                <w:sz w:val="20"/>
                <w:szCs w:val="20"/>
              </w:rPr>
            </w:pPr>
            <w:r w:rsidRPr="00EF62DF">
              <w:rPr>
                <w:rFonts w:ascii="Sylfaen" w:hAnsi="Sylfaen" w:cs="Arial"/>
                <w:color w:val="000000"/>
                <w:sz w:val="20"/>
                <w:szCs w:val="20"/>
              </w:rPr>
              <w:t>საკუთარი შემოსავლები</w:t>
            </w:r>
          </w:p>
        </w:tc>
        <w:tc>
          <w:tcPr>
            <w:tcW w:w="1090" w:type="dxa"/>
            <w:tcBorders>
              <w:top w:val="nil"/>
              <w:left w:val="nil"/>
              <w:bottom w:val="single" w:sz="4" w:space="0" w:color="auto"/>
              <w:right w:val="single" w:sz="4" w:space="0" w:color="auto"/>
            </w:tcBorders>
            <w:shd w:val="clear" w:color="000000" w:fill="FFFFFF"/>
            <w:vAlign w:val="center"/>
            <w:hideMark/>
          </w:tcPr>
          <w:p w:rsidR="0060618B" w:rsidRPr="00EF62DF" w:rsidRDefault="0060618B" w:rsidP="00EF62DF">
            <w:pPr>
              <w:spacing w:after="0" w:line="240" w:lineRule="auto"/>
              <w:jc w:val="center"/>
              <w:rPr>
                <w:rFonts w:ascii="Sylfaen" w:hAnsi="Sylfaen" w:cs="Arial"/>
                <w:color w:val="000000"/>
                <w:sz w:val="20"/>
                <w:szCs w:val="20"/>
              </w:rPr>
            </w:pPr>
            <w:r w:rsidRPr="00EF62DF">
              <w:rPr>
                <w:rFonts w:ascii="Sylfaen" w:hAnsi="Sylfaen" w:cs="Arial"/>
                <w:color w:val="000000"/>
                <w:sz w:val="20"/>
                <w:szCs w:val="20"/>
              </w:rPr>
              <w:t>სახელმწიფო ბიუჯეტის ფონდები</w:t>
            </w:r>
          </w:p>
        </w:tc>
        <w:tc>
          <w:tcPr>
            <w:tcW w:w="1062" w:type="dxa"/>
            <w:tcBorders>
              <w:top w:val="nil"/>
              <w:left w:val="single" w:sz="4" w:space="0" w:color="auto"/>
              <w:bottom w:val="single" w:sz="4" w:space="0" w:color="auto"/>
              <w:right w:val="single" w:sz="4" w:space="0" w:color="auto"/>
            </w:tcBorders>
            <w:vAlign w:val="center"/>
            <w:hideMark/>
          </w:tcPr>
          <w:p w:rsidR="0060618B" w:rsidRPr="00EF62DF" w:rsidRDefault="0060618B" w:rsidP="00EF62DF">
            <w:pPr>
              <w:spacing w:after="0" w:line="240" w:lineRule="auto"/>
              <w:rPr>
                <w:rFonts w:ascii="Sylfaen" w:hAnsi="Sylfaen" w:cs="Arial"/>
                <w:b/>
                <w:bCs/>
                <w:sz w:val="20"/>
                <w:szCs w:val="20"/>
                <w:lang w:val="ka-GE"/>
              </w:rPr>
            </w:pPr>
            <w:r w:rsidRPr="00EF62DF">
              <w:rPr>
                <w:rFonts w:ascii="Sylfaen" w:hAnsi="Sylfaen" w:cs="Arial"/>
                <w:b/>
                <w:bCs/>
                <w:sz w:val="20"/>
                <w:szCs w:val="20"/>
                <w:lang w:val="ka-GE"/>
              </w:rPr>
              <w:t>სულ</w:t>
            </w:r>
          </w:p>
        </w:tc>
        <w:tc>
          <w:tcPr>
            <w:tcW w:w="1088" w:type="dxa"/>
            <w:tcBorders>
              <w:top w:val="nil"/>
              <w:left w:val="nil"/>
              <w:bottom w:val="single" w:sz="4" w:space="0" w:color="auto"/>
              <w:right w:val="single" w:sz="4" w:space="0" w:color="auto"/>
            </w:tcBorders>
            <w:shd w:val="clear" w:color="000000" w:fill="FFFFFF"/>
            <w:vAlign w:val="center"/>
            <w:hideMark/>
          </w:tcPr>
          <w:p w:rsidR="0060618B" w:rsidRPr="00EF62DF" w:rsidRDefault="0060618B" w:rsidP="00EF62DF">
            <w:pPr>
              <w:spacing w:after="0" w:line="240" w:lineRule="auto"/>
              <w:jc w:val="center"/>
              <w:rPr>
                <w:rFonts w:ascii="Sylfaen" w:hAnsi="Sylfaen" w:cs="Arial"/>
                <w:color w:val="000000"/>
                <w:sz w:val="20"/>
                <w:szCs w:val="20"/>
              </w:rPr>
            </w:pPr>
            <w:r w:rsidRPr="00EF62DF">
              <w:rPr>
                <w:rFonts w:ascii="Sylfaen" w:hAnsi="Sylfaen" w:cs="Arial"/>
                <w:color w:val="000000"/>
                <w:sz w:val="20"/>
                <w:szCs w:val="20"/>
              </w:rPr>
              <w:t>საკუთარი შემოსავლები</w:t>
            </w:r>
          </w:p>
        </w:tc>
        <w:tc>
          <w:tcPr>
            <w:tcW w:w="999" w:type="dxa"/>
            <w:tcBorders>
              <w:top w:val="nil"/>
              <w:left w:val="nil"/>
              <w:bottom w:val="single" w:sz="4" w:space="0" w:color="auto"/>
              <w:right w:val="single" w:sz="4" w:space="0" w:color="auto"/>
            </w:tcBorders>
            <w:shd w:val="clear" w:color="000000" w:fill="FFFFFF"/>
            <w:vAlign w:val="center"/>
            <w:hideMark/>
          </w:tcPr>
          <w:p w:rsidR="0060618B" w:rsidRPr="00EF62DF" w:rsidRDefault="0060618B" w:rsidP="00EF62DF">
            <w:pPr>
              <w:spacing w:after="0" w:line="240" w:lineRule="auto"/>
              <w:jc w:val="center"/>
              <w:rPr>
                <w:rFonts w:ascii="Sylfaen" w:hAnsi="Sylfaen" w:cs="Arial"/>
                <w:color w:val="000000"/>
                <w:sz w:val="20"/>
                <w:szCs w:val="20"/>
              </w:rPr>
            </w:pPr>
            <w:r w:rsidRPr="00EF62DF">
              <w:rPr>
                <w:rFonts w:ascii="Sylfaen" w:hAnsi="Sylfaen" w:cs="Arial"/>
                <w:color w:val="000000"/>
                <w:sz w:val="20"/>
                <w:szCs w:val="20"/>
              </w:rPr>
              <w:t>სახელმწიფო ბიუჯეტის ფონდები</w:t>
            </w:r>
          </w:p>
        </w:tc>
      </w:tr>
      <w:tr w:rsidR="00C82A3C" w:rsidRPr="00EF62DF" w:rsidTr="0060618B">
        <w:trPr>
          <w:gridAfter w:val="1"/>
          <w:wAfter w:w="7" w:type="dxa"/>
          <w:trHeight w:val="735"/>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bookmarkStart w:id="0" w:name="_GoBack" w:colFirst="6" w:colLast="8"/>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მარნეულის მუნიციპალიტეტი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b/>
                <w:sz w:val="20"/>
                <w:szCs w:val="20"/>
              </w:rPr>
            </w:pPr>
            <w:r w:rsidRPr="00EF62DF">
              <w:rPr>
                <w:rFonts w:ascii="Arial" w:hAnsi="Arial" w:cs="Arial"/>
                <w:b/>
                <w:sz w:val="20"/>
                <w:szCs w:val="20"/>
              </w:rPr>
              <w:t>76487,6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89444.9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70301.7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19143.2</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76550.4</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76189.0</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361.4</w:t>
            </w:r>
          </w:p>
        </w:tc>
      </w:tr>
      <w:tr w:rsidR="00C82A3C" w:rsidRPr="00EF62DF" w:rsidTr="0060618B">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მომუშავეთა რიცხოვნება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lang w:val="ka-GE"/>
              </w:rPr>
            </w:pPr>
            <w:r w:rsidRPr="00EF62DF">
              <w:rPr>
                <w:rFonts w:ascii="Arial" w:hAnsi="Arial" w:cs="Arial"/>
                <w:sz w:val="20"/>
                <w:szCs w:val="20"/>
              </w:rPr>
              <w:t>275</w:t>
            </w:r>
            <w:r w:rsidRPr="00EF62DF">
              <w:rPr>
                <w:rFonts w:ascii="Arial" w:hAnsi="Arial"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47423,7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57691.1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55542.1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2149.0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57668.8</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57307.4</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შრომის ანაზღაურება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8138,7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9543.9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9543.9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10741.9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10741.9</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10994,5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14317.8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12575.1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1742.7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10340.3</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10340.3</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პროცენტი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12,3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22135,2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27910.4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27569.0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32116.9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31775.5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გრანტები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5778,1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4048.6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3985.7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3365.0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3345.0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511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1786.9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1784.9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1033.0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1033.0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29000,6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31691.1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14696.9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16994.2</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18850.3</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18850.3</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ვალდებულებები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62,8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31.3</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31.3</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0100</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მმართველობა და საერთო დანიშნულების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17292,1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19754.6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19754.6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19393.7</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19393.7</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მომუშავეთა რიცხოვნება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275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14017,8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16799.7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16799.7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18027.4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18027.4</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შრომის ანაზღაურება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7984,9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9543.9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9543.9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10741.9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10741.9</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5326,4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5947.4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5947.4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6240.8</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6240.8</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lastRenderedPageBreak/>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პროცენტი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12,3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5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lang w:val="ka-GE"/>
              </w:rPr>
            </w:pPr>
            <w:r w:rsidRPr="00EF62DF">
              <w:rPr>
                <w:rFonts w:ascii="Sylfaen" w:hAnsi="Sylfaen" w:cs="Arial"/>
                <w:sz w:val="20"/>
                <w:szCs w:val="20"/>
                <w:lang w:val="ka-GE"/>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175,5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125.1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125.1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278"/>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გრანტები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183,2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325.0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325.0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32"/>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280,5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767.3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767.3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693.0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693.0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3211,7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2892.3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2892.3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1335.0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1335.0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ვალდებულებები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62,7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31.3</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31.3</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01 01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საკანონმდებლო და აღმასრულებელი საქმიანობის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17167,2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19120.4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19120.4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18902.7</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18902.7</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მომუშავეთა რიცხოვნება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275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13955,5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16228.1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16228.1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17567.7</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17567.7</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შრომის ანაზღაურება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7984,8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9543.9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9543.9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10741.9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10741.9</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5326,4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5904.9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5904.9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6190.8</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6190.8</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59"/>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lang w:val="ka-GE"/>
              </w:rPr>
            </w:pPr>
            <w:r w:rsidRPr="00EF62DF">
              <w:rPr>
                <w:rFonts w:ascii="Sylfaen" w:hAnsi="Sylfaen" w:cs="Arial"/>
                <w:sz w:val="20"/>
                <w:szCs w:val="20"/>
                <w:lang w:val="ka-GE"/>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175,5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125.1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125.1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77"/>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გრანტები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183,2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325.0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325.0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230,5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264.3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264.3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311,7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2892.3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2892.3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1335.0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1335.0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45"/>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01 01 01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მარნეულის მუნიციპალიტეტის საკრებულო</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4750,3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6600.8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6600.8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5590.5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5590.5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მომუშავეთა რიცხოვნება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4188,8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4903.3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4903.3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5370.5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5370.5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შრომის ანაზღაურება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1779,6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2270.7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2270.7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2538.9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2538.9</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2202,1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2384.8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2384.8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2621.6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2621.6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59,2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147,8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147.8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147.8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561,5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1697.5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1697.5</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42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01 01 02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მარნეულის მუნიციპალიტეტის მერია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12416,9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12519.5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12519.5</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13312.2</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13312.2</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მომუშავეთა რიცხოვნება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229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233.0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233.0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233.0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233.0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9766,7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11324.8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11324.8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12197.2</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12197.2</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შრომის ანაზღაურება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6205,1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7273.2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7273.2</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8202.9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8202.9</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lastRenderedPageBreak/>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3124,3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3520.1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3520.1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3569.2</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3569.2</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lang w:val="ka-GE"/>
              </w:rPr>
            </w:pPr>
            <w:r w:rsidRPr="00EF62DF">
              <w:rPr>
                <w:rFonts w:ascii="Sylfaen" w:hAnsi="Sylfaen" w:cs="Arial"/>
                <w:sz w:val="20"/>
                <w:szCs w:val="20"/>
                <w:lang w:val="ka-GE"/>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175,5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125.1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125.1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გრანტები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124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86,7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116.4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116.4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265,2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1194.8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1194.8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1115.0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1115.0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01  02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საერთო დანიშნულების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lang w:val="ka-GE"/>
              </w:rPr>
            </w:pPr>
            <w:r w:rsidRPr="00EF62DF">
              <w:rPr>
                <w:rFonts w:ascii="Arial" w:hAnsi="Arial" w:cs="Arial"/>
                <w:sz w:val="20"/>
                <w:szCs w:val="20"/>
              </w:rPr>
              <w:t>125</w:t>
            </w:r>
            <w:r w:rsidRPr="00EF62DF">
              <w:rPr>
                <w:rFonts w:ascii="Arial" w:hAnsi="Arial"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634.3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634.3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491.0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491.0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62,3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571.6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571.6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459.6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459.6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42.5</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42.5</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პროცენტი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12,3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ვალდებულებები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62,8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31.3</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31.3</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01 02 01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სარეზერვო ფონდი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b/>
                <w:bCs/>
                <w:sz w:val="20"/>
                <w:szCs w:val="20"/>
              </w:rPr>
            </w:pPr>
            <w:r w:rsidRPr="00EF62DF">
              <w:rPr>
                <w:rFonts w:ascii="Arial" w:hAnsi="Arial" w:cs="Arial"/>
                <w:b/>
                <w:bCs/>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b/>
                <w:bCs/>
                <w:sz w:val="20"/>
                <w:szCs w:val="20"/>
              </w:rPr>
            </w:pPr>
            <w:r w:rsidRPr="00EF62DF">
              <w:rPr>
                <w:rFonts w:ascii="Arial" w:hAnsi="Arial" w:cs="Arial"/>
                <w:b/>
                <w:bCs/>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9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01  02 02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წინა წლებში წარმოქმნილი დავალიანებებისა და სასამართლო გადაწყვეტილებების აღსრულების ფონდი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b/>
                <w:bCs/>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01  02 03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მუნიციპალიტეტის ვალდებულებების მომსახურება და დაფარვა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75,0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81.3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81.3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38.0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38.0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12,3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პროცენტი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12,3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ვალდებულებები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62,7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31.3</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31.3</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30"/>
        </w:trPr>
        <w:tc>
          <w:tcPr>
            <w:tcW w:w="719" w:type="dxa"/>
            <w:tcBorders>
              <w:top w:val="nil"/>
              <w:left w:val="single" w:sz="4" w:space="0" w:color="auto"/>
              <w:bottom w:val="single" w:sz="4" w:space="0" w:color="auto"/>
              <w:right w:val="single" w:sz="4" w:space="0" w:color="auto"/>
            </w:tcBorders>
            <w:shd w:val="clear" w:color="auto" w:fill="auto"/>
            <w:vAlign w:val="center"/>
          </w:tcPr>
          <w:p w:rsidR="00C82A3C" w:rsidRPr="00EF62DF" w:rsidRDefault="00C82A3C" w:rsidP="00C82A3C">
            <w:pPr>
              <w:jc w:val="center"/>
              <w:rPr>
                <w:rFonts w:ascii="Arial" w:hAnsi="Arial" w:cs="Arial"/>
                <w:b/>
                <w:bCs/>
                <w:sz w:val="20"/>
                <w:szCs w:val="20"/>
              </w:rPr>
            </w:pPr>
            <w:r w:rsidRPr="00EF62DF">
              <w:rPr>
                <w:rFonts w:ascii="Arial" w:hAnsi="Arial" w:cs="Arial"/>
                <w:b/>
                <w:bCs/>
                <w:sz w:val="20"/>
                <w:szCs w:val="20"/>
              </w:rPr>
              <w:t>01  02 04</w:t>
            </w:r>
          </w:p>
        </w:tc>
        <w:tc>
          <w:tcPr>
            <w:tcW w:w="3128" w:type="dxa"/>
            <w:tcBorders>
              <w:top w:val="nil"/>
              <w:left w:val="nil"/>
              <w:bottom w:val="single" w:sz="4" w:space="0" w:color="auto"/>
              <w:right w:val="single" w:sz="4" w:space="0" w:color="auto"/>
            </w:tcBorders>
            <w:shd w:val="clear" w:color="auto" w:fill="auto"/>
            <w:vAlign w:val="center"/>
          </w:tcPr>
          <w:p w:rsidR="00C82A3C" w:rsidRPr="00EF62DF" w:rsidRDefault="00C82A3C" w:rsidP="00C82A3C">
            <w:pPr>
              <w:jc w:val="center"/>
              <w:rPr>
                <w:rFonts w:ascii="Sylfaen" w:hAnsi="Sylfaen" w:cs="Arial"/>
                <w:b/>
                <w:bCs/>
                <w:sz w:val="20"/>
                <w:szCs w:val="20"/>
                <w:lang w:val="ka-GE"/>
              </w:rPr>
            </w:pPr>
            <w:r w:rsidRPr="00EF62DF">
              <w:rPr>
                <w:rFonts w:ascii="Sylfaen" w:hAnsi="Sylfaen" w:cs="Arial"/>
                <w:b/>
                <w:bCs/>
                <w:sz w:val="20"/>
                <w:szCs w:val="20"/>
                <w:lang w:val="ka-GE"/>
              </w:rPr>
              <w:t>სოციალური თანასწორობის ხელშეწყობა</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bCs/>
                <w:sz w:val="20"/>
                <w:szCs w:val="20"/>
                <w:lang w:val="ka-GE"/>
              </w:rPr>
              <w:t>5</w:t>
            </w:r>
            <w:r w:rsidRPr="00EF62DF">
              <w:rPr>
                <w:rFonts w:ascii="Arial" w:hAnsi="Arial" w:cs="Arial"/>
                <w:bCs/>
                <w:sz w:val="20"/>
                <w:szCs w:val="20"/>
              </w:rPr>
              <w:t>0,0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30.0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30.0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30.0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30.0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484"/>
        </w:trPr>
        <w:tc>
          <w:tcPr>
            <w:tcW w:w="719" w:type="dxa"/>
            <w:tcBorders>
              <w:top w:val="nil"/>
              <w:left w:val="single" w:sz="4" w:space="0" w:color="auto"/>
              <w:bottom w:val="single" w:sz="4" w:space="0" w:color="auto"/>
              <w:right w:val="single" w:sz="4" w:space="0" w:color="auto"/>
            </w:tcBorders>
            <w:shd w:val="clear" w:color="auto" w:fill="auto"/>
            <w:vAlign w:val="bottom"/>
          </w:tcPr>
          <w:p w:rsidR="00C82A3C" w:rsidRPr="00EF62DF" w:rsidRDefault="00C82A3C" w:rsidP="00C82A3C">
            <w:pPr>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bCs/>
                <w:sz w:val="20"/>
                <w:szCs w:val="20"/>
                <w:lang w:val="ka-GE"/>
              </w:rPr>
              <w:t>5</w:t>
            </w:r>
            <w:r w:rsidRPr="00EF62DF">
              <w:rPr>
                <w:rFonts w:ascii="Arial" w:hAnsi="Arial" w:cs="Arial"/>
                <w:bCs/>
                <w:sz w:val="20"/>
                <w:szCs w:val="20"/>
              </w:rPr>
              <w:t>0,0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30.0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30.0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30.0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30.0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237"/>
        </w:trPr>
        <w:tc>
          <w:tcPr>
            <w:tcW w:w="719" w:type="dxa"/>
            <w:tcBorders>
              <w:top w:val="nil"/>
              <w:left w:val="single" w:sz="4" w:space="0" w:color="auto"/>
              <w:bottom w:val="single" w:sz="4" w:space="0" w:color="auto"/>
              <w:right w:val="single" w:sz="4" w:space="0" w:color="auto"/>
            </w:tcBorders>
            <w:shd w:val="clear" w:color="auto" w:fill="auto"/>
            <w:vAlign w:val="bottom"/>
          </w:tcPr>
          <w:p w:rsidR="00C82A3C" w:rsidRPr="00EF62DF" w:rsidRDefault="00C82A3C" w:rsidP="00C82A3C">
            <w:pPr>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jc w:val="both"/>
              <w:rPr>
                <w:rFonts w:ascii="Sylfaen" w:hAnsi="Sylfaen" w:cs="Arial"/>
                <w:sz w:val="20"/>
                <w:szCs w:val="20"/>
                <w:lang w:val="ka-GE"/>
              </w:rPr>
            </w:pPr>
            <w:r w:rsidRPr="00EF62DF">
              <w:rPr>
                <w:rFonts w:ascii="Sylfaen" w:hAnsi="Sylfaen" w:cs="Arial"/>
                <w:sz w:val="20"/>
                <w:szCs w:val="20"/>
                <w:lang w:val="ka-GE"/>
              </w:rPr>
              <w:t>სხვა ხარჯი</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bCs/>
                <w:sz w:val="20"/>
                <w:szCs w:val="20"/>
                <w:lang w:val="ka-GE"/>
              </w:rPr>
              <w:t>5</w:t>
            </w:r>
            <w:r w:rsidRPr="00EF62DF">
              <w:rPr>
                <w:rFonts w:ascii="Arial" w:hAnsi="Arial" w:cs="Arial"/>
                <w:bCs/>
                <w:sz w:val="20"/>
                <w:szCs w:val="20"/>
              </w:rPr>
              <w:t>0,0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30.0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30.0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30.0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30.0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1178"/>
        </w:trPr>
        <w:tc>
          <w:tcPr>
            <w:tcW w:w="719" w:type="dxa"/>
            <w:tcBorders>
              <w:top w:val="nil"/>
              <w:left w:val="single" w:sz="4" w:space="0" w:color="auto"/>
              <w:bottom w:val="single" w:sz="4" w:space="0" w:color="auto"/>
              <w:right w:val="single" w:sz="4" w:space="0" w:color="auto"/>
            </w:tcBorders>
            <w:shd w:val="clear" w:color="auto" w:fill="auto"/>
            <w:vAlign w:val="center"/>
          </w:tcPr>
          <w:p w:rsidR="00C82A3C" w:rsidRPr="00EF62DF" w:rsidRDefault="00C82A3C" w:rsidP="00C82A3C">
            <w:pPr>
              <w:jc w:val="center"/>
              <w:rPr>
                <w:rFonts w:ascii="Arial" w:hAnsi="Arial" w:cs="Arial"/>
                <w:b/>
                <w:bCs/>
                <w:sz w:val="20"/>
                <w:szCs w:val="20"/>
              </w:rPr>
            </w:pPr>
            <w:r w:rsidRPr="00EF62DF">
              <w:rPr>
                <w:rFonts w:ascii="Arial" w:hAnsi="Arial" w:cs="Arial"/>
                <w:b/>
                <w:bCs/>
                <w:sz w:val="20"/>
                <w:szCs w:val="20"/>
              </w:rPr>
              <w:lastRenderedPageBreak/>
              <w:t>01  02 05</w:t>
            </w:r>
          </w:p>
        </w:tc>
        <w:tc>
          <w:tcPr>
            <w:tcW w:w="3128" w:type="dxa"/>
            <w:tcBorders>
              <w:top w:val="nil"/>
              <w:left w:val="nil"/>
              <w:bottom w:val="single" w:sz="4" w:space="0" w:color="auto"/>
              <w:right w:val="single" w:sz="4" w:space="0" w:color="auto"/>
            </w:tcBorders>
            <w:shd w:val="clear" w:color="auto" w:fill="auto"/>
            <w:vAlign w:val="center"/>
          </w:tcPr>
          <w:p w:rsidR="00C82A3C" w:rsidRPr="00EF62DF" w:rsidRDefault="00C82A3C" w:rsidP="00C82A3C">
            <w:pPr>
              <w:jc w:val="center"/>
              <w:rPr>
                <w:rFonts w:ascii="Sylfaen" w:hAnsi="Sylfaen" w:cs="Arial"/>
                <w:b/>
                <w:bCs/>
                <w:color w:val="000000"/>
                <w:sz w:val="20"/>
                <w:szCs w:val="20"/>
              </w:rPr>
            </w:pPr>
            <w:r w:rsidRPr="00EF62DF">
              <w:rPr>
                <w:rFonts w:ascii="Sylfaen" w:hAnsi="Sylfaen" w:cs="Arial"/>
                <w:b/>
                <w:bCs/>
                <w:color w:val="000000"/>
                <w:sz w:val="20"/>
                <w:szCs w:val="20"/>
              </w:rPr>
              <w:t>ადგილობრივი თვითმმართველობის განხორციელებაში მოქალაქეთა მონაწილეობის მხარდაჭერა</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7,5</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20.0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20.0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20.0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20.0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276"/>
        </w:trPr>
        <w:tc>
          <w:tcPr>
            <w:tcW w:w="719" w:type="dxa"/>
            <w:tcBorders>
              <w:top w:val="nil"/>
              <w:left w:val="single" w:sz="4" w:space="0" w:color="auto"/>
              <w:bottom w:val="single" w:sz="4" w:space="0" w:color="auto"/>
              <w:right w:val="single" w:sz="4" w:space="0" w:color="auto"/>
            </w:tcBorders>
            <w:shd w:val="clear" w:color="auto" w:fill="auto"/>
            <w:vAlign w:val="bottom"/>
          </w:tcPr>
          <w:p w:rsidR="00C82A3C" w:rsidRPr="00EF62DF" w:rsidRDefault="00C82A3C" w:rsidP="00C82A3C">
            <w:pPr>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7,5</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20.0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20.0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20.0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20.0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298"/>
        </w:trPr>
        <w:tc>
          <w:tcPr>
            <w:tcW w:w="719" w:type="dxa"/>
            <w:tcBorders>
              <w:top w:val="nil"/>
              <w:left w:val="single" w:sz="4" w:space="0" w:color="auto"/>
              <w:bottom w:val="single" w:sz="4" w:space="0" w:color="auto"/>
              <w:right w:val="single" w:sz="4" w:space="0" w:color="auto"/>
            </w:tcBorders>
            <w:shd w:val="clear" w:color="auto" w:fill="auto"/>
            <w:vAlign w:val="bottom"/>
          </w:tcPr>
          <w:p w:rsidR="00C82A3C" w:rsidRPr="00EF62DF" w:rsidRDefault="00C82A3C" w:rsidP="00C82A3C">
            <w:pPr>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jc w:val="both"/>
              <w:rPr>
                <w:rFonts w:ascii="Sylfaen" w:hAnsi="Sylfaen" w:cs="Arial"/>
                <w:sz w:val="20"/>
                <w:szCs w:val="20"/>
                <w:lang w:val="ka-GE"/>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7,5</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12.5</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12.5</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20.0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20.0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3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02 00</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ინფრასტრუქტურის განვითარება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34766,7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38658.3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22142.9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16515.3</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24682.5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24682.5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9817,7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12932.9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12862.9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8370.0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8370.0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3376,1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5934.6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5864.6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3070.0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6102,4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6298.8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6298.8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5250.0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5250.0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lang w:val="ka-GE"/>
              </w:rPr>
            </w:pPr>
            <w:r w:rsidRPr="00EF62DF">
              <w:rPr>
                <w:rFonts w:ascii="Sylfaen" w:hAnsi="Sylfaen" w:cs="Arial"/>
                <w:sz w:val="20"/>
                <w:szCs w:val="20"/>
                <w:lang w:val="ka-GE"/>
              </w:rPr>
              <w:t>სხვა ხარჯი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339,2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699.5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699.5</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24949,1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25725.4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9280.0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16445.3</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16312.5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16312.5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საგზაო ინფრასტრუქტურის განვითარება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15099,2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20902.7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8411.8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12490.9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12601.5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12601.5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1401,7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4327.8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4327.8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1401,7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4327.8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4327.8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13696,5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16574.9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4084.0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12490.9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11501.5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11501.5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02 01 01</w:t>
            </w:r>
          </w:p>
        </w:tc>
        <w:tc>
          <w:tcPr>
            <w:tcW w:w="3128" w:type="dxa"/>
            <w:tcBorders>
              <w:top w:val="nil"/>
              <w:left w:val="nil"/>
              <w:bottom w:val="single" w:sz="4" w:space="0" w:color="auto"/>
              <w:right w:val="single" w:sz="4" w:space="0" w:color="auto"/>
            </w:tcBorders>
            <w:shd w:val="clear" w:color="000000" w:fill="FFFFFF"/>
            <w:vAlign w:val="center"/>
            <w:hideMark/>
          </w:tcPr>
          <w:p w:rsidR="00C82A3C" w:rsidRPr="00EF62DF" w:rsidRDefault="00C82A3C" w:rsidP="00C82A3C">
            <w:pPr>
              <w:spacing w:after="0" w:line="240" w:lineRule="auto"/>
              <w:jc w:val="center"/>
              <w:rPr>
                <w:rFonts w:ascii="Sylfaen" w:hAnsi="Sylfaen" w:cs="Arial"/>
                <w:b/>
                <w:bCs/>
                <w:color w:val="000000"/>
                <w:sz w:val="20"/>
                <w:szCs w:val="20"/>
              </w:rPr>
            </w:pPr>
            <w:r w:rsidRPr="00EF62DF">
              <w:rPr>
                <w:rFonts w:ascii="Sylfaen" w:hAnsi="Sylfaen" w:cs="Arial"/>
                <w:b/>
                <w:bCs/>
                <w:color w:val="000000"/>
                <w:sz w:val="20"/>
                <w:szCs w:val="20"/>
              </w:rPr>
              <w:t>გზების</w:t>
            </w:r>
            <w:r w:rsidRPr="00EF62DF">
              <w:rPr>
                <w:rFonts w:ascii="Sylfaen" w:hAnsi="Sylfaen" w:cs="Arial"/>
                <w:b/>
                <w:bCs/>
                <w:color w:val="000000"/>
                <w:sz w:val="20"/>
                <w:szCs w:val="20"/>
                <w:lang w:val="ka-GE"/>
              </w:rPr>
              <w:t xml:space="preserve"> </w:t>
            </w:r>
            <w:r w:rsidRPr="00EF62DF">
              <w:rPr>
                <w:rFonts w:ascii="Sylfaen" w:hAnsi="Sylfaen" w:cs="Arial"/>
                <w:b/>
                <w:bCs/>
                <w:color w:val="000000"/>
                <w:sz w:val="20"/>
                <w:szCs w:val="20"/>
              </w:rPr>
              <w:t>მოვლა შენახვა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1401,7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4327.8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4327.8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1401,7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4327.8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4327.8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1401,7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4327.8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4327.8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02 01 02</w:t>
            </w:r>
          </w:p>
        </w:tc>
        <w:tc>
          <w:tcPr>
            <w:tcW w:w="3128" w:type="dxa"/>
            <w:tcBorders>
              <w:top w:val="nil"/>
              <w:left w:val="nil"/>
              <w:bottom w:val="single" w:sz="4" w:space="0" w:color="auto"/>
              <w:right w:val="single" w:sz="4" w:space="0" w:color="auto"/>
            </w:tcBorders>
            <w:shd w:val="clear" w:color="000000" w:fill="FFFFFF"/>
            <w:vAlign w:val="center"/>
            <w:hideMark/>
          </w:tcPr>
          <w:p w:rsidR="00C82A3C" w:rsidRPr="00EF62DF" w:rsidRDefault="00C82A3C" w:rsidP="00C82A3C">
            <w:pPr>
              <w:spacing w:after="0" w:line="240" w:lineRule="auto"/>
              <w:jc w:val="center"/>
              <w:rPr>
                <w:rFonts w:ascii="Sylfaen" w:hAnsi="Sylfaen" w:cs="Arial"/>
                <w:b/>
                <w:bCs/>
                <w:color w:val="000000"/>
                <w:sz w:val="20"/>
                <w:szCs w:val="20"/>
              </w:rPr>
            </w:pPr>
            <w:r w:rsidRPr="00EF62DF">
              <w:rPr>
                <w:rFonts w:ascii="Sylfaen" w:hAnsi="Sylfaen" w:cs="Arial"/>
                <w:b/>
                <w:bCs/>
                <w:color w:val="000000"/>
                <w:sz w:val="20"/>
                <w:szCs w:val="20"/>
              </w:rPr>
              <w:t>გზების</w:t>
            </w:r>
            <w:r w:rsidRPr="00EF62DF">
              <w:rPr>
                <w:rFonts w:ascii="Sylfaen" w:hAnsi="Sylfaen" w:cs="Arial"/>
                <w:b/>
                <w:bCs/>
                <w:color w:val="000000"/>
                <w:sz w:val="20"/>
                <w:szCs w:val="20"/>
                <w:lang w:val="ka-GE"/>
              </w:rPr>
              <w:t xml:space="preserve"> </w:t>
            </w:r>
            <w:r w:rsidRPr="00EF62DF">
              <w:rPr>
                <w:rFonts w:ascii="Sylfaen" w:hAnsi="Sylfaen" w:cs="Arial"/>
                <w:b/>
                <w:bCs/>
                <w:color w:val="000000"/>
                <w:sz w:val="20"/>
                <w:szCs w:val="20"/>
              </w:rPr>
              <w:t>მშენებლობა</w:t>
            </w:r>
            <w:r w:rsidRPr="00EF62DF">
              <w:rPr>
                <w:rFonts w:ascii="Sylfaen" w:hAnsi="Sylfaen" w:cs="Arial"/>
                <w:b/>
                <w:bCs/>
                <w:color w:val="000000"/>
                <w:sz w:val="20"/>
                <w:szCs w:val="20"/>
                <w:lang w:val="ka-GE"/>
              </w:rPr>
              <w:t xml:space="preserve"> </w:t>
            </w:r>
            <w:r w:rsidRPr="00EF62DF">
              <w:rPr>
                <w:rFonts w:ascii="Sylfaen" w:hAnsi="Sylfaen" w:cs="Arial"/>
                <w:b/>
                <w:bCs/>
                <w:color w:val="000000"/>
                <w:sz w:val="20"/>
                <w:szCs w:val="20"/>
              </w:rPr>
              <w:t>და</w:t>
            </w:r>
            <w:r w:rsidRPr="00EF62DF">
              <w:rPr>
                <w:rFonts w:ascii="Sylfaen" w:hAnsi="Sylfaen" w:cs="Arial"/>
                <w:b/>
                <w:bCs/>
                <w:color w:val="000000"/>
                <w:sz w:val="20"/>
                <w:szCs w:val="20"/>
                <w:lang w:val="ka-GE"/>
              </w:rPr>
              <w:t xml:space="preserve"> </w:t>
            </w:r>
            <w:r w:rsidRPr="00EF62DF">
              <w:rPr>
                <w:rFonts w:ascii="Sylfaen" w:hAnsi="Sylfaen" w:cs="Arial"/>
                <w:b/>
                <w:bCs/>
                <w:color w:val="000000"/>
                <w:sz w:val="20"/>
                <w:szCs w:val="20"/>
              </w:rPr>
              <w:t>რეაბილიტაცია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13696,5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16574.9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4084.0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12490.9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11501.5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11501.5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13696,5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16574.9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4084.0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12490.9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11501.5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11501.5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წყლის სისტემების განვითარება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7327,2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7456.5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5420.9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2035.7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5901.2</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5901.2</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4062,6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41,37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4021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3264,6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3456.5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1420.9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2035.7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2781.2</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2781.2</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02 02 01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 xml:space="preserve">სასმელი წყლის სისტემის ექსპლოატაცია </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Theme="minorHAnsi" w:hAnsiTheme="minorHAnsi" w:cs="Arial"/>
                <w:sz w:val="20"/>
                <w:szCs w:val="20"/>
                <w:lang w:val="ka-GE"/>
              </w:rPr>
            </w:pPr>
            <w:r w:rsidRPr="00EF62DF">
              <w:rPr>
                <w:rFonts w:ascii="Arial" w:hAnsi="Arial" w:cs="Arial"/>
                <w:sz w:val="20"/>
                <w:szCs w:val="20"/>
              </w:rPr>
              <w:t>4021</w:t>
            </w:r>
            <w:r w:rsidRPr="00EF62DF">
              <w:rPr>
                <w:rFonts w:asciiTheme="minorHAnsi" w:hAnsiTheme="minorHAnsi"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4000.0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4000.0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hideMark/>
          </w:tcPr>
          <w:p w:rsidR="00C82A3C" w:rsidRPr="00EF62DF" w:rsidRDefault="00C82A3C" w:rsidP="00C82A3C">
            <w:pPr>
              <w:jc w:val="center"/>
            </w:pPr>
            <w:r w:rsidRPr="00EF62DF">
              <w:rPr>
                <w:rFonts w:ascii="Arial" w:hAnsi="Arial" w:cs="Arial"/>
                <w:sz w:val="20"/>
                <w:szCs w:val="20"/>
              </w:rPr>
              <w:t>4021</w:t>
            </w:r>
            <w:r w:rsidRPr="00EF62DF">
              <w:rPr>
                <w:rFonts w:asciiTheme="minorHAnsi" w:hAnsiTheme="minorHAnsi"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hideMark/>
          </w:tcPr>
          <w:p w:rsidR="00C82A3C" w:rsidRPr="00EF62DF" w:rsidRDefault="00C82A3C" w:rsidP="00C82A3C">
            <w:pPr>
              <w:jc w:val="center"/>
            </w:pPr>
            <w:r w:rsidRPr="00EF62DF">
              <w:rPr>
                <w:rFonts w:ascii="Arial" w:hAnsi="Arial" w:cs="Arial"/>
                <w:sz w:val="20"/>
                <w:szCs w:val="20"/>
              </w:rPr>
              <w:t>4021</w:t>
            </w:r>
            <w:r w:rsidRPr="00EF62DF">
              <w:rPr>
                <w:rFonts w:asciiTheme="minorHAnsi" w:hAnsiTheme="minorHAnsi"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lastRenderedPageBreak/>
              <w:t>02 02 02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სასმელი წყლის სისტემის მშენებლობა-რეაბილიტაცია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2947,6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3023.0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987.3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2035.7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1946.6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1946.6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2947,6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3023.0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987.3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2035.7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1946.6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1946.6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9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02 02 03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საკანალიზაციო და სანიაღვრე სისტემის განვითარება და მოვლა შენახვა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41,7</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20.0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20.0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02 02 04</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 xml:space="preserve">სარწყავი არხების და ნაპირსამაგრი ნაგებობების მოწყობა, რეაბილიტაცია </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433.6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433.6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914.6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914.6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433.6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433.6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814.6</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814.6</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გარე განათება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4282,5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2052.0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2052.0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2319.8</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2319.8</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1891,2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1998.8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1998.8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1369,7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521,5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598.8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598.8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2391,3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53.2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53.2</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69.8</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69.8</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02 03 01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გარე განათების ქსელის ექსპლოატაცია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521,5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598.8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598.8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521,5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598.8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598.8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521,5</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598.8</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598.8</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54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 xml:space="preserve"> 02 03 02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გარე განათების ქსელის მიერ მოხმარებული ელექტროენერგიის გადასახადი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1369,7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1400.0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1400.0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1700.0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1700.0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1369,7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1369,7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54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 xml:space="preserve"> 02 03 03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გარე განათების ახალი წერტილების მოწყობა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2391,4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53.2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53.2</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69.8</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69.8</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2391,4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53.2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53.2</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69.8</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69.8</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42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0204</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მუნიციპალური ტრანსპორტის განვითარება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1972,2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2112.2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2112.2</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2150.0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2150.0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1560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1560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lastRenderedPageBreak/>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412,2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412.2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412.2</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020401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მუნიციპალური სატრანსპორტო სისტემის სუბსიდირება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1560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1700.0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1700.0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1700.0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1700.0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1560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1560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6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020402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მუნიციპალური ტრანსპორტის განახლება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412,2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412.2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412.2</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412,2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412.2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412.2</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02 07</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კეთილმოწყობა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3815,9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3566.3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2809.6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756.7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1160.0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1160.0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713,1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783.8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783.8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1130,6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2782.5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2025.8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756.7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1010.0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1010.0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02 07 01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საზოგადოებრივი სივრცეების მოწყობა–რეაბილიტაცია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2922,5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2752.5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1995.8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756.7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1010.0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1010.0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2922,5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2752.5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1995.8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756.7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1010.0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1010.0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54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02 07 02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ind w:left="270"/>
              <w:jc w:val="center"/>
              <w:rPr>
                <w:rFonts w:ascii="Sylfaen" w:hAnsi="Sylfaen" w:cs="Arial"/>
                <w:b/>
                <w:bCs/>
                <w:sz w:val="20"/>
                <w:szCs w:val="20"/>
              </w:rPr>
            </w:pPr>
            <w:r w:rsidRPr="00EF62DF">
              <w:rPr>
                <w:rFonts w:ascii="Sylfaen" w:hAnsi="Sylfaen" w:cs="Calibri"/>
                <w:b/>
                <w:color w:val="000000"/>
                <w:sz w:val="20"/>
                <w:szCs w:val="20"/>
                <w:lang w:val="ka-GE"/>
              </w:rPr>
              <w:t xml:space="preserve">მრავალსართულიანი </w:t>
            </w:r>
            <w:r w:rsidRPr="00EF62DF">
              <w:rPr>
                <w:rFonts w:ascii="Sylfaen" w:hAnsi="Sylfaen" w:cs="Arial"/>
                <w:b/>
                <w:bCs/>
                <w:sz w:val="20"/>
                <w:szCs w:val="20"/>
              </w:rPr>
              <w:t>შენობების ფასად</w:t>
            </w:r>
            <w:r w:rsidRPr="00EF62DF">
              <w:rPr>
                <w:rFonts w:ascii="Sylfaen" w:hAnsi="Sylfaen" w:cs="Arial"/>
                <w:b/>
                <w:bCs/>
                <w:sz w:val="20"/>
                <w:szCs w:val="20"/>
                <w:lang w:val="ka-GE"/>
              </w:rPr>
              <w:t>ური</w:t>
            </w:r>
            <w:r w:rsidRPr="00EF62DF">
              <w:rPr>
                <w:rFonts w:ascii="Sylfaen" w:hAnsi="Sylfaen" w:cs="Arial"/>
                <w:b/>
                <w:bCs/>
                <w:sz w:val="20"/>
                <w:szCs w:val="20"/>
              </w:rPr>
              <w:t xml:space="preserve"> რეაბილიტაცია</w:t>
            </w:r>
          </w:p>
          <w:p w:rsidR="00C82A3C" w:rsidRPr="00EF62DF" w:rsidRDefault="00C82A3C" w:rsidP="00C82A3C">
            <w:pPr>
              <w:spacing w:after="0" w:line="240" w:lineRule="auto"/>
              <w:jc w:val="center"/>
              <w:rPr>
                <w:rFonts w:ascii="Sylfaen" w:hAnsi="Sylfaen" w:cs="Arial"/>
                <w:b/>
                <w:bCs/>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339,2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699.5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699.5</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rPr>
                <w:rFonts w:ascii="Sylfaen" w:hAnsi="Sylfaen" w:cs="Arial"/>
                <w:bCs/>
                <w:sz w:val="20"/>
                <w:szCs w:val="20"/>
                <w:lang w:val="ka-GE"/>
              </w:rPr>
            </w:pPr>
            <w:r w:rsidRPr="00EF62DF">
              <w:rPr>
                <w:rFonts w:ascii="Sylfaen" w:hAnsi="Sylfaen" w:cs="Arial"/>
                <w:bCs/>
                <w:sz w:val="20"/>
                <w:szCs w:val="20"/>
                <w:lang w:val="ka-GE"/>
              </w:rPr>
              <w:t>ხარჯები</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339,2</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699.5</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699.5</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rPr>
                <w:rFonts w:ascii="Sylfaen" w:hAnsi="Sylfaen" w:cs="Arial"/>
                <w:bCs/>
                <w:sz w:val="20"/>
                <w:szCs w:val="20"/>
                <w:lang w:val="ka-GE"/>
              </w:rPr>
            </w:pPr>
            <w:r w:rsidRPr="00EF62DF">
              <w:rPr>
                <w:rFonts w:ascii="Sylfaen" w:hAnsi="Sylfaen" w:cs="Arial"/>
                <w:bCs/>
                <w:sz w:val="20"/>
                <w:szCs w:val="20"/>
                <w:lang w:val="ka-GE"/>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339,2</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699.5</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699.5</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45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02 07 03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სადღესასწაულო ღონისძიებები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554,1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114.3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114.3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373,8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84.3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84.3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373,8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84.3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84.3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center"/>
          </w:tcPr>
          <w:p w:rsidR="00C82A3C" w:rsidRPr="00EF62DF" w:rsidRDefault="00C82A3C" w:rsidP="00C82A3C">
            <w:pPr>
              <w:spacing w:after="0" w:line="240" w:lineRule="auto"/>
              <w:jc w:val="center"/>
              <w:rPr>
                <w:rFonts w:ascii="Sylfaen" w:hAnsi="Sylfaen" w:cs="Arial"/>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180,3</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30.0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30.0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02 08</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სასაფლაოების მოწყობა და მოვლა-პატრონობა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427,2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center"/>
          </w:tcPr>
          <w:p w:rsidR="00C82A3C" w:rsidRPr="00EF62DF" w:rsidRDefault="00C82A3C" w:rsidP="00C82A3C">
            <w:pPr>
              <w:spacing w:after="0" w:line="240" w:lineRule="auto"/>
              <w:rPr>
                <w:rFonts w:ascii="Sylfaen" w:hAnsi="Sylfaen" w:cs="Arial"/>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20.0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20.0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427,2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9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02 09</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სოფლის მხარდაჭერის პროგრამის ფარგლებში განსახორციელებელი ღონისძიებები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1843,4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2558.5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1326.5</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1232.0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lastRenderedPageBreak/>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189,1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112.5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42.5</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189,102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112.5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42.5</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1654,27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2446.0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1284.0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1162.0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03 00</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დასუფთავება და გარემოს დაცვა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5051,7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5859.9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5859.9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6680.0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6680.0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3993,4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5110.0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5110.0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6180.0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6180.0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83,9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3909,5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5040.0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5040.0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6110.0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6110.0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1058,3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749.9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749.9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0301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 xml:space="preserve">დასუფთავება და ნარჩენების მართვა </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3441,3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4360.0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4360.0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5310.0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5310.0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3441,3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4335.0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4335.0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5310.0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5310.0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83,9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3357,4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4265.0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4265.0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5240.0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5240.0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6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030101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დასუფთავება და ნარჩენების გატანა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3023,4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3870.0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3870.0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4850.0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4850.0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3023,4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3845.0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3845.0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4850.0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4850.0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3023,4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3845.0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3845.0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4850.0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4850.0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6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030102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ნარჩენების გადამუშავება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334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420.0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420.0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390.0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390.0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334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390.0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390.0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030103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გარემოს დაცვითი სხვა ღონისძიებები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83,9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83,9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83,9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0302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მწვანე ნარგავების მოვლა-პატრონობა, განვითარება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552,1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775.0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775.0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870.0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870.0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552,1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775.0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775.0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870.0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552,1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775.0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775.0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870.0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C82A3C" w:rsidRPr="00EF62DF" w:rsidRDefault="00C82A3C" w:rsidP="00C82A3C">
            <w:pPr>
              <w:spacing w:after="0" w:line="240" w:lineRule="auto"/>
              <w:jc w:val="center"/>
              <w:rPr>
                <w:rFonts w:ascii="Arial" w:hAnsi="Arial" w:cs="Arial"/>
                <w:b/>
                <w:bCs/>
                <w:color w:val="000000"/>
                <w:sz w:val="20"/>
                <w:szCs w:val="20"/>
              </w:rPr>
            </w:pPr>
            <w:r w:rsidRPr="00EF62DF">
              <w:rPr>
                <w:rFonts w:ascii="Arial" w:hAnsi="Arial" w:cs="Arial"/>
                <w:b/>
                <w:bCs/>
                <w:color w:val="000000"/>
                <w:sz w:val="20"/>
                <w:szCs w:val="20"/>
              </w:rPr>
              <w:t>0303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კაპიტალური დაბანდებები დასუფთავების სფეროში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1058,3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724.9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724.9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1058,3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724.9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724.9</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45"/>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lastRenderedPageBreak/>
              <w:t>04 00</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განათლება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8330,0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10661.9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8440.3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2221.6</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11572.0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11572.0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7859,3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9729.7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8057.0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1672.7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11572.0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11572.0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1639,1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1687.7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1672.7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6106,1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7985.0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7985.0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47,4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470,8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932.2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383.3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548.9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 xml:space="preserve">04 01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სკოლამდელი დაწესებულებების ფუნქციონირება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6179,1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8000.0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8000.0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11500.0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11500.0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6165,2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7985.0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7985.0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6106,1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7985.0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7985.0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11500.0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13,9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04  02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სკოლამდელი დაწესებულებების აღჭურვა, რეაბილიტაცია,მშენებლობა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456,9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368.3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368.3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456,9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368.3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368.3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04 03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ზოგადი განათლების ხელშეწყობა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1694,1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72.0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72.0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72.0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72.0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1694,1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1639,1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47,4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1672.7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1672.7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04 03 01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 xml:space="preserve">პედაგოგთა დახმარება </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bCs/>
                <w:sz w:val="20"/>
                <w:szCs w:val="20"/>
              </w:rPr>
              <w:t>55,0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72.0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72.0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72.0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72.0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bCs/>
                <w:sz w:val="20"/>
                <w:szCs w:val="20"/>
              </w:rPr>
              <w:t>55,0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72.0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bCs/>
                <w:sz w:val="20"/>
                <w:szCs w:val="20"/>
              </w:rPr>
              <w:t>55,0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57.0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57.0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55.0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55.0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04 03 02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საჯარო სკოლების მოსწავლეთა ტრანსპორტირება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1639,1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1672.7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1672.7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1639,1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1672.7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1672.7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1639,1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1672.7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1672.7</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05 00</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კულტურა, რელიგია, ახალგაზრდობის ხელშეწყობა და სპორტი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9139,6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10082.8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10082.8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10360.9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10360.9</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6443,7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8691.4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8691.4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9658.0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9658.0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lastRenderedPageBreak/>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610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678.1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678.1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942.5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942.5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5687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7869.5</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7869.5</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8535.5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8535.5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28,1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113.8</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113.8</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2696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1391.4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1391.4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702.9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702.9</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 xml:space="preserve">სპორტის </w:t>
            </w:r>
            <w:r w:rsidRPr="00EF62DF">
              <w:rPr>
                <w:rFonts w:ascii="Sylfaen" w:hAnsi="Sylfaen" w:cs="Arial"/>
                <w:b/>
                <w:bCs/>
                <w:sz w:val="20"/>
                <w:szCs w:val="20"/>
                <w:lang w:val="ka-GE"/>
              </w:rPr>
              <w:t xml:space="preserve">სფეროს </w:t>
            </w:r>
            <w:r w:rsidRPr="00EF62DF">
              <w:rPr>
                <w:rFonts w:ascii="Sylfaen" w:hAnsi="Sylfaen" w:cs="Arial"/>
                <w:b/>
                <w:bCs/>
                <w:sz w:val="20"/>
                <w:szCs w:val="20"/>
              </w:rPr>
              <w:t>განვითარებ</w:t>
            </w:r>
            <w:r w:rsidRPr="00EF62DF">
              <w:rPr>
                <w:rFonts w:ascii="Sylfaen" w:hAnsi="Sylfaen" w:cs="Arial"/>
                <w:b/>
                <w:bCs/>
                <w:sz w:val="20"/>
                <w:szCs w:val="20"/>
                <w:lang w:val="ka-GE"/>
              </w:rPr>
              <w:t>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5573,1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6078.4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6078.4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5591.5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5591.5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2970,8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4767.0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4767.0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4995.5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4995.5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20,8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2938,2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4696.4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4696.4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4903.0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4903.0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11,8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45.6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45.6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2602,4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1311.4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1311.4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596.0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596.0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05 01 01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სპორტული დაწესებულებების ხელშეწყობა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2940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3623.0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3623.0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3823.0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3823.0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2919,8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3603.0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3603.0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3803.0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3803.0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2914,8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3603.0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3603.0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3803.0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3803.0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20,2</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05 01 02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სპორტული ღონისძიებები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b/>
                <w:sz w:val="20"/>
                <w:szCs w:val="20"/>
              </w:rPr>
            </w:pPr>
            <w:r w:rsidRPr="00EF62DF">
              <w:rPr>
                <w:rFonts w:ascii="Arial" w:hAnsi="Arial" w:cs="Arial"/>
                <w:b/>
                <w:sz w:val="20"/>
                <w:szCs w:val="20"/>
              </w:rPr>
              <w:t>2633,1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1164.0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1164.0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142.5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142.5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1164.0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1164.0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142.5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142.5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15,7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23,5</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1093.4</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1093.4</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50.0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11,8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45.6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45.6</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05 01 03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სპორტული ობიექტების აღჭურვა, რეაბილიტაცია, მშენებლობა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2582,1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1291.4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1291.4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576.0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576.0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2582,1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1291.4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1291.4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576.0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576.0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614115">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Theme="minorHAnsi" w:hAnsiTheme="minorHAnsi" w:cs="Arial"/>
                <w:b/>
                <w:sz w:val="20"/>
                <w:szCs w:val="20"/>
                <w:lang w:val="ka-GE"/>
              </w:rPr>
            </w:pPr>
            <w:r w:rsidRPr="00EF62DF">
              <w:rPr>
                <w:rFonts w:asciiTheme="minorHAnsi" w:hAnsiTheme="minorHAnsi" w:cs="Arial"/>
                <w:b/>
                <w:sz w:val="20"/>
                <w:szCs w:val="20"/>
                <w:lang w:val="ka-GE"/>
              </w:rPr>
              <w:t>05 01 04</w:t>
            </w: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მარნეულის ცენტრალური სტადიონის მოვლა-შენახვა</w:t>
            </w:r>
          </w:p>
        </w:tc>
        <w:tc>
          <w:tcPr>
            <w:tcW w:w="108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1050.0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1050.0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614115">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b/>
                <w:sz w:val="20"/>
                <w:szCs w:val="20"/>
              </w:rPr>
            </w:pPr>
            <w:r w:rsidRPr="00EF62DF">
              <w:rPr>
                <w:rFonts w:ascii="Arial" w:hAnsi="Arial" w:cs="Arial"/>
                <w:b/>
                <w:sz w:val="20"/>
                <w:szCs w:val="20"/>
              </w:rPr>
              <w:t> </w:t>
            </w: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1050.0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1050.0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614115">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tcPr>
          <w:p w:rsidR="00C82A3C" w:rsidRPr="00EF62DF" w:rsidRDefault="00C82A3C" w:rsidP="00C82A3C">
            <w:pPr>
              <w:jc w:val="center"/>
            </w:pPr>
            <w:r w:rsidRPr="00EF62DF">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1050.0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1050.0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405"/>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კულტურის სფეროს  განვითარება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3369,3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3692.3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3692.3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4239.4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4239.4</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3275,8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3612.3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3612.3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4132.5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4132.5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416,1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411.0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411.0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480.0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480.0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2748,8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3173.1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3173.1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3632.5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3632.5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lastRenderedPageBreak/>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9,4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28.2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28.2</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93,5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80.0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106.9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106.9</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05 02 01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კულტურის სფეროს დაწესებულებების ხელშეწყობა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2891,6</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2801.3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2801.3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3205.0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3205.0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2798,1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2751.3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2751.3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3205.0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3205.0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2668,1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2751.3</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2751.3</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3205.0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3205.0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93,5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05 02 02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კულტურის სფეროს ღონისძიებები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477,7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441.0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441.0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507.5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507.5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477,7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441.0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441.0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507.5</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507.5</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389,1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411.0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411.0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480.0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480.0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80,7</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1.8</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1.8</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7.5</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7.5</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7,9</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28.2</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28.2</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05 02 03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კულტურის ობიექტების აღჭურვა, რეაბილიტაცია, მშენებლობა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bCs/>
                <w:sz w:val="20"/>
                <w:szCs w:val="20"/>
              </w:rPr>
            </w:pPr>
            <w:r w:rsidRPr="00EF62DF">
              <w:rPr>
                <w:rFonts w:ascii="Arial" w:hAnsi="Arial" w:cs="Arial"/>
                <w:bCs/>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106.9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106.9</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106.9</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106.9</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05 02 04</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რელიგიური და სხვა სახის საზოგადოებრივი საქმიანობა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482,1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420.0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420.0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482,1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482,1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ახალგაზრდობის მხარდაჭერა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lang w:val="ka-GE"/>
              </w:rPr>
            </w:pPr>
            <w:r w:rsidRPr="00EF62DF">
              <w:rPr>
                <w:rFonts w:ascii="Arial" w:hAnsi="Arial" w:cs="Arial"/>
                <w:sz w:val="20"/>
                <w:szCs w:val="20"/>
              </w:rPr>
              <w:t>24</w:t>
            </w:r>
            <w:r w:rsidRPr="00EF62DF">
              <w:rPr>
                <w:rFonts w:ascii="Arial" w:hAnsi="Arial"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110.0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lang w:val="ka-GE"/>
              </w:rPr>
            </w:pPr>
            <w:r w:rsidRPr="00EF62DF">
              <w:rPr>
                <w:rFonts w:ascii="Arial" w:hAnsi="Arial" w:cs="Arial"/>
                <w:sz w:val="20"/>
                <w:szCs w:val="20"/>
              </w:rPr>
              <w:t>24</w:t>
            </w:r>
            <w:r w:rsidRPr="00EF62DF">
              <w:rPr>
                <w:rFonts w:ascii="Arial" w:hAnsi="Arial"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110.0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230.0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230.0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tcPr>
          <w:p w:rsidR="00C82A3C" w:rsidRPr="00EF62DF" w:rsidRDefault="00C82A3C" w:rsidP="00C82A3C">
            <w:pPr>
              <w:spacing w:after="0" w:line="240" w:lineRule="auto"/>
              <w:jc w:val="both"/>
              <w:rPr>
                <w:rFonts w:ascii="Sylfaen" w:hAnsi="Sylfaen" w:cs="Arial"/>
                <w:sz w:val="20"/>
                <w:szCs w:val="20"/>
                <w:lang w:val="ka-GE"/>
              </w:rPr>
            </w:pPr>
            <w:r w:rsidRPr="00EF62DF">
              <w:rPr>
                <w:rFonts w:ascii="Sylfaen" w:hAnsi="Sylfaen" w:cs="Arial"/>
                <w:sz w:val="20"/>
                <w:szCs w:val="20"/>
                <w:lang w:val="ka-GE"/>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40.0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40.0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100.0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lang w:val="ka-GE"/>
              </w:rPr>
            </w:pPr>
            <w:r w:rsidRPr="00EF62DF">
              <w:rPr>
                <w:rFonts w:ascii="Arial" w:hAnsi="Arial" w:cs="Arial"/>
                <w:sz w:val="20"/>
                <w:szCs w:val="20"/>
              </w:rPr>
              <w:t>17</w:t>
            </w:r>
            <w:r w:rsidRPr="00EF62DF">
              <w:rPr>
                <w:rFonts w:ascii="Arial" w:hAnsi="Arial"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90.0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lang w:val="ka-GE"/>
              </w:rPr>
            </w:pPr>
            <w:r w:rsidRPr="00EF62DF">
              <w:rPr>
                <w:rFonts w:ascii="Arial" w:hAnsi="Arial" w:cs="Arial"/>
                <w:sz w:val="20"/>
                <w:szCs w:val="20"/>
              </w:rPr>
              <w:t>7</w:t>
            </w:r>
            <w:r w:rsidRPr="00EF62DF">
              <w:rPr>
                <w:rFonts w:ascii="Arial" w:hAnsi="Arial"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05 04</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ტელე–რადიო მაუწყებლობა და საგამომცემლო საქმიანობა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173,1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202.1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202.1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173,1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202.1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202.1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საქონელი და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173,1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202.1</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202.1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06 00</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მოსახლეობის ჯანმრთელობის დაცვა და 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6397,1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4427.4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4021.1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406.3</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3861.4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3500.0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361.4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6395,1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4427.4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4021.1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406.3</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3861.4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3500.0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388,3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584.4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243.0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591.4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lastRenderedPageBreak/>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5713,5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3636.6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3573.7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245,7</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206.4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204.4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lang w:val="ka-GE"/>
              </w:rPr>
            </w:pPr>
            <w:r w:rsidRPr="00EF62DF">
              <w:rPr>
                <w:rFonts w:ascii="Arial" w:hAnsi="Arial" w:cs="Arial"/>
                <w:sz w:val="20"/>
                <w:szCs w:val="20"/>
              </w:rPr>
              <w:t>2</w:t>
            </w:r>
            <w:r w:rsidRPr="00EF62DF">
              <w:rPr>
                <w:rFonts w:ascii="Arial" w:hAnsi="Arial"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435"/>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06 01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საზოგადოებრივი ჯანდაცვის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445,3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514.4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173.0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341.4</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521.4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180.0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341.4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443,3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514.4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521.4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jc w:val="both"/>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388,3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514.4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521.4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bottom"/>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lang w:val="ka-GE"/>
              </w:rPr>
            </w:pPr>
            <w:r w:rsidRPr="00EF62DF">
              <w:rPr>
                <w:rFonts w:ascii="Arial" w:hAnsi="Arial" w:cs="Arial"/>
                <w:sz w:val="20"/>
                <w:szCs w:val="20"/>
              </w:rPr>
              <w:t>2</w:t>
            </w:r>
            <w:r w:rsidRPr="00EF62DF">
              <w:rPr>
                <w:rFonts w:ascii="Arial" w:hAnsi="Arial" w:cs="Arial"/>
                <w:sz w:val="20"/>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51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06 01 01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საზოგადოებრივი ჯანდაცვის პროგრამები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445,3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514.4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173.0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341.4</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521.4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180.0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341.4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443,3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514.4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521.4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388,3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514.4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173.0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521.4</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180.0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341.4</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არაფინანსური აქტივების ზრდა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06 02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სოციალური პროგრამები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5951,8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3913.0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3848.1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64.9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3340.0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3320.0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5951,8</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3913.0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3848.1</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64.9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3340.0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3320.0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5713,5</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3636.6</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3573.7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3050.0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238,4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206.4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204.4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48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06 02 01</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ავადმყოფთა სოციალური დაცვა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2469,3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2223.7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2223.7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2469,3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2223.7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2223.7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2469,3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2223.7</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2223.7</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06 02 02</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ოჯახებისა და ბავშვების სოციალური დაცვა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3480,4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1686.4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1624.4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62.0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1340.0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1320.0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3480,4</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1686.4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1624.4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62.0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1340.0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1320.0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r>
      <w:tr w:rsidR="00C82A3C" w:rsidRPr="00EF62DF" w:rsidTr="00EF62DF">
        <w:trPr>
          <w:gridAfter w:val="1"/>
          <w:wAfter w:w="7" w:type="dxa"/>
          <w:trHeight w:val="614"/>
        </w:trPr>
        <w:tc>
          <w:tcPr>
            <w:tcW w:w="719" w:type="dxa"/>
            <w:tcBorders>
              <w:top w:val="nil"/>
              <w:left w:val="single" w:sz="4" w:space="0" w:color="auto"/>
              <w:bottom w:val="single" w:sz="4" w:space="0" w:color="auto"/>
              <w:right w:val="single" w:sz="4" w:space="0" w:color="auto"/>
            </w:tcBorders>
            <w:shd w:val="clear" w:color="auto" w:fill="auto"/>
            <w:noWrap/>
            <w:vAlign w:val="bottom"/>
          </w:tcPr>
          <w:p w:rsidR="00C82A3C" w:rsidRPr="00EF62DF" w:rsidRDefault="00C82A3C" w:rsidP="00C82A3C">
            <w:pPr>
              <w:spacing w:after="0" w:line="240" w:lineRule="auto"/>
              <w:rPr>
                <w:rFonts w:ascii="Arial" w:hAnsi="Arial" w:cs="Arial"/>
                <w:sz w:val="20"/>
                <w:szCs w:val="20"/>
              </w:rPr>
            </w:pPr>
          </w:p>
        </w:tc>
        <w:tc>
          <w:tcPr>
            <w:tcW w:w="3128" w:type="dxa"/>
            <w:tcBorders>
              <w:top w:val="nil"/>
              <w:left w:val="nil"/>
              <w:bottom w:val="single" w:sz="4" w:space="0" w:color="auto"/>
              <w:right w:val="single" w:sz="4" w:space="0" w:color="auto"/>
            </w:tcBorders>
            <w:shd w:val="clear" w:color="auto" w:fill="auto"/>
            <w:vAlign w:val="center"/>
          </w:tcPr>
          <w:p w:rsidR="00C82A3C" w:rsidRPr="00EF62DF" w:rsidRDefault="00C82A3C" w:rsidP="00C82A3C">
            <w:pPr>
              <w:spacing w:after="0" w:line="240" w:lineRule="auto"/>
              <w:rPr>
                <w:rFonts w:ascii="Sylfaen" w:hAnsi="Sylfaen" w:cs="Arial"/>
                <w:sz w:val="20"/>
                <w:szCs w:val="20"/>
                <w:lang w:val="ka-GE"/>
              </w:rPr>
            </w:pPr>
            <w:r w:rsidRPr="00EF62DF">
              <w:rPr>
                <w:rFonts w:ascii="Sylfaen" w:hAnsi="Sylfaen" w:cs="Arial"/>
                <w:sz w:val="20"/>
                <w:szCs w:val="20"/>
                <w:lang w:val="ka-GE"/>
              </w:rPr>
              <w:t>სუბსიდიები</w:t>
            </w:r>
          </w:p>
        </w:tc>
        <w:tc>
          <w:tcPr>
            <w:tcW w:w="1080" w:type="dxa"/>
            <w:tcBorders>
              <w:top w:val="nil"/>
              <w:left w:val="nil"/>
              <w:bottom w:val="single" w:sz="4" w:space="0" w:color="auto"/>
              <w:right w:val="single" w:sz="4" w:space="0" w:color="auto"/>
            </w:tcBorders>
            <w:shd w:val="clear" w:color="auto" w:fill="auto"/>
            <w:noWrap/>
            <w:vAlign w:val="center"/>
          </w:tcPr>
          <w:p w:rsidR="00C82A3C" w:rsidRPr="00EF62DF" w:rsidRDefault="00C82A3C" w:rsidP="00C82A3C">
            <w:pPr>
              <w:jc w:val="center"/>
              <w:rPr>
                <w:rFonts w:ascii="Arial" w:hAnsi="Arial" w:cs="Arial"/>
                <w:sz w:val="20"/>
                <w:szCs w:val="20"/>
              </w:rPr>
            </w:pPr>
            <w:r w:rsidRPr="00EF62DF">
              <w:rPr>
                <w:rFonts w:ascii="Arial" w:hAnsi="Arial" w:cs="Arial"/>
                <w:sz w:val="20"/>
                <w:szCs w:val="20"/>
              </w:rPr>
              <w:t>0,0</w:t>
            </w:r>
          </w:p>
        </w:tc>
        <w:tc>
          <w:tcPr>
            <w:tcW w:w="117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70.0</w:t>
            </w:r>
          </w:p>
        </w:tc>
        <w:tc>
          <w:tcPr>
            <w:tcW w:w="108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70.0</w:t>
            </w:r>
          </w:p>
        </w:tc>
        <w:tc>
          <w:tcPr>
            <w:tcW w:w="1090"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c>
          <w:tcPr>
            <w:tcW w:w="1062" w:type="dxa"/>
            <w:tcBorders>
              <w:top w:val="nil"/>
              <w:left w:val="single" w:sz="4" w:space="0" w:color="auto"/>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70.0</w:t>
            </w:r>
          </w:p>
        </w:tc>
        <w:tc>
          <w:tcPr>
            <w:tcW w:w="1088"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70.0</w:t>
            </w:r>
          </w:p>
        </w:tc>
        <w:tc>
          <w:tcPr>
            <w:tcW w:w="999" w:type="dxa"/>
            <w:tcBorders>
              <w:top w:val="nil"/>
              <w:left w:val="nil"/>
              <w:bottom w:val="single" w:sz="4" w:space="0" w:color="auto"/>
              <w:right w:val="single" w:sz="4" w:space="0" w:color="auto"/>
            </w:tcBorders>
            <w:shd w:val="clear" w:color="auto" w:fill="auto"/>
            <w:noWrap/>
            <w:vAlign w:val="center"/>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614"/>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3242,1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1410.0</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1350.0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60.0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1070.0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1050.0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სხვა 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238,3</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206.4</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204.4</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200.0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Arial" w:hAnsi="Arial" w:cs="Arial"/>
                <w:b/>
                <w:bCs/>
                <w:sz w:val="20"/>
                <w:szCs w:val="20"/>
              </w:rPr>
            </w:pPr>
            <w:r w:rsidRPr="00EF62DF">
              <w:rPr>
                <w:rFonts w:ascii="Arial" w:hAnsi="Arial" w:cs="Arial"/>
                <w:b/>
                <w:bCs/>
                <w:sz w:val="20"/>
                <w:szCs w:val="20"/>
              </w:rPr>
              <w:t>06 02 03</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jc w:val="center"/>
              <w:rPr>
                <w:rFonts w:ascii="Sylfaen" w:hAnsi="Sylfaen" w:cs="Arial"/>
                <w:b/>
                <w:bCs/>
                <w:sz w:val="20"/>
                <w:szCs w:val="20"/>
              </w:rPr>
            </w:pPr>
            <w:r w:rsidRPr="00EF62DF">
              <w:rPr>
                <w:rFonts w:ascii="Sylfaen" w:hAnsi="Sylfaen" w:cs="Arial"/>
                <w:b/>
                <w:bCs/>
                <w:sz w:val="20"/>
                <w:szCs w:val="20"/>
              </w:rPr>
              <w:t>სარიტუალო მომსახურება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2.9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b/>
                <w:bCs/>
                <w:sz w:val="20"/>
                <w:szCs w:val="20"/>
              </w:rPr>
            </w:pPr>
            <w:r>
              <w:rPr>
                <w:rFonts w:ascii="Arial" w:hAnsi="Arial" w:cs="Arial"/>
                <w:b/>
                <w:bCs/>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b/>
                <w:bCs/>
                <w:sz w:val="20"/>
                <w:szCs w:val="20"/>
              </w:rPr>
            </w:pPr>
            <w:r w:rsidRPr="00EF62DF">
              <w:rPr>
                <w:rFonts w:ascii="Sylfaen" w:hAnsi="Sylfaen" w:cs="Arial"/>
                <w:b/>
                <w:bCs/>
                <w:sz w:val="20"/>
                <w:szCs w:val="20"/>
              </w:rPr>
              <w:t>ხარჯები</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tr w:rsidR="00C82A3C" w:rsidRPr="00EF62DF" w:rsidTr="00EF62DF">
        <w:trPr>
          <w:gridAfter w:val="1"/>
          <w:wAfter w:w="7" w:type="dxa"/>
          <w:trHeight w:val="300"/>
        </w:trPr>
        <w:tc>
          <w:tcPr>
            <w:tcW w:w="719" w:type="dxa"/>
            <w:tcBorders>
              <w:top w:val="nil"/>
              <w:left w:val="single" w:sz="4" w:space="0" w:color="auto"/>
              <w:bottom w:val="single" w:sz="4" w:space="0" w:color="auto"/>
              <w:right w:val="single" w:sz="4" w:space="0" w:color="auto"/>
            </w:tcBorders>
            <w:shd w:val="clear" w:color="auto" w:fill="auto"/>
            <w:noWrap/>
            <w:vAlign w:val="bottom"/>
            <w:hideMark/>
          </w:tcPr>
          <w:p w:rsidR="00C82A3C" w:rsidRPr="00EF62DF" w:rsidRDefault="00C82A3C" w:rsidP="00C82A3C">
            <w:pPr>
              <w:spacing w:after="0" w:line="240" w:lineRule="auto"/>
              <w:rPr>
                <w:rFonts w:ascii="Arial" w:hAnsi="Arial" w:cs="Arial"/>
                <w:sz w:val="20"/>
                <w:szCs w:val="20"/>
              </w:rPr>
            </w:pPr>
            <w:r w:rsidRPr="00EF62DF">
              <w:rPr>
                <w:rFonts w:ascii="Arial" w:hAnsi="Arial" w:cs="Arial"/>
                <w:sz w:val="20"/>
                <w:szCs w:val="20"/>
              </w:rPr>
              <w:t> </w:t>
            </w:r>
          </w:p>
        </w:tc>
        <w:tc>
          <w:tcPr>
            <w:tcW w:w="3128" w:type="dxa"/>
            <w:tcBorders>
              <w:top w:val="nil"/>
              <w:left w:val="nil"/>
              <w:bottom w:val="single" w:sz="4" w:space="0" w:color="auto"/>
              <w:right w:val="single" w:sz="4" w:space="0" w:color="auto"/>
            </w:tcBorders>
            <w:shd w:val="clear" w:color="auto" w:fill="auto"/>
            <w:vAlign w:val="center"/>
            <w:hideMark/>
          </w:tcPr>
          <w:p w:rsidR="00C82A3C" w:rsidRPr="00EF62DF" w:rsidRDefault="00C82A3C" w:rsidP="00C82A3C">
            <w:pPr>
              <w:spacing w:after="0" w:line="240" w:lineRule="auto"/>
              <w:rPr>
                <w:rFonts w:ascii="Sylfaen" w:hAnsi="Sylfaen" w:cs="Arial"/>
                <w:sz w:val="20"/>
                <w:szCs w:val="20"/>
              </w:rPr>
            </w:pPr>
            <w:r w:rsidRPr="00EF62DF">
              <w:rPr>
                <w:rFonts w:ascii="Sylfaen" w:hAnsi="Sylfaen" w:cs="Arial"/>
                <w:sz w:val="20"/>
                <w:szCs w:val="20"/>
              </w:rPr>
              <w:t>სოციალური უზრუნველყოფა</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Pr="00EF62DF" w:rsidRDefault="00C82A3C" w:rsidP="00C82A3C">
            <w:pPr>
              <w:jc w:val="center"/>
              <w:rPr>
                <w:rFonts w:ascii="Arial" w:hAnsi="Arial" w:cs="Arial"/>
                <w:sz w:val="20"/>
                <w:szCs w:val="20"/>
              </w:rPr>
            </w:pPr>
            <w:r w:rsidRPr="00EF62DF">
              <w:rPr>
                <w:rFonts w:ascii="Arial" w:hAnsi="Arial" w:cs="Arial"/>
                <w:sz w:val="20"/>
                <w:szCs w:val="20"/>
              </w:rPr>
              <w:t>2,1</w:t>
            </w:r>
          </w:p>
        </w:tc>
        <w:tc>
          <w:tcPr>
            <w:tcW w:w="117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w:t>
            </w:r>
          </w:p>
        </w:tc>
        <w:tc>
          <w:tcPr>
            <w:tcW w:w="108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90"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2.9</w:t>
            </w: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1088"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c>
          <w:tcPr>
            <w:tcW w:w="999" w:type="dxa"/>
            <w:tcBorders>
              <w:top w:val="nil"/>
              <w:left w:val="nil"/>
              <w:bottom w:val="single" w:sz="4" w:space="0" w:color="auto"/>
              <w:right w:val="single" w:sz="4" w:space="0" w:color="auto"/>
            </w:tcBorders>
            <w:shd w:val="clear" w:color="auto" w:fill="auto"/>
            <w:noWrap/>
            <w:vAlign w:val="center"/>
            <w:hideMark/>
          </w:tcPr>
          <w:p w:rsidR="00C82A3C" w:rsidRDefault="00C82A3C" w:rsidP="00C82A3C">
            <w:pPr>
              <w:jc w:val="center"/>
              <w:rPr>
                <w:rFonts w:ascii="Arial" w:hAnsi="Arial" w:cs="Arial"/>
                <w:sz w:val="20"/>
                <w:szCs w:val="20"/>
              </w:rPr>
            </w:pPr>
            <w:r>
              <w:rPr>
                <w:rFonts w:ascii="Arial" w:hAnsi="Arial" w:cs="Arial"/>
                <w:sz w:val="20"/>
                <w:szCs w:val="20"/>
              </w:rPr>
              <w:t>0.0</w:t>
            </w:r>
          </w:p>
        </w:tc>
      </w:tr>
      <w:bookmarkEnd w:id="0"/>
    </w:tbl>
    <w:p w:rsidR="0060618B" w:rsidRPr="00EF62DF" w:rsidRDefault="0060618B" w:rsidP="00EF62DF">
      <w:pPr>
        <w:ind w:left="270"/>
        <w:jc w:val="both"/>
        <w:rPr>
          <w:rFonts w:ascii="Sylfaen" w:eastAsia="Sylfaen" w:hAnsi="Sylfaen"/>
          <w:b/>
          <w:color w:val="000000"/>
          <w:lang w:val="ka-GE"/>
        </w:rPr>
      </w:pPr>
    </w:p>
    <w:p w:rsidR="00A55334" w:rsidRPr="00EF62DF" w:rsidRDefault="00A55334" w:rsidP="00EF62DF">
      <w:pPr>
        <w:spacing w:after="0" w:line="360" w:lineRule="auto"/>
        <w:ind w:left="360"/>
        <w:jc w:val="center"/>
        <w:rPr>
          <w:rFonts w:ascii="Sylfaen" w:hAnsi="Sylfaen"/>
          <w:b/>
          <w:sz w:val="24"/>
          <w:szCs w:val="24"/>
        </w:rPr>
      </w:pPr>
      <w:r w:rsidRPr="00EF62DF">
        <w:rPr>
          <w:rFonts w:ascii="Sylfaen" w:hAnsi="Sylfaen"/>
          <w:b/>
          <w:sz w:val="24"/>
          <w:szCs w:val="24"/>
          <w:lang w:val="ka-GE"/>
        </w:rPr>
        <w:t xml:space="preserve">თავი </w:t>
      </w:r>
      <w:r w:rsidR="004E272E" w:rsidRPr="00EF62DF">
        <w:rPr>
          <w:rFonts w:ascii="Sylfaen" w:hAnsi="Sylfaen"/>
          <w:b/>
          <w:sz w:val="24"/>
          <w:szCs w:val="24"/>
        </w:rPr>
        <w:t>VII</w:t>
      </w:r>
    </w:p>
    <w:p w:rsidR="00A55334" w:rsidRPr="00683D72" w:rsidRDefault="00A55334" w:rsidP="00EF62DF">
      <w:pPr>
        <w:jc w:val="center"/>
        <w:rPr>
          <w:rFonts w:ascii="Sylfaen" w:hAnsi="Sylfaen"/>
          <w:b/>
          <w:sz w:val="24"/>
          <w:szCs w:val="24"/>
          <w:lang w:val="ka-GE"/>
        </w:rPr>
      </w:pPr>
      <w:r w:rsidRPr="00EF62DF">
        <w:rPr>
          <w:rFonts w:ascii="Sylfaen" w:hAnsi="Sylfaen"/>
          <w:b/>
          <w:sz w:val="24"/>
          <w:szCs w:val="24"/>
          <w:lang w:val="ka-GE"/>
        </w:rPr>
        <w:t>მარეგულირებელი ნორმები</w:t>
      </w:r>
    </w:p>
    <w:p w:rsidR="00A55334" w:rsidRPr="009412CB" w:rsidRDefault="00A55334" w:rsidP="00EF62DF">
      <w:pPr>
        <w:pStyle w:val="ListParagraph"/>
        <w:ind w:left="426"/>
        <w:jc w:val="both"/>
        <w:rPr>
          <w:rFonts w:ascii="Sylfaen" w:eastAsia="Sylfaen" w:hAnsi="Sylfaen"/>
          <w:color w:val="000000"/>
          <w:lang w:val="ka-GE"/>
        </w:rPr>
      </w:pPr>
      <w:r w:rsidRPr="009412CB">
        <w:rPr>
          <w:rFonts w:ascii="Sylfaen" w:hAnsi="Sylfaen"/>
          <w:b/>
          <w:lang w:val="ka-GE"/>
        </w:rPr>
        <w:lastRenderedPageBreak/>
        <w:t>მუხლი</w:t>
      </w:r>
      <w:r>
        <w:rPr>
          <w:rFonts w:ascii="Sylfaen" w:hAnsi="Sylfaen"/>
          <w:b/>
          <w:lang w:val="ka-GE"/>
        </w:rPr>
        <w:t xml:space="preserve"> 15</w:t>
      </w:r>
      <w:r w:rsidRPr="009412CB">
        <w:rPr>
          <w:rFonts w:ascii="Sylfaen" w:hAnsi="Sylfaen"/>
          <w:b/>
          <w:lang w:val="ka-GE"/>
        </w:rPr>
        <w:t>. მოსახლეობის სოციალური უზრუნველყოფა</w:t>
      </w:r>
    </w:p>
    <w:p w:rsidR="00A55334" w:rsidRPr="00730F4C" w:rsidRDefault="00A55334" w:rsidP="00EF62DF">
      <w:pPr>
        <w:ind w:firstLine="426"/>
        <w:jc w:val="both"/>
        <w:rPr>
          <w:rFonts w:ascii="Sylfaen" w:hAnsi="Sylfaen"/>
          <w:b/>
          <w:lang w:val="ka-GE"/>
        </w:rPr>
      </w:pPr>
      <w:r w:rsidRPr="009412CB">
        <w:rPr>
          <w:rFonts w:ascii="Sylfaen" w:eastAsia="Sylfaen" w:hAnsi="Sylfaen" w:cs="Sylfaen"/>
          <w:color w:val="000000"/>
          <w:lang w:val="ka-GE"/>
        </w:rPr>
        <w:t>მოსახლეობის</w:t>
      </w:r>
      <w:r w:rsidRPr="009412CB">
        <w:rPr>
          <w:rFonts w:ascii="Sylfaen" w:eastAsia="Sylfaen" w:hAnsi="Sylfaen"/>
          <w:color w:val="000000"/>
          <w:lang w:val="ka-GE"/>
        </w:rPr>
        <w:t xml:space="preserve"> სოციალური უზრუნველყოფის პროგრამისათვის გამოყოფილი ასიგნებების განკარგვა განხორციელდეს </w:t>
      </w:r>
      <w:r>
        <w:rPr>
          <w:rFonts w:ascii="Sylfaen" w:eastAsia="Sylfaen" w:hAnsi="Sylfaen"/>
          <w:color w:val="000000"/>
          <w:lang w:val="ka-GE"/>
        </w:rPr>
        <w:t xml:space="preserve">მარნეულის </w:t>
      </w:r>
      <w:r w:rsidRPr="009412CB">
        <w:rPr>
          <w:rFonts w:ascii="Sylfaen" w:eastAsia="Sylfaen" w:hAnsi="Sylfaen"/>
          <w:color w:val="000000"/>
          <w:lang w:val="ka-GE"/>
        </w:rPr>
        <w:t>მუნიციპალიტეტის საკრებულოს მიერ დადგენილი წესის და საქართველოს კანონმდებლობის შესაბამისად.</w:t>
      </w:r>
    </w:p>
    <w:p w:rsidR="00A55334" w:rsidRPr="002E1193" w:rsidRDefault="00A55334" w:rsidP="00EF62DF">
      <w:pPr>
        <w:rPr>
          <w:rFonts w:ascii="Sylfaen" w:hAnsi="Sylfaen"/>
          <w:b/>
        </w:rPr>
      </w:pPr>
      <w:r w:rsidRPr="009412CB">
        <w:rPr>
          <w:rFonts w:ascii="Sylfaen" w:hAnsi="Sylfaen"/>
          <w:b/>
          <w:lang w:val="ka-GE"/>
        </w:rPr>
        <w:t xml:space="preserve">  </w:t>
      </w:r>
      <w:r>
        <w:rPr>
          <w:rFonts w:ascii="Sylfaen" w:hAnsi="Sylfaen"/>
          <w:b/>
          <w:lang w:val="ka-GE"/>
        </w:rPr>
        <w:t xml:space="preserve"> </w:t>
      </w:r>
      <w:r w:rsidRPr="009412CB">
        <w:rPr>
          <w:rFonts w:ascii="Sylfaen" w:hAnsi="Sylfaen"/>
          <w:b/>
          <w:lang w:val="ka-GE"/>
        </w:rPr>
        <w:t xml:space="preserve"> </w:t>
      </w:r>
      <w:r>
        <w:rPr>
          <w:rFonts w:ascii="Sylfaen" w:hAnsi="Sylfaen"/>
          <w:b/>
          <w:lang w:val="ka-GE"/>
        </w:rPr>
        <w:t xml:space="preserve"> </w:t>
      </w:r>
      <w:r w:rsidRPr="009412CB">
        <w:rPr>
          <w:rFonts w:ascii="Sylfaen" w:hAnsi="Sylfaen"/>
          <w:b/>
          <w:lang w:val="ka-GE"/>
        </w:rPr>
        <w:t xml:space="preserve"> </w:t>
      </w:r>
      <w:r>
        <w:rPr>
          <w:rFonts w:ascii="Sylfaen" w:hAnsi="Sylfaen"/>
          <w:b/>
          <w:lang w:val="ka-GE"/>
        </w:rPr>
        <w:t xml:space="preserve">მუხლი 16 </w:t>
      </w:r>
      <w:r w:rsidRPr="009412CB">
        <w:rPr>
          <w:rFonts w:ascii="Sylfaen" w:hAnsi="Sylfaen"/>
          <w:b/>
          <w:lang w:val="ka-GE"/>
        </w:rPr>
        <w:t>.</w:t>
      </w:r>
    </w:p>
    <w:p w:rsidR="00A55334" w:rsidRPr="00683D72" w:rsidRDefault="00A55334" w:rsidP="00EF62DF">
      <w:pPr>
        <w:jc w:val="both"/>
        <w:rPr>
          <w:rFonts w:ascii="Sylfaen" w:hAnsi="Sylfaen"/>
          <w:lang w:val="ka-GE"/>
        </w:rPr>
      </w:pPr>
      <w:r>
        <w:rPr>
          <w:rFonts w:ascii="Sylfaen" w:hAnsi="Sylfaen"/>
          <w:lang w:val="ka-GE"/>
        </w:rPr>
        <w:t xml:space="preserve">      </w:t>
      </w:r>
      <w:r w:rsidRPr="00FA2851">
        <w:rPr>
          <w:rFonts w:ascii="Sylfaen" w:hAnsi="Sylfaen"/>
          <w:lang w:val="ka-GE"/>
        </w:rPr>
        <w:t>საქართველოს ორგანული კანონის „ადგილობრივი თვითმმართველობის კოდექსი“–ს 101–ე მუხლის საფუძველზე მარნეულის მუნიციპალიტეტის 202</w:t>
      </w:r>
      <w:r w:rsidR="006D46B0">
        <w:rPr>
          <w:rFonts w:ascii="Sylfaen" w:hAnsi="Sylfaen"/>
          <w:lang w:val="ka-GE"/>
        </w:rPr>
        <w:t>6</w:t>
      </w:r>
      <w:r w:rsidR="002451B8" w:rsidRPr="00FA2851">
        <w:rPr>
          <w:rFonts w:ascii="Sylfaen" w:hAnsi="Sylfaen"/>
        </w:rPr>
        <w:t xml:space="preserve"> </w:t>
      </w:r>
      <w:r w:rsidRPr="00FA2851">
        <w:rPr>
          <w:rFonts w:ascii="Sylfaen" w:hAnsi="Sylfaen"/>
          <w:lang w:val="ka-GE"/>
        </w:rPr>
        <w:t xml:space="preserve">წლის ადგილობრივი ბიუჯეტის ასიგნებებში </w:t>
      </w:r>
      <w:r w:rsidR="00C3771C">
        <w:rPr>
          <w:rFonts w:ascii="Sylfaen" w:hAnsi="Sylfaen"/>
          <w:lang w:val="ka-GE"/>
        </w:rPr>
        <w:t>9</w:t>
      </w:r>
      <w:r w:rsidR="00F8446B">
        <w:rPr>
          <w:rFonts w:ascii="Sylfaen" w:hAnsi="Sylfaen"/>
          <w:lang w:val="ka-GE"/>
        </w:rPr>
        <w:t>8</w:t>
      </w:r>
      <w:r w:rsidR="0021175F" w:rsidRPr="00FA2851">
        <w:rPr>
          <w:rFonts w:ascii="Sylfaen" w:hAnsi="Sylfaen"/>
        </w:rPr>
        <w:t>.0</w:t>
      </w:r>
      <w:r w:rsidRPr="00FA2851">
        <w:rPr>
          <w:rFonts w:ascii="Sylfaen" w:hAnsi="Sylfaen"/>
          <w:lang w:val="ka-GE"/>
        </w:rPr>
        <w:t xml:space="preserve"> ათასი ლარი გათვალისწინებულია მოხელეთა პროფესიული განვითარებისათვის.</w:t>
      </w:r>
      <w:r w:rsidRPr="009412CB">
        <w:rPr>
          <w:rFonts w:ascii="Sylfaen" w:hAnsi="Sylfaen"/>
          <w:lang w:val="ka-GE"/>
        </w:rPr>
        <w:t xml:space="preserve">   </w:t>
      </w:r>
      <w:r>
        <w:rPr>
          <w:rFonts w:ascii="Sylfaen" w:hAnsi="Sylfaen"/>
          <w:b/>
          <w:lang w:val="ka-GE"/>
        </w:rPr>
        <w:t xml:space="preserve">    </w:t>
      </w:r>
    </w:p>
    <w:p w:rsidR="00A55334" w:rsidRPr="00777E18" w:rsidRDefault="00A55334" w:rsidP="00EF62DF">
      <w:pPr>
        <w:pStyle w:val="abzacixml"/>
        <w:rPr>
          <w:b/>
        </w:rPr>
      </w:pPr>
      <w:r w:rsidRPr="00777E18">
        <w:rPr>
          <w:b/>
        </w:rPr>
        <w:t xml:space="preserve">მუხლი </w:t>
      </w:r>
      <w:r>
        <w:rPr>
          <w:b/>
        </w:rPr>
        <w:t>17</w:t>
      </w:r>
      <w:r w:rsidRPr="00777E18">
        <w:rPr>
          <w:b/>
        </w:rPr>
        <w:t>.</w:t>
      </w:r>
    </w:p>
    <w:p w:rsidR="00A55334" w:rsidRPr="00777E18" w:rsidRDefault="00A55334" w:rsidP="00EF62DF">
      <w:pPr>
        <w:spacing w:after="0"/>
        <w:ind w:right="176"/>
        <w:jc w:val="both"/>
        <w:rPr>
          <w:rFonts w:ascii="Sylfaen" w:hAnsi="Sylfaen"/>
          <w:lang w:val="ka-GE"/>
        </w:rPr>
      </w:pPr>
      <w:r w:rsidRPr="00777E18">
        <w:rPr>
          <w:rFonts w:ascii="Sylfaen" w:hAnsi="Sylfaen"/>
          <w:lang w:val="ka-GE"/>
        </w:rPr>
        <w:t xml:space="preserve">მარნეულის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w:t>
      </w:r>
      <w:r>
        <w:rPr>
          <w:rFonts w:ascii="Sylfaen" w:hAnsi="Sylfaen"/>
          <w:lang w:val="ka-GE"/>
        </w:rPr>
        <w:t>მერიის</w:t>
      </w:r>
      <w:r w:rsidRPr="00777E18">
        <w:rPr>
          <w:rFonts w:ascii="Sylfaen" w:hAnsi="Sylfaen"/>
          <w:lang w:val="ka-GE"/>
        </w:rPr>
        <w:t xml:space="preserve"> სამსახურებს კანონმდებლობით დადგენილი წესით.</w:t>
      </w:r>
    </w:p>
    <w:p w:rsidR="00A55334" w:rsidRPr="00777E18" w:rsidRDefault="00A55334" w:rsidP="00EF62DF">
      <w:pPr>
        <w:spacing w:line="360" w:lineRule="auto"/>
        <w:rPr>
          <w:rFonts w:ascii="Sylfaen" w:hAnsi="Sylfaen"/>
          <w:b/>
          <w:lang w:val="ka-GE"/>
        </w:rPr>
      </w:pPr>
      <w:r w:rsidRPr="00777E18">
        <w:rPr>
          <w:rFonts w:ascii="Sylfaen" w:hAnsi="Sylfaen"/>
          <w:b/>
          <w:lang w:val="ka-GE"/>
        </w:rPr>
        <w:t>მუხლი</w:t>
      </w:r>
      <w:r>
        <w:rPr>
          <w:rFonts w:ascii="Sylfaen" w:hAnsi="Sylfaen"/>
          <w:b/>
          <w:lang w:val="ka-GE"/>
        </w:rPr>
        <w:t xml:space="preserve"> 18 </w:t>
      </w:r>
      <w:r w:rsidRPr="00777E18">
        <w:rPr>
          <w:rFonts w:ascii="Sylfaen" w:hAnsi="Sylfaen"/>
          <w:b/>
          <w:lang w:val="ka-GE"/>
        </w:rPr>
        <w:t xml:space="preserve">. </w:t>
      </w:r>
    </w:p>
    <w:p w:rsidR="00A55334" w:rsidRPr="00777E18" w:rsidRDefault="00A55334" w:rsidP="00EF62DF">
      <w:pPr>
        <w:spacing w:after="0"/>
        <w:ind w:right="176"/>
        <w:jc w:val="both"/>
        <w:rPr>
          <w:rFonts w:ascii="Sylfaen" w:hAnsi="Sylfaen"/>
        </w:rPr>
      </w:pPr>
      <w:r>
        <w:rPr>
          <w:rFonts w:ascii="Sylfaen" w:hAnsi="Sylfaen"/>
          <w:lang w:val="ka-GE"/>
        </w:rPr>
        <w:t xml:space="preserve">1. </w:t>
      </w:r>
      <w:r w:rsidRPr="00F37542">
        <w:rPr>
          <w:rFonts w:ascii="Sylfaen" w:hAnsi="Sylfaen"/>
          <w:lang w:val="ka-GE"/>
        </w:rPr>
        <w:t xml:space="preserve">მარნეულის მუნიციპალიტეტის </w:t>
      </w:r>
      <w:r w:rsidRPr="00777E18">
        <w:rPr>
          <w:rFonts w:ascii="Sylfaen" w:hAnsi="Sylfaen"/>
          <w:lang w:val="ka-GE"/>
        </w:rPr>
        <w:t>სტრუქტურულმა ერთეულებმა, ყოველი კვარტლის დასრულებიდან 10 სამუშაო დღის ვადაში მარნეულის მუნიციპალიტეტის საფინანსო–საბიუჯეტო სამსახურს  წარუდგინონ ინფორმაცია მათ მიერ და მათი კონტროლისადმი დაქვემდებარებული საბიუჯეტო ორგანიზაციების მიერ, ამ დადგენილებით მათთვის გათვალისწინებული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ტენდერებისა და შესრულებული სამუშაოების შედეგად წარმოქმნილი ეკონომიის თაობაზე.</w:t>
      </w:r>
    </w:p>
    <w:p w:rsidR="00A55334" w:rsidRPr="00777E18" w:rsidRDefault="00A55334" w:rsidP="00EF62DF">
      <w:pPr>
        <w:spacing w:after="0"/>
        <w:jc w:val="both"/>
        <w:rPr>
          <w:rFonts w:ascii="Sylfaen" w:hAnsi="Sylfaen"/>
          <w:b/>
          <w:lang w:val="ka-GE"/>
        </w:rPr>
      </w:pPr>
      <w:r w:rsidRPr="00777E18">
        <w:rPr>
          <w:rFonts w:ascii="Sylfaen" w:hAnsi="Sylfaen"/>
          <w:lang w:val="ka-GE"/>
        </w:rPr>
        <w:t>2. საფინანსო</w:t>
      </w:r>
      <w:r>
        <w:rPr>
          <w:rFonts w:ascii="Sylfaen" w:hAnsi="Sylfaen"/>
          <w:lang w:val="ka-GE"/>
        </w:rPr>
        <w:t>–საბიუჯეტო</w:t>
      </w:r>
      <w:r w:rsidRPr="00777E18">
        <w:rPr>
          <w:rFonts w:ascii="Sylfaen" w:hAnsi="Sylfaen"/>
          <w:lang w:val="ka-GE"/>
        </w:rPr>
        <w:t xml:space="preserve"> სამსახური მუნიციპალიტეტის მერს წარუდგენს ამ მუხლის პირველი პუნქტით გათვალისწინებულ ინფორმაციას. მუნიციპალიტეტის მერი იღებს გადაწყვეტილებას ამ მუხლის პირველი პუნქტით განსაზღვრული ეკონომიის სხვა პრიორიტეტულ მიმართულებებზე გადანაწილების შესახებ, საქართველოს კანონმდებლობით დადგენილი წესით.</w:t>
      </w:r>
    </w:p>
    <w:p w:rsidR="00A55334" w:rsidRPr="00777E18" w:rsidRDefault="00A55334" w:rsidP="00EF62DF">
      <w:pPr>
        <w:spacing w:after="0" w:line="360" w:lineRule="auto"/>
        <w:jc w:val="both"/>
        <w:rPr>
          <w:rFonts w:ascii="Sylfaen" w:hAnsi="Sylfaen"/>
          <w:b/>
          <w:lang w:val="ka-GE"/>
        </w:rPr>
      </w:pPr>
      <w:r>
        <w:rPr>
          <w:rFonts w:ascii="Sylfaen" w:hAnsi="Sylfaen"/>
          <w:b/>
          <w:lang w:val="ka-GE"/>
        </w:rPr>
        <w:t>მუხლი 19.</w:t>
      </w:r>
    </w:p>
    <w:p w:rsidR="00A55334" w:rsidRPr="00777E18" w:rsidRDefault="00A55334" w:rsidP="00EF62DF">
      <w:pPr>
        <w:spacing w:after="0" w:line="360" w:lineRule="auto"/>
        <w:ind w:right="176"/>
        <w:jc w:val="both"/>
        <w:rPr>
          <w:rFonts w:ascii="Sylfaen" w:hAnsi="Sylfaen"/>
          <w:lang w:val="ka-GE"/>
        </w:rPr>
      </w:pPr>
      <w:r w:rsidRPr="00777E18">
        <w:rPr>
          <w:rFonts w:ascii="Sylfaen" w:hAnsi="Sylfaen"/>
          <w:lang w:val="ka-GE"/>
        </w:rPr>
        <w:t>პროგრამებისა და ქვეპროგრამების განმახორ</w:t>
      </w:r>
      <w:r w:rsidR="00066923">
        <w:rPr>
          <w:rFonts w:ascii="Sylfaen" w:hAnsi="Sylfaen"/>
          <w:lang w:val="ka-GE"/>
        </w:rPr>
        <w:t xml:space="preserve">ციელებელი ორგანიზაციების ნუსხა </w:t>
      </w:r>
      <w:r w:rsidRPr="00777E18">
        <w:rPr>
          <w:rFonts w:ascii="Sylfaen" w:hAnsi="Sylfaen"/>
          <w:lang w:val="ka-GE"/>
        </w:rPr>
        <w:t xml:space="preserve"> დამტკიცდეს მუნიციპალიტეტის მერის მიერ და მასვე მიენიჭოს ცვლილებების შეტანის უფლებამოსილება.</w:t>
      </w:r>
    </w:p>
    <w:p w:rsidR="00A55334" w:rsidRPr="00777E18" w:rsidRDefault="00A55334" w:rsidP="00EF62DF">
      <w:pPr>
        <w:rPr>
          <w:rFonts w:ascii="Sylfaen" w:hAnsi="Sylfaen"/>
          <w:b/>
          <w:lang w:val="ka-GE"/>
        </w:rPr>
      </w:pPr>
      <w:r>
        <w:rPr>
          <w:rFonts w:ascii="Sylfaen" w:hAnsi="Sylfaen"/>
          <w:b/>
          <w:lang w:val="ka-GE"/>
        </w:rPr>
        <w:t>მუხლი 20 .</w:t>
      </w:r>
      <w:r w:rsidRPr="00777E18">
        <w:rPr>
          <w:rFonts w:ascii="Sylfaen" w:hAnsi="Sylfaen"/>
          <w:b/>
          <w:lang w:val="ka-GE"/>
        </w:rPr>
        <w:t xml:space="preserve"> </w:t>
      </w:r>
    </w:p>
    <w:p w:rsidR="00A55334" w:rsidRDefault="00A55334" w:rsidP="00EF62DF">
      <w:pPr>
        <w:jc w:val="both"/>
        <w:rPr>
          <w:rFonts w:ascii="Sylfaen" w:hAnsi="Sylfaen"/>
          <w:lang w:val="ka-GE"/>
        </w:rPr>
      </w:pPr>
      <w:r w:rsidRPr="00777E18">
        <w:rPr>
          <w:rFonts w:ascii="Sylfaen" w:hAnsi="Sylfaen"/>
          <w:lang w:val="ka-GE"/>
        </w:rPr>
        <w:t xml:space="preserve">მარნეულის მუნიციპალიტეტის მიერ დაფუძნებული  </w:t>
      </w:r>
      <w:r w:rsidR="002451B8">
        <w:rPr>
          <w:rFonts w:ascii="Sylfaen" w:hAnsi="Sylfaen"/>
          <w:lang w:val="ka-GE"/>
        </w:rPr>
        <w:t xml:space="preserve">სსიპ და </w:t>
      </w:r>
      <w:r w:rsidRPr="00777E18">
        <w:rPr>
          <w:rFonts w:ascii="Sylfaen" w:hAnsi="Sylfaen"/>
          <w:lang w:val="ka-GE"/>
        </w:rPr>
        <w:t>ა(ა)იპ–ების ბიუჯეტების და საშტატო ნუსხების დამტკიცება განხორციელდეს საქართველოს კანონმდებლობით  დადგენილი წესით.</w:t>
      </w:r>
    </w:p>
    <w:p w:rsidR="00A55334" w:rsidRPr="00164C09" w:rsidRDefault="00A55334" w:rsidP="00EF62DF">
      <w:pPr>
        <w:spacing w:after="0" w:line="360" w:lineRule="auto"/>
        <w:rPr>
          <w:rFonts w:ascii="Sylfaen" w:hAnsi="Sylfaen"/>
          <w:b/>
          <w:lang w:val="ka-GE"/>
        </w:rPr>
      </w:pPr>
      <w:r>
        <w:rPr>
          <w:rFonts w:ascii="Sylfaen" w:hAnsi="Sylfaen"/>
          <w:b/>
          <w:lang w:val="ka-GE"/>
        </w:rPr>
        <w:t>მუხლი 21 .</w:t>
      </w:r>
    </w:p>
    <w:p w:rsidR="00A55334" w:rsidRDefault="00A55334" w:rsidP="00EF62DF">
      <w:pPr>
        <w:jc w:val="both"/>
        <w:rPr>
          <w:rFonts w:ascii="Sylfaen" w:hAnsi="Sylfaen"/>
          <w:lang w:val="ka-GE"/>
        </w:rPr>
      </w:pPr>
      <w:r>
        <w:rPr>
          <w:rFonts w:ascii="Sylfaen" w:hAnsi="Sylfaen"/>
          <w:lang w:val="ka-GE"/>
        </w:rPr>
        <w:t xml:space="preserve">საბიუჯეტო კოდექსის 69-ე მუხლის 6-ე პუნქტის შესაბამისად წლიური ბიუჯეტის დაზუსტება განხორციელდეს შემდეგი წესით: </w:t>
      </w:r>
    </w:p>
    <w:p w:rsidR="00A55334" w:rsidRPr="009A26B5" w:rsidRDefault="00A55334" w:rsidP="00EF6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lang w:val="ka-GE"/>
        </w:rPr>
      </w:pPr>
      <w:r w:rsidRPr="009A26B5">
        <w:rPr>
          <w:rFonts w:ascii="Sylfaen" w:hAnsi="Sylfaen"/>
          <w:lang w:val="ka-GE"/>
        </w:rPr>
        <w:t xml:space="preserve">1. ერთი პრიორიტეტიდან სხვა პრიორიტეტზე  ასიგნებების გადანაწილება, გარდა ბიუჯეტის სარეზერვო ფონდის, წინა წლების დავალიანებების დაფარვის და სასამართლო გადაწყვეტილებების აღსრულების </w:t>
      </w:r>
      <w:r w:rsidRPr="009A26B5">
        <w:rPr>
          <w:rFonts w:ascii="Sylfaen" w:hAnsi="Sylfaen"/>
          <w:lang w:val="ka-GE"/>
        </w:rPr>
        <w:lastRenderedPageBreak/>
        <w:t>ფონდისათვის გათვალისწინებული ასიგნებებისა,  შეიძლება მხოლოდ დამტკიცებულ წლიურ ბიუჯეტში ცვლილებების შეტანით.</w:t>
      </w:r>
    </w:p>
    <w:p w:rsidR="00A55334" w:rsidRPr="009A26B5" w:rsidRDefault="00A55334" w:rsidP="00EF6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lang w:val="ka-GE"/>
        </w:rPr>
      </w:pPr>
      <w:r w:rsidRPr="009A26B5">
        <w:rPr>
          <w:rFonts w:ascii="Sylfaen" w:hAnsi="Sylfaen"/>
          <w:lang w:val="ka-GE"/>
        </w:rPr>
        <w:t>2. ერთი პრიორიტეტის ფარგლებში შესაძლებელია განხორციელდეს  პროგრამებს, ქვეპროგრამებსა და საბიუჯეტო კლასიფიკაციის მუხლებს შორის თანხების გადანაწილება.</w:t>
      </w:r>
    </w:p>
    <w:p w:rsidR="00A55334" w:rsidRPr="009A26B5" w:rsidRDefault="00A55334" w:rsidP="00EF6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lang w:val="ka-GE"/>
        </w:rPr>
      </w:pPr>
      <w:r w:rsidRPr="009A26B5">
        <w:rPr>
          <w:rFonts w:ascii="Sylfaen" w:hAnsi="Sylfaen"/>
          <w:lang w:val="ka-GE"/>
        </w:rPr>
        <w:t>3. ერთი პრიორიტეტის ფარგლებში პროგრამებს შორის თანხების გადანაწილება არ უნდა აღემატებოდეს ამ პრიორიტეტისათვის წლიური ბიუჯეტით დამტკიცებული გადასახდელების 5%-ს, (გარდა ბიუჯეტის სარეზერვო ფონდის და წინა წლების დავალიანებების დაფარვა და სასამართლო გადაწყვეტილებების აღსრულების ფონდისათვის გათვალისწინებული ასიგნებებისა) და ასიგნების გადანაწილება შეიძლება განხორციელდეს მუნიციპალიტეტის მერის ბრძანების შესაბამისად.</w:t>
      </w:r>
    </w:p>
    <w:p w:rsidR="00A55334" w:rsidRPr="009A26B5" w:rsidRDefault="00A55334" w:rsidP="00EF6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lang w:val="ka-GE"/>
        </w:rPr>
      </w:pPr>
      <w:r w:rsidRPr="009A26B5">
        <w:rPr>
          <w:rFonts w:ascii="Sylfaen" w:hAnsi="Sylfaen"/>
          <w:lang w:val="ka-GE"/>
        </w:rPr>
        <w:t xml:space="preserve">4. </w:t>
      </w:r>
      <w:r w:rsidR="00292E5F" w:rsidRPr="009A26B5">
        <w:rPr>
          <w:rFonts w:ascii="Sylfaen" w:hAnsi="Sylfaen"/>
          <w:lang w:val="ka-GE"/>
        </w:rPr>
        <w:t>ერთი პრიორიტეტის ფარგლებში</w:t>
      </w:r>
      <w:r w:rsidR="00292E5F">
        <w:rPr>
          <w:rFonts w:ascii="Sylfaen" w:hAnsi="Sylfaen"/>
          <w:lang w:val="ka-GE"/>
        </w:rPr>
        <w:t xml:space="preserve"> </w:t>
      </w:r>
      <w:r w:rsidR="00292E5F" w:rsidRPr="009A26B5">
        <w:rPr>
          <w:rFonts w:ascii="Sylfaen" w:hAnsi="Sylfaen"/>
          <w:lang w:val="ka-GE"/>
        </w:rPr>
        <w:t>პროგრამ</w:t>
      </w:r>
      <w:r w:rsidR="00292E5F">
        <w:rPr>
          <w:rFonts w:ascii="Sylfaen" w:hAnsi="Sylfaen"/>
          <w:lang w:val="ka-GE"/>
        </w:rPr>
        <w:t>ებ</w:t>
      </w:r>
      <w:r w:rsidR="00292E5F" w:rsidRPr="009A26B5">
        <w:rPr>
          <w:rFonts w:ascii="Sylfaen" w:hAnsi="Sylfaen"/>
          <w:lang w:val="ka-GE"/>
        </w:rPr>
        <w:t xml:space="preserve">ს, </w:t>
      </w:r>
      <w:r w:rsidR="00292E5F">
        <w:rPr>
          <w:rFonts w:ascii="Sylfaen" w:hAnsi="Sylfaen"/>
          <w:lang w:val="ka-GE"/>
        </w:rPr>
        <w:t>ქ</w:t>
      </w:r>
      <w:r w:rsidR="00292E5F" w:rsidRPr="009A26B5">
        <w:rPr>
          <w:rFonts w:ascii="Sylfaen" w:hAnsi="Sylfaen"/>
          <w:lang w:val="ka-GE"/>
        </w:rPr>
        <w:t>ვეპროგრამებს/ღონისძიებებს</w:t>
      </w:r>
      <w:r w:rsidR="00292E5F">
        <w:rPr>
          <w:rFonts w:ascii="Sylfaen" w:hAnsi="Sylfaen"/>
          <w:lang w:val="ka-GE"/>
        </w:rPr>
        <w:t xml:space="preserve"> და </w:t>
      </w:r>
      <w:r w:rsidR="00292E5F" w:rsidRPr="009A26B5">
        <w:rPr>
          <w:rFonts w:ascii="Sylfaen" w:hAnsi="Sylfaen"/>
          <w:lang w:val="ka-GE"/>
        </w:rPr>
        <w:t>საბიუ</w:t>
      </w:r>
      <w:r w:rsidR="00292E5F">
        <w:rPr>
          <w:rFonts w:ascii="Sylfaen" w:hAnsi="Sylfaen"/>
          <w:lang w:val="ka-GE"/>
        </w:rPr>
        <w:t xml:space="preserve">ჯეტო კლასიფიკაციის მუხლებს  </w:t>
      </w:r>
      <w:r w:rsidR="00292E5F" w:rsidRPr="009A26B5">
        <w:rPr>
          <w:rFonts w:ascii="Sylfaen" w:hAnsi="Sylfaen"/>
          <w:lang w:val="ka-GE"/>
        </w:rPr>
        <w:t xml:space="preserve"> შორის ასიგენებების გადანაწილება </w:t>
      </w:r>
      <w:r w:rsidRPr="009A26B5">
        <w:rPr>
          <w:rFonts w:ascii="Sylfaen" w:hAnsi="Sylfaen"/>
          <w:lang w:val="ka-GE"/>
        </w:rPr>
        <w:t xml:space="preserve">(მათ შორის სარეზერვო ფონდის და წინა წლების დავალიანებების დაფარვა და სასამართლო გადაწყვეტილებების აღსრულების ფონდისათვის გათვალისწინებული ასიგნებებისა), შესაძლებელია  განხორციელდეს </w:t>
      </w:r>
      <w:r>
        <w:rPr>
          <w:rFonts w:ascii="Sylfaen" w:hAnsi="Sylfaen"/>
          <w:lang w:val="ka-GE"/>
        </w:rPr>
        <w:t xml:space="preserve">მარნეულის </w:t>
      </w:r>
      <w:r w:rsidRPr="009A26B5">
        <w:rPr>
          <w:rFonts w:ascii="Sylfaen" w:hAnsi="Sylfaen"/>
          <w:lang w:val="ka-GE"/>
        </w:rPr>
        <w:t>მუნიციპალიტეტის მერის ბრძანების საფუძველზე;</w:t>
      </w:r>
    </w:p>
    <w:p w:rsidR="00A55334" w:rsidRDefault="00A55334" w:rsidP="00EF6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lang w:val="ka-GE"/>
        </w:rPr>
      </w:pPr>
      <w:r w:rsidRPr="009A26B5">
        <w:rPr>
          <w:rFonts w:ascii="Sylfaen" w:hAnsi="Sylfaen"/>
          <w:lang w:val="ka-GE"/>
        </w:rPr>
        <w:t xml:space="preserve">5. სახელმწიფო ბიუჯეტით გათვალისწინებული საერთო-სახელმწიფოებრივი მნიშვნელობის გადასახდელებიდან გამოყოფილი თანხების ასახვის მიზნით, მუნიციპალიტეტის მერის ბრძანების საფუძველზე შესაძლებელია განახორციელდეს ცვლილებები (მათ შორის: პროგრამული კოდის დამატება) ბიუჯეტით დამტკიცებულ გადასახდელებში და შემოსულობებში. განხორციელებული ცვლილებები 1 თვის ვადაში, მაგრამ არა უგვიანეს საბიუჯეტო წლის დასრულებისა, ცნობის სახით უნდა წარედგინოს </w:t>
      </w:r>
      <w:r>
        <w:rPr>
          <w:rFonts w:ascii="Sylfaen" w:hAnsi="Sylfaen"/>
          <w:lang w:val="ka-GE"/>
        </w:rPr>
        <w:t>მარნეულის</w:t>
      </w:r>
      <w:r w:rsidRPr="009A26B5">
        <w:rPr>
          <w:rFonts w:ascii="Sylfaen" w:hAnsi="Sylfaen"/>
          <w:lang w:val="ka-GE"/>
        </w:rPr>
        <w:t xml:space="preserve"> მუნიციპალიტეტის საკრებულოს;</w:t>
      </w:r>
    </w:p>
    <w:p w:rsidR="00BC52E4" w:rsidRPr="00CB434F" w:rsidRDefault="00705CF1" w:rsidP="00EF6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rPr>
      </w:pPr>
      <w:r>
        <w:rPr>
          <w:rFonts w:ascii="Sylfaen" w:hAnsi="Sylfaen"/>
          <w:lang w:val="ka-GE"/>
        </w:rPr>
        <w:t xml:space="preserve">6. მუნიციპალიტეტის მიერ დაფუძნებული საჯარო სამართლის იურიდიული პირების და არასამეწარმეო/არაკომერციული პირების </w:t>
      </w:r>
      <w:r w:rsidR="00F23E28">
        <w:rPr>
          <w:rFonts w:ascii="Sylfaen" w:hAnsi="Sylfaen"/>
          <w:lang w:val="ka-GE"/>
        </w:rPr>
        <w:t>ხარჯთაღრიცხვების</w:t>
      </w:r>
      <w:r>
        <w:rPr>
          <w:rFonts w:ascii="Sylfaen" w:hAnsi="Sylfaen"/>
          <w:lang w:val="ka-GE"/>
        </w:rPr>
        <w:t xml:space="preserve"> დაზუსტება </w:t>
      </w:r>
      <w:r w:rsidR="00F23E28">
        <w:rPr>
          <w:rFonts w:ascii="Sylfaen" w:hAnsi="Sylfaen"/>
          <w:lang w:val="ka-GE"/>
        </w:rPr>
        <w:t xml:space="preserve">მათთვის წლიური ბიუჯეტით დამტკიცებული ასიგნების ფარგლებში </w:t>
      </w:r>
      <w:r>
        <w:rPr>
          <w:rFonts w:ascii="Sylfaen" w:hAnsi="Sylfaen"/>
          <w:lang w:val="ka-GE"/>
        </w:rPr>
        <w:t xml:space="preserve">განხორციელდეს მარნეულის </w:t>
      </w:r>
      <w:r w:rsidRPr="009A26B5">
        <w:rPr>
          <w:rFonts w:ascii="Sylfaen" w:hAnsi="Sylfaen"/>
          <w:lang w:val="ka-GE"/>
        </w:rPr>
        <w:t xml:space="preserve">მუნიციპალიტეტის </w:t>
      </w:r>
      <w:r>
        <w:rPr>
          <w:rFonts w:ascii="Sylfaen" w:hAnsi="Sylfaen"/>
          <w:lang w:val="ka-GE"/>
        </w:rPr>
        <w:t>მერის ბრძანების საფუძველზე.</w:t>
      </w:r>
    </w:p>
    <w:p w:rsidR="00A55334" w:rsidRPr="00CB434F" w:rsidRDefault="0066040D" w:rsidP="00EF62DF">
      <w:pPr>
        <w:pStyle w:val="ListParagraph"/>
        <w:spacing w:after="0"/>
        <w:ind w:left="0" w:right="176" w:firstLine="630"/>
        <w:jc w:val="both"/>
        <w:rPr>
          <w:rFonts w:ascii="Sylfaen" w:hAnsi="Sylfaen" w:cs="Sylfaen"/>
        </w:rPr>
      </w:pPr>
      <w:r>
        <w:rPr>
          <w:rFonts w:ascii="Sylfaen" w:hAnsi="Sylfaen"/>
          <w:lang w:val="ka-GE"/>
        </w:rPr>
        <w:t>7</w:t>
      </w:r>
      <w:r w:rsidR="00A55334" w:rsidRPr="009A26B5">
        <w:rPr>
          <w:rFonts w:ascii="Sylfaen" w:hAnsi="Sylfaen"/>
          <w:lang w:val="ka-GE"/>
        </w:rPr>
        <w:t>. ამ მუხლის 2-5 პუნქტის შესაბამისად მუნიციპალიტეტი</w:t>
      </w:r>
      <w:r w:rsidR="00A55334">
        <w:rPr>
          <w:rFonts w:ascii="Sylfaen" w:hAnsi="Sylfaen"/>
          <w:lang w:val="ka-GE"/>
        </w:rPr>
        <w:t>ს  წლიურ ბიუჯეტში ცვლილებებს ახო</w:t>
      </w:r>
      <w:r w:rsidR="00A55334" w:rsidRPr="009A26B5">
        <w:rPr>
          <w:rFonts w:ascii="Sylfaen" w:hAnsi="Sylfaen"/>
          <w:lang w:val="ka-GE"/>
        </w:rPr>
        <w:t>რციელებს მუნიციპალიტეტის საფინანსო</w:t>
      </w:r>
      <w:r w:rsidR="00A55334">
        <w:rPr>
          <w:rFonts w:ascii="Sylfaen" w:hAnsi="Sylfaen"/>
          <w:lang w:val="ka-GE"/>
        </w:rPr>
        <w:t xml:space="preserve">–საბიუჯეტო </w:t>
      </w:r>
      <w:r w:rsidR="00A55334" w:rsidRPr="009A26B5">
        <w:rPr>
          <w:rFonts w:ascii="Sylfaen" w:hAnsi="Sylfaen"/>
          <w:lang w:val="ka-GE"/>
        </w:rPr>
        <w:t xml:space="preserve"> სამსახური</w:t>
      </w:r>
      <w:r w:rsidR="00A55334">
        <w:rPr>
          <w:rFonts w:ascii="Sylfaen" w:hAnsi="Sylfaen"/>
          <w:lang w:val="ka-GE"/>
        </w:rPr>
        <w:t xml:space="preserve">, </w:t>
      </w:r>
      <w:r w:rsidR="00A55334" w:rsidRPr="00891688">
        <w:rPr>
          <w:rFonts w:ascii="Sylfaen" w:hAnsi="Sylfaen" w:cs="Sylfaen"/>
        </w:rPr>
        <w:t xml:space="preserve">განწერით დამტკიცებული ასიგნებების დაზუსტების მიზნით ბიუჯეტის მართვის ელექტრონულ სისტემაში (E-Budget). </w:t>
      </w:r>
      <w:r w:rsidR="00CB434F">
        <w:rPr>
          <w:rFonts w:ascii="Sylfaen" w:hAnsi="Sylfaen" w:cs="Sylfaen"/>
          <w:lang w:val="ka-GE"/>
        </w:rPr>
        <w:t>ხარჯთაღრიცხვის</w:t>
      </w:r>
      <w:r w:rsidR="00A55334" w:rsidRPr="00891688">
        <w:rPr>
          <w:rFonts w:ascii="Sylfaen" w:hAnsi="Sylfaen" w:cs="Sylfaen"/>
        </w:rPr>
        <w:t xml:space="preserve"> ცვლილების ცნობას ადასტურებენ საფინანსო</w:t>
      </w:r>
      <w:r w:rsidR="00A55334" w:rsidRPr="00891688">
        <w:rPr>
          <w:rFonts w:ascii="Sylfaen" w:hAnsi="Sylfaen" w:cs="Sylfaen"/>
          <w:lang w:val="ka-GE"/>
        </w:rPr>
        <w:t>-საბიუჯეტო</w:t>
      </w:r>
      <w:r w:rsidR="00A55334" w:rsidRPr="00891688">
        <w:rPr>
          <w:rFonts w:ascii="Sylfaen" w:hAnsi="Sylfaen" w:cs="Sylfaen"/>
        </w:rPr>
        <w:t xml:space="preserve"> სამსახურის უფროსი </w:t>
      </w:r>
      <w:r>
        <w:rPr>
          <w:rFonts w:ascii="Sylfaen" w:hAnsi="Sylfaen" w:cs="Sylfaen"/>
          <w:lang w:val="ka-GE"/>
        </w:rPr>
        <w:t>ან</w:t>
      </w:r>
      <w:r>
        <w:rPr>
          <w:rFonts w:ascii="Sylfaen" w:hAnsi="Sylfaen" w:cs="Sylfaen"/>
        </w:rPr>
        <w:t>/</w:t>
      </w:r>
      <w:r w:rsidR="00A55334" w:rsidRPr="00891688">
        <w:rPr>
          <w:rFonts w:ascii="Sylfaen" w:hAnsi="Sylfaen" w:cs="Sylfaen"/>
        </w:rPr>
        <w:t xml:space="preserve">და ამავე სამსახურის </w:t>
      </w:r>
      <w:r w:rsidR="00A55334" w:rsidRPr="00891688">
        <w:rPr>
          <w:rFonts w:ascii="Sylfaen" w:hAnsi="Sylfaen" w:cs="Sylfaen"/>
          <w:lang w:val="ka-GE"/>
        </w:rPr>
        <w:t>ბიუჯეტის დაგეგმვისა და ანალიზის</w:t>
      </w:r>
      <w:r w:rsidR="00A55334" w:rsidRPr="00891688">
        <w:rPr>
          <w:rFonts w:ascii="Sylfaen" w:hAnsi="Sylfaen" w:cs="Sylfaen"/>
        </w:rPr>
        <w:t xml:space="preserve"> განყოფილების უფროსი. </w:t>
      </w:r>
      <w:r w:rsidR="00CB434F">
        <w:rPr>
          <w:rFonts w:ascii="Sylfaen" w:hAnsi="Sylfaen" w:cs="Sylfaen"/>
          <w:lang w:val="ka-GE"/>
        </w:rPr>
        <w:t>აღნიშნულ</w:t>
      </w:r>
      <w:r w:rsidR="00A55334" w:rsidRPr="00CB434F">
        <w:rPr>
          <w:rFonts w:ascii="Sylfaen" w:hAnsi="Sylfaen" w:cs="Sylfaen"/>
        </w:rPr>
        <w:t xml:space="preserve"> ცნობას ენიჭება თარიღი და ნომერი.</w:t>
      </w:r>
    </w:p>
    <w:p w:rsidR="00A55334" w:rsidRPr="00164C09" w:rsidRDefault="00A55334" w:rsidP="00EF62DF">
      <w:pPr>
        <w:spacing w:after="0" w:line="360" w:lineRule="auto"/>
        <w:jc w:val="both"/>
        <w:rPr>
          <w:rFonts w:ascii="Sylfaen" w:hAnsi="Sylfaen"/>
          <w:b/>
          <w:lang w:val="ka-GE"/>
        </w:rPr>
      </w:pPr>
      <w:r w:rsidRPr="00164C09">
        <w:rPr>
          <w:rFonts w:ascii="Sylfaen" w:hAnsi="Sylfaen"/>
          <w:b/>
          <w:lang w:val="ka-GE"/>
        </w:rPr>
        <w:t xml:space="preserve">მუხლი </w:t>
      </w:r>
      <w:r>
        <w:rPr>
          <w:rFonts w:ascii="Sylfaen" w:hAnsi="Sylfaen"/>
          <w:b/>
          <w:lang w:val="ka-GE"/>
        </w:rPr>
        <w:t xml:space="preserve">22. </w:t>
      </w:r>
      <w:r w:rsidRPr="00164C09">
        <w:rPr>
          <w:rFonts w:ascii="Sylfaen" w:hAnsi="Sylfaen"/>
          <w:b/>
          <w:lang w:val="ka-GE"/>
        </w:rPr>
        <w:t xml:space="preserve"> </w:t>
      </w:r>
    </w:p>
    <w:p w:rsidR="00A55334" w:rsidRPr="009A26B5" w:rsidRDefault="00A55334" w:rsidP="00EF62DF">
      <w:pPr>
        <w:spacing w:after="0" w:line="360" w:lineRule="auto"/>
        <w:ind w:right="176" w:firstLine="720"/>
        <w:jc w:val="both"/>
        <w:rPr>
          <w:rFonts w:ascii="Sylfaen" w:hAnsi="Sylfaen"/>
          <w:lang w:val="ka-GE"/>
        </w:rPr>
      </w:pPr>
      <w:r w:rsidRPr="009A26B5">
        <w:rPr>
          <w:rFonts w:ascii="Sylfaen" w:hAnsi="Sylfaen"/>
          <w:lang w:val="ka-GE"/>
        </w:rPr>
        <w:t xml:space="preserve">საქართველოს საბიუჯეტო კოდექსის 82-ე მუხლის თანახმად მუნიციპალიტეტის საფინანსო </w:t>
      </w:r>
      <w:r>
        <w:rPr>
          <w:rFonts w:ascii="Sylfaen" w:hAnsi="Sylfaen"/>
          <w:lang w:val="ka-GE"/>
        </w:rPr>
        <w:t xml:space="preserve">– საბიუჯეტო </w:t>
      </w:r>
      <w:r w:rsidRPr="009A26B5">
        <w:rPr>
          <w:rFonts w:ascii="Sylfaen" w:hAnsi="Sylfaen"/>
          <w:lang w:val="ka-GE"/>
        </w:rPr>
        <w:t xml:space="preserve">სამსახურმა მოამზადოს </w:t>
      </w:r>
      <w:r>
        <w:rPr>
          <w:rFonts w:ascii="Sylfaen" w:hAnsi="Sylfaen"/>
          <w:lang w:val="ka-GE"/>
        </w:rPr>
        <w:t>მარნეულის</w:t>
      </w:r>
      <w:r w:rsidRPr="009A26B5">
        <w:rPr>
          <w:rFonts w:ascii="Sylfaen" w:hAnsi="Sylfaen"/>
          <w:lang w:val="ka-GE"/>
        </w:rPr>
        <w:t xml:space="preserve"> მუნიციპალიტეტის 20</w:t>
      </w:r>
      <w:r>
        <w:rPr>
          <w:rFonts w:ascii="Sylfaen" w:hAnsi="Sylfaen"/>
          <w:lang w:val="ka-GE"/>
        </w:rPr>
        <w:t>2</w:t>
      </w:r>
      <w:r w:rsidR="006D46B0">
        <w:rPr>
          <w:rFonts w:ascii="Sylfaen" w:hAnsi="Sylfaen"/>
          <w:lang w:val="ka-GE"/>
        </w:rPr>
        <w:t>6</w:t>
      </w:r>
      <w:r w:rsidRPr="009A26B5">
        <w:rPr>
          <w:rFonts w:ascii="Sylfaen" w:hAnsi="Sylfaen"/>
          <w:lang w:val="ka-GE"/>
        </w:rPr>
        <w:t xml:space="preserve"> წლის ბიუჯეტის კვარტალური განწერა საბიუჯეტო კლასიფიკაციის შესაბამისად.</w:t>
      </w:r>
    </w:p>
    <w:p w:rsidR="00A55334" w:rsidRPr="009412CB" w:rsidRDefault="00A55334" w:rsidP="00EF62DF">
      <w:pPr>
        <w:rPr>
          <w:rFonts w:ascii="Sylfaen" w:hAnsi="Sylfaen"/>
          <w:b/>
          <w:lang w:val="ka-GE"/>
        </w:rPr>
      </w:pPr>
      <w:r w:rsidRPr="009412CB">
        <w:rPr>
          <w:rFonts w:ascii="Sylfaen" w:hAnsi="Sylfaen"/>
          <w:b/>
          <w:lang w:val="ka-GE"/>
        </w:rPr>
        <w:t>მუხ</w:t>
      </w:r>
      <w:r>
        <w:rPr>
          <w:rFonts w:ascii="Sylfaen" w:hAnsi="Sylfaen"/>
          <w:b/>
          <w:lang w:val="ka-GE"/>
        </w:rPr>
        <w:t xml:space="preserve">ლი 23 </w:t>
      </w:r>
      <w:r w:rsidRPr="009412CB">
        <w:rPr>
          <w:rFonts w:ascii="Sylfaen" w:hAnsi="Sylfaen"/>
          <w:b/>
          <w:lang w:val="ka-GE"/>
        </w:rPr>
        <w:t>. მუნიციპალიტეტის ბიუჯეტის სარეზერვო ფონდი</w:t>
      </w:r>
    </w:p>
    <w:p w:rsidR="00A55334" w:rsidRPr="00891688" w:rsidRDefault="00A55334" w:rsidP="00EF62DF">
      <w:pPr>
        <w:pStyle w:val="ListParagraph"/>
        <w:spacing w:after="0"/>
        <w:ind w:left="90" w:right="176" w:firstLine="630"/>
        <w:jc w:val="both"/>
        <w:rPr>
          <w:rFonts w:ascii="Sylfaen" w:eastAsia="Sylfaen" w:hAnsi="Sylfaen"/>
          <w:color w:val="000000"/>
          <w:lang w:val="ka-GE"/>
        </w:rPr>
      </w:pPr>
      <w:r w:rsidRPr="00891688">
        <w:rPr>
          <w:rFonts w:ascii="Sylfaen" w:eastAsia="Sylfaen" w:hAnsi="Sylfaen" w:cs="Sylfaen"/>
          <w:color w:val="000000"/>
          <w:lang w:val="ka-GE"/>
        </w:rPr>
        <w:t>მუნიციპალიტეტის</w:t>
      </w:r>
      <w:r w:rsidRPr="00891688">
        <w:rPr>
          <w:rFonts w:ascii="Sylfaen" w:eastAsia="Sylfaen" w:hAnsi="Sylfaen"/>
          <w:color w:val="000000"/>
          <w:lang w:val="ka-GE"/>
        </w:rPr>
        <w:t xml:space="preserve"> ბიუჯეტით გაუთვალისწინებელი გადასახდელების დაფინანსების მიზნით მუნიციპალიტეტის ბიუჯეტში შეიქმნას </w:t>
      </w:r>
      <w:r w:rsidRPr="008D0300">
        <w:rPr>
          <w:rFonts w:ascii="Sylfaen" w:eastAsia="Sylfaen" w:hAnsi="Sylfaen"/>
          <w:color w:val="000000"/>
          <w:lang w:val="ka-GE"/>
        </w:rPr>
        <w:t xml:space="preserve">სარეზერვო ფონდი </w:t>
      </w:r>
      <w:r w:rsidR="006D46B0">
        <w:rPr>
          <w:rFonts w:ascii="Sylfaen" w:eastAsia="Sylfaen" w:hAnsi="Sylfaen"/>
          <w:lang w:val="ka-GE"/>
        </w:rPr>
        <w:t>6</w:t>
      </w:r>
      <w:r w:rsidR="00624793" w:rsidRPr="008D0300">
        <w:rPr>
          <w:rFonts w:ascii="Sylfaen" w:eastAsia="Sylfaen" w:hAnsi="Sylfaen"/>
        </w:rPr>
        <w:t>0</w:t>
      </w:r>
      <w:r w:rsidRPr="008D0300">
        <w:rPr>
          <w:rFonts w:ascii="Sylfaen" w:eastAsia="Sylfaen" w:hAnsi="Sylfaen"/>
        </w:rPr>
        <w:t>0.0</w:t>
      </w:r>
      <w:r w:rsidRPr="008D0300">
        <w:rPr>
          <w:rFonts w:ascii="Sylfaen" w:eastAsia="Sylfaen" w:hAnsi="Sylfaen"/>
          <w:color w:val="000000"/>
          <w:lang w:val="ka-GE"/>
        </w:rPr>
        <w:t xml:space="preserve"> ათასი ლარის</w:t>
      </w:r>
      <w:r w:rsidRPr="00891688">
        <w:rPr>
          <w:rFonts w:ascii="Sylfaen" w:eastAsia="Sylfaen" w:hAnsi="Sylfaen"/>
          <w:color w:val="000000"/>
          <w:lang w:val="ka-GE"/>
        </w:rPr>
        <w:t xml:space="preserve"> ოდენობით. სარეზერვო ფონდიდან თანხის გამოყოფა განხორციელდეს მუნიციპალიტეტის მერის ინდივიდუალური ადმინისტრაციულ-სამართლებრივი აქტის საფუძველზე. </w:t>
      </w:r>
    </w:p>
    <w:p w:rsidR="00A55334" w:rsidRPr="0021175F" w:rsidRDefault="00A55334" w:rsidP="00EF62DF">
      <w:pPr>
        <w:pStyle w:val="ListParagraph"/>
        <w:spacing w:after="0" w:line="240" w:lineRule="auto"/>
        <w:ind w:left="0" w:right="176"/>
        <w:jc w:val="both"/>
        <w:rPr>
          <w:rFonts w:ascii="Sylfaen" w:hAnsi="Sylfaen"/>
          <w:b/>
          <w:lang w:val="ka-GE"/>
        </w:rPr>
      </w:pPr>
      <w:r w:rsidRPr="0021175F">
        <w:rPr>
          <w:rFonts w:ascii="Sylfaen" w:hAnsi="Sylfaen"/>
          <w:b/>
          <w:lang w:val="ka-GE"/>
        </w:rPr>
        <w:t>მუხლი 24 . სახელმწიფო ბიუჯეტიდან მიღებული მიზნობრივი ტრანსფერი</w:t>
      </w:r>
    </w:p>
    <w:p w:rsidR="00A55334" w:rsidRPr="0021175F" w:rsidRDefault="00A55334" w:rsidP="00EF62DF">
      <w:pPr>
        <w:pStyle w:val="ListParagraph"/>
        <w:numPr>
          <w:ilvl w:val="0"/>
          <w:numId w:val="3"/>
        </w:numPr>
        <w:spacing w:line="240" w:lineRule="auto"/>
        <w:ind w:left="426"/>
        <w:jc w:val="both"/>
        <w:rPr>
          <w:rFonts w:ascii="Sylfaen" w:eastAsia="Sylfaen" w:hAnsi="Sylfaen"/>
          <w:color w:val="000000"/>
          <w:lang w:val="ka-GE"/>
        </w:rPr>
      </w:pPr>
      <w:r w:rsidRPr="0021175F">
        <w:rPr>
          <w:rFonts w:ascii="Sylfaen" w:eastAsia="Sylfaen" w:hAnsi="Sylfaen" w:cs="Sylfaen"/>
          <w:color w:val="000000"/>
          <w:lang w:val="ka-GE"/>
        </w:rPr>
        <w:t>დელეგირებული</w:t>
      </w:r>
      <w:r w:rsidRPr="0021175F">
        <w:rPr>
          <w:rFonts w:ascii="Sylfaen" w:eastAsia="Sylfaen" w:hAnsi="Sylfaen"/>
          <w:color w:val="000000"/>
          <w:lang w:val="ka-GE"/>
        </w:rPr>
        <w:t xml:space="preserve"> უფლებამოსილებების განსახორციელებლად სახელმწიფო ბიუჯეტიდან მიღებული მიზნობრივი ტრანსფერი  მიიმართოს:</w:t>
      </w:r>
    </w:p>
    <w:p w:rsidR="00A55334" w:rsidRPr="0021175F" w:rsidRDefault="00A55334" w:rsidP="00EF62DF">
      <w:pPr>
        <w:spacing w:line="240" w:lineRule="auto"/>
        <w:ind w:left="426" w:hanging="426"/>
        <w:jc w:val="both"/>
        <w:rPr>
          <w:rFonts w:ascii="Sylfaen" w:eastAsia="Sylfaen" w:hAnsi="Sylfaen"/>
          <w:lang w:val="ka-GE"/>
        </w:rPr>
      </w:pPr>
      <w:r w:rsidRPr="0021175F">
        <w:rPr>
          <w:rFonts w:ascii="Sylfaen" w:eastAsia="Sylfaen" w:hAnsi="Sylfaen"/>
          <w:lang w:val="ka-GE"/>
        </w:rPr>
        <w:lastRenderedPageBreak/>
        <w:t xml:space="preserve">ა) </w:t>
      </w:r>
      <w:r w:rsidRPr="0021175F">
        <w:rPr>
          <w:rFonts w:ascii="Sylfaen" w:hAnsi="Sylfaen" w:cs="Sylfaen"/>
          <w:u w:color="FF0000"/>
          <w:lang w:val="ka-GE"/>
        </w:rPr>
        <w:t xml:space="preserve">„საზოგადოებრივი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Pr="0021175F">
        <w:rPr>
          <w:rFonts w:ascii="Sylfaen" w:eastAsia="Sylfaen" w:hAnsi="Sylfaen"/>
          <w:lang w:val="ka-GE"/>
        </w:rPr>
        <w:t>;</w:t>
      </w:r>
    </w:p>
    <w:p w:rsidR="00A55334" w:rsidRDefault="00DE2427" w:rsidP="00EF62DF">
      <w:pPr>
        <w:spacing w:line="240" w:lineRule="auto"/>
        <w:ind w:left="426" w:hanging="426"/>
        <w:jc w:val="both"/>
        <w:rPr>
          <w:rFonts w:ascii="Sylfaen" w:eastAsia="Sylfaen" w:hAnsi="Sylfaen"/>
          <w:lang w:val="ka-GE"/>
        </w:rPr>
      </w:pPr>
      <w:r>
        <w:rPr>
          <w:rFonts w:ascii="Sylfaen" w:eastAsia="Sylfaen" w:hAnsi="Sylfaen"/>
          <w:lang w:val="ka-GE"/>
        </w:rPr>
        <w:t>ბ</w:t>
      </w:r>
      <w:r w:rsidR="00A55334" w:rsidRPr="0021175F">
        <w:rPr>
          <w:rFonts w:ascii="Sylfaen" w:eastAsia="Sylfaen" w:hAnsi="Sylfaen"/>
          <w:lang w:val="ka-GE"/>
        </w:rPr>
        <w:t xml:space="preserve">) </w:t>
      </w:r>
      <w:r w:rsidR="00A55334" w:rsidRPr="0021175F">
        <w:rPr>
          <w:rFonts w:ascii="Sylfaen" w:hAnsi="Sylfaen" w:cs="Sylfaen"/>
          <w:u w:color="FF0000"/>
          <w:lang w:val="ka-GE"/>
        </w:rPr>
        <w:t xml:space="preserve">„სამშობლოს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კანონისა და „იძულებით გადაადგილებულ პირთა </w:t>
      </w:r>
      <w:r w:rsidR="00A55334" w:rsidRPr="0021175F">
        <w:rPr>
          <w:rFonts w:ascii="Sylfaen" w:hAnsi="Sylfaen" w:cs="Sylfaen"/>
          <w:u w:color="FF0000"/>
        </w:rPr>
        <w:t>−</w:t>
      </w:r>
      <w:r w:rsidR="00A55334" w:rsidRPr="0021175F">
        <w:rPr>
          <w:rFonts w:ascii="Sylfaen" w:hAnsi="Sylfaen" w:cs="Sylfaen"/>
          <w:u w:color="FF0000"/>
          <w:lang w:val="ka-GE"/>
        </w:rPr>
        <w:t xml:space="preserve"> დევნილთა შესახებ“ საქართველოს კანონით განსაზღვრული უფლებამოსილების განხორციელებისათვის</w:t>
      </w:r>
      <w:r w:rsidR="00A55334" w:rsidRPr="0021175F">
        <w:rPr>
          <w:rFonts w:ascii="Sylfaen" w:eastAsia="Sylfaen" w:hAnsi="Sylfaen"/>
          <w:lang w:val="ka-GE"/>
        </w:rPr>
        <w:t>;</w:t>
      </w:r>
    </w:p>
    <w:p w:rsidR="00DE2427" w:rsidRPr="00DE2427" w:rsidRDefault="00DE2427" w:rsidP="00EF62DF">
      <w:pPr>
        <w:spacing w:line="240" w:lineRule="auto"/>
        <w:ind w:left="426" w:hanging="426"/>
        <w:jc w:val="both"/>
        <w:rPr>
          <w:rFonts w:ascii="Sylfaen" w:eastAsia="Sylfaen" w:hAnsi="Sylfaen"/>
          <w:lang w:val="ka-GE"/>
        </w:rPr>
      </w:pPr>
      <w:r>
        <w:rPr>
          <w:rFonts w:ascii="Sylfaen" w:eastAsia="Sylfaen" w:hAnsi="Sylfaen"/>
          <w:lang w:val="ka-GE"/>
        </w:rPr>
        <w:t>გ )</w:t>
      </w:r>
      <w:r w:rsidR="0094554D">
        <w:rPr>
          <w:rFonts w:ascii="Sylfaen" w:eastAsia="Sylfaen" w:hAnsi="Sylfaen"/>
          <w:lang w:val="ka-GE"/>
        </w:rPr>
        <w:t xml:space="preserve"> </w:t>
      </w:r>
      <w:r w:rsidRPr="00DE2427">
        <w:rPr>
          <w:rFonts w:ascii="Sylfaen" w:eastAsia="Sylfaen" w:hAnsi="Sylfaen"/>
          <w:lang w:val="ka-GE"/>
        </w:rPr>
        <w:t>ბავშვის უფლებათა კოდექსით გათვალისწინებულ ღონისძიებათა დაფინანსებისათვის</w:t>
      </w:r>
      <w:r>
        <w:rPr>
          <w:rFonts w:ascii="Sylfaen" w:eastAsia="Sylfaen" w:hAnsi="Sylfaen"/>
          <w:lang w:val="ka-GE"/>
        </w:rPr>
        <w:t>;</w:t>
      </w:r>
    </w:p>
    <w:p w:rsidR="00A55334" w:rsidRPr="00B10361" w:rsidRDefault="00A55334" w:rsidP="00EF62DF">
      <w:pPr>
        <w:pStyle w:val="ListParagraph"/>
        <w:numPr>
          <w:ilvl w:val="0"/>
          <w:numId w:val="3"/>
        </w:numPr>
        <w:spacing w:line="240" w:lineRule="auto"/>
        <w:ind w:left="426"/>
        <w:jc w:val="both"/>
        <w:rPr>
          <w:rFonts w:ascii="Sylfaen" w:eastAsia="Sylfaen" w:hAnsi="Sylfaen"/>
          <w:color w:val="000000"/>
          <w:lang w:val="ka-GE"/>
        </w:rPr>
      </w:pPr>
      <w:r w:rsidRPr="009412CB">
        <w:rPr>
          <w:rFonts w:ascii="Sylfaen" w:eastAsia="Sylfaen" w:hAnsi="Sylfaen" w:cs="Sylfaen"/>
          <w:color w:val="000000"/>
          <w:lang w:val="ka-GE"/>
        </w:rPr>
        <w:t xml:space="preserve">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w:t>
      </w:r>
      <w:r w:rsidR="0094554D">
        <w:rPr>
          <w:rFonts w:ascii="Sylfaen" w:eastAsia="Sylfaen" w:hAnsi="Sylfaen" w:cs="Sylfaen"/>
          <w:color w:val="000000"/>
          <w:lang w:val="ka-GE"/>
        </w:rPr>
        <w:t>ს „ბ“ და „გ“ ქვპუნქტებით</w:t>
      </w:r>
      <w:r w:rsidRPr="009412CB">
        <w:rPr>
          <w:rFonts w:ascii="Sylfaen" w:eastAsia="Sylfaen" w:hAnsi="Sylfaen" w:cs="Sylfaen"/>
          <w:color w:val="000000"/>
          <w:lang w:val="ka-GE"/>
        </w:rPr>
        <w:t xml:space="preserve"> განსაზღვრულ ღონისძიებებს შორის ურთიერთგადანაწილება.</w:t>
      </w:r>
    </w:p>
    <w:p w:rsidR="00B10361" w:rsidRPr="00B10361" w:rsidRDefault="00B10361" w:rsidP="00EF62DF">
      <w:pPr>
        <w:pStyle w:val="ListParagraph"/>
        <w:spacing w:line="240" w:lineRule="auto"/>
        <w:ind w:left="426"/>
        <w:jc w:val="both"/>
        <w:rPr>
          <w:rFonts w:ascii="Sylfaen" w:eastAsia="Sylfaen" w:hAnsi="Sylfaen"/>
          <w:color w:val="000000"/>
          <w:lang w:val="ka-GE"/>
        </w:rPr>
      </w:pPr>
    </w:p>
    <w:p w:rsidR="00B10361" w:rsidRPr="00B10361" w:rsidRDefault="00B10361" w:rsidP="00EF62DF">
      <w:pPr>
        <w:pStyle w:val="ListParagraph"/>
        <w:spacing w:line="240" w:lineRule="auto"/>
        <w:ind w:left="426"/>
        <w:jc w:val="both"/>
        <w:rPr>
          <w:rFonts w:ascii="Sylfaen" w:eastAsia="Sylfaen" w:hAnsi="Sylfaen"/>
          <w:b/>
          <w:color w:val="000000"/>
          <w:lang w:val="ka-GE"/>
        </w:rPr>
      </w:pPr>
      <w:r w:rsidRPr="00B10361">
        <w:rPr>
          <w:rFonts w:ascii="Sylfaen" w:eastAsia="Sylfaen" w:hAnsi="Sylfaen" w:cs="Sylfaen"/>
          <w:b/>
          <w:color w:val="000000"/>
          <w:lang w:val="ka-GE"/>
        </w:rPr>
        <w:t xml:space="preserve">   თავი</w:t>
      </w:r>
      <w:r w:rsidR="009837FC">
        <w:rPr>
          <w:rFonts w:ascii="Sylfaen" w:eastAsia="Sylfaen" w:hAnsi="Sylfaen" w:cs="Sylfaen"/>
          <w:b/>
          <w:color w:val="000000"/>
          <w:lang w:val="ka-GE"/>
        </w:rPr>
        <w:t xml:space="preserve"> </w:t>
      </w:r>
      <w:r w:rsidR="004E272E">
        <w:rPr>
          <w:rFonts w:ascii="Sylfaen" w:eastAsia="Sylfaen" w:hAnsi="Sylfaen" w:cs="Sylfaen"/>
          <w:b/>
          <w:color w:val="000000"/>
        </w:rPr>
        <w:t>VIII</w:t>
      </w:r>
      <w:r w:rsidR="00F11D7A">
        <w:rPr>
          <w:rFonts w:ascii="Sylfaen" w:eastAsia="Sylfaen" w:hAnsi="Sylfaen" w:cs="Sylfaen"/>
          <w:b/>
          <w:color w:val="000000"/>
          <w:lang w:val="ka-GE"/>
        </w:rPr>
        <w:t xml:space="preserve">. დასკვნითი </w:t>
      </w:r>
      <w:r w:rsidR="009837FC">
        <w:rPr>
          <w:rFonts w:ascii="Sylfaen" w:eastAsia="Sylfaen" w:hAnsi="Sylfaen" w:cs="Sylfaen"/>
          <w:b/>
          <w:color w:val="000000"/>
          <w:lang w:val="ka-GE"/>
        </w:rPr>
        <w:t>დებულებანი</w:t>
      </w:r>
    </w:p>
    <w:p w:rsidR="00A55334" w:rsidRPr="00553724" w:rsidRDefault="00A55334" w:rsidP="00EF62DF">
      <w:pPr>
        <w:pStyle w:val="ListParagraph"/>
        <w:spacing w:line="240" w:lineRule="auto"/>
        <w:ind w:left="426"/>
        <w:jc w:val="both"/>
        <w:rPr>
          <w:rFonts w:ascii="Sylfaen" w:eastAsia="Sylfaen" w:hAnsi="Sylfaen"/>
          <w:color w:val="000000"/>
          <w:lang w:val="ka-GE"/>
        </w:rPr>
      </w:pPr>
    </w:p>
    <w:p w:rsidR="00556EAC" w:rsidRDefault="00A55334" w:rsidP="00EF62DF">
      <w:pPr>
        <w:pStyle w:val="ListParagraph"/>
        <w:spacing w:line="240" w:lineRule="auto"/>
        <w:ind w:left="426"/>
        <w:jc w:val="both"/>
        <w:rPr>
          <w:rFonts w:ascii="Sylfaen" w:hAnsi="Sylfaen"/>
          <w:b/>
          <w:lang w:val="ka-GE"/>
        </w:rPr>
      </w:pPr>
      <w:r w:rsidRPr="00B10361">
        <w:rPr>
          <w:rFonts w:ascii="Sylfaen" w:eastAsia="Sylfaen" w:hAnsi="Sylfaen" w:cs="Sylfaen"/>
          <w:b/>
          <w:color w:val="000000"/>
          <w:lang w:val="ka-GE"/>
        </w:rPr>
        <w:t xml:space="preserve">მუხლი 25. </w:t>
      </w:r>
      <w:r w:rsidR="009837FC">
        <w:rPr>
          <w:rFonts w:ascii="Sylfaen" w:hAnsi="Sylfaen"/>
          <w:b/>
          <w:lang w:val="ka-GE"/>
        </w:rPr>
        <w:t>დადგენილების</w:t>
      </w:r>
      <w:r w:rsidR="00B10361" w:rsidRPr="00B10361">
        <w:rPr>
          <w:rFonts w:ascii="Sylfaen" w:hAnsi="Sylfaen"/>
          <w:b/>
          <w:lang w:val="ka-GE"/>
        </w:rPr>
        <w:t xml:space="preserve"> ამოქმედება</w:t>
      </w:r>
    </w:p>
    <w:p w:rsidR="009837FC" w:rsidRPr="00F11D7A" w:rsidRDefault="009837FC" w:rsidP="00EF62DF">
      <w:pPr>
        <w:pStyle w:val="ListParagraph"/>
        <w:spacing w:line="240" w:lineRule="auto"/>
        <w:ind w:left="426"/>
        <w:jc w:val="both"/>
        <w:rPr>
          <w:rFonts w:ascii="Sylfaen" w:eastAsia="Sylfaen" w:hAnsi="Sylfaen"/>
          <w:b/>
          <w:color w:val="000000"/>
          <w:lang w:val="ka-GE"/>
        </w:rPr>
      </w:pPr>
    </w:p>
    <w:p w:rsidR="00B10361" w:rsidRPr="00F11D7A" w:rsidRDefault="00B10361" w:rsidP="00EF62DF">
      <w:pPr>
        <w:pStyle w:val="ListParagraph"/>
        <w:numPr>
          <w:ilvl w:val="0"/>
          <w:numId w:val="4"/>
        </w:numPr>
        <w:rPr>
          <w:rFonts w:ascii="Sylfaen" w:hAnsi="Sylfaen"/>
          <w:lang w:val="ka-GE"/>
        </w:rPr>
      </w:pPr>
      <w:r w:rsidRPr="00F11D7A">
        <w:rPr>
          <w:rFonts w:ascii="Sylfaen" w:hAnsi="Sylfaen" w:cs="Sylfaen"/>
          <w:lang w:val="ka-GE"/>
        </w:rPr>
        <w:t xml:space="preserve">დადგენილება ამოქმედდეს </w:t>
      </w:r>
      <w:r w:rsidR="001E16FB">
        <w:rPr>
          <w:rFonts w:ascii="Sylfaen" w:hAnsi="Sylfaen" w:cs="Sylfaen"/>
          <w:lang w:val="ka-GE"/>
        </w:rPr>
        <w:t>202</w:t>
      </w:r>
      <w:r w:rsidR="006D46B0">
        <w:rPr>
          <w:rFonts w:ascii="Sylfaen" w:hAnsi="Sylfaen" w:cs="Sylfaen"/>
          <w:lang w:val="ka-GE"/>
        </w:rPr>
        <w:t>6</w:t>
      </w:r>
      <w:r w:rsidR="001E16FB">
        <w:rPr>
          <w:rFonts w:ascii="Sylfaen" w:hAnsi="Sylfaen" w:cs="Sylfaen"/>
          <w:lang w:val="ka-GE"/>
        </w:rPr>
        <w:t xml:space="preserve"> წლის 01 იანვრიდან</w:t>
      </w:r>
      <w:r w:rsidR="009837FC">
        <w:rPr>
          <w:rFonts w:ascii="Sylfaen" w:hAnsi="Sylfaen" w:cs="Sylfaen"/>
          <w:lang w:val="ka-GE"/>
        </w:rPr>
        <w:t>;</w:t>
      </w:r>
    </w:p>
    <w:p w:rsidR="009837FC" w:rsidRPr="00EF62DF" w:rsidRDefault="00F11D7A" w:rsidP="00EF62DF">
      <w:pPr>
        <w:pStyle w:val="ListParagraph"/>
        <w:numPr>
          <w:ilvl w:val="0"/>
          <w:numId w:val="4"/>
        </w:numPr>
        <w:jc w:val="both"/>
        <w:rPr>
          <w:rFonts w:ascii="Sylfaen" w:hAnsi="Sylfaen"/>
          <w:b/>
          <w:lang w:val="ka-GE"/>
        </w:rPr>
      </w:pPr>
      <w:r w:rsidRPr="00EF62DF">
        <w:rPr>
          <w:rFonts w:ascii="Sylfaen" w:hAnsi="Sylfaen" w:cs="Sylfaen"/>
          <w:lang w:val="ka-GE"/>
        </w:rPr>
        <w:t xml:space="preserve">დადგენილების ამოქმედებისთანავე გამოცხადდეს ძალადაკარგულად </w:t>
      </w:r>
      <w:r w:rsidR="009837FC" w:rsidRPr="00EF62DF">
        <w:rPr>
          <w:rFonts w:ascii="Sylfaen" w:hAnsi="Sylfaen" w:cs="Sylfaen"/>
          <w:lang w:val="ka-GE"/>
        </w:rPr>
        <w:t xml:space="preserve">მარნეულის </w:t>
      </w:r>
      <w:r w:rsidRPr="00EF62DF">
        <w:rPr>
          <w:rFonts w:ascii="Sylfaen" w:hAnsi="Sylfaen"/>
          <w:lang w:val="ka-GE"/>
        </w:rPr>
        <w:t xml:space="preserve">მუნიციპალიტეტის საკრებულოს </w:t>
      </w:r>
      <w:r w:rsidR="000B0B6B" w:rsidRPr="00EF62DF">
        <w:rPr>
          <w:rFonts w:ascii="Sylfaen" w:hAnsi="Sylfaen"/>
          <w:lang w:val="ka-GE"/>
        </w:rPr>
        <w:t>202</w:t>
      </w:r>
      <w:r w:rsidR="00EF62DF" w:rsidRPr="00EF62DF">
        <w:rPr>
          <w:rFonts w:ascii="Sylfaen" w:hAnsi="Sylfaen"/>
          <w:lang w:val="ka-GE"/>
        </w:rPr>
        <w:t>4</w:t>
      </w:r>
      <w:r w:rsidR="000B0B6B" w:rsidRPr="00EF62DF">
        <w:rPr>
          <w:rFonts w:ascii="Sylfaen" w:hAnsi="Sylfaen"/>
          <w:lang w:val="ka-GE"/>
        </w:rPr>
        <w:t xml:space="preserve"> წლის </w:t>
      </w:r>
      <w:r w:rsidR="00EF62DF" w:rsidRPr="00EF62DF">
        <w:rPr>
          <w:rFonts w:ascii="Sylfaen" w:hAnsi="Sylfaen"/>
          <w:lang w:val="ka-GE"/>
        </w:rPr>
        <w:t>19</w:t>
      </w:r>
      <w:r w:rsidR="000B0B6B" w:rsidRPr="00EF62DF">
        <w:rPr>
          <w:rFonts w:ascii="Sylfaen" w:hAnsi="Sylfaen"/>
          <w:lang w:val="ka-GE"/>
        </w:rPr>
        <w:t xml:space="preserve"> დეკემბრის   „მარნეულის მუნიციპალიტეტის 202</w:t>
      </w:r>
      <w:r w:rsidR="00EF62DF" w:rsidRPr="00EF62DF">
        <w:rPr>
          <w:rFonts w:ascii="Sylfaen" w:hAnsi="Sylfaen"/>
          <w:lang w:val="ka-GE"/>
        </w:rPr>
        <w:t>5</w:t>
      </w:r>
      <w:r w:rsidR="000B0B6B" w:rsidRPr="00EF62DF">
        <w:rPr>
          <w:rFonts w:ascii="Sylfaen" w:hAnsi="Sylfaen"/>
          <w:lang w:val="ka-GE"/>
        </w:rPr>
        <w:t xml:space="preserve"> წლის ბიუჯეტის დამტკიცების შესახებ“ მარნეულის №</w:t>
      </w:r>
      <w:r w:rsidR="00EF62DF" w:rsidRPr="00EF62DF">
        <w:rPr>
          <w:rFonts w:ascii="Sylfaen" w:hAnsi="Sylfaen"/>
          <w:lang w:val="ka-GE"/>
        </w:rPr>
        <w:t>32</w:t>
      </w:r>
      <w:r w:rsidR="000B0B6B" w:rsidRPr="00EF62DF">
        <w:rPr>
          <w:rFonts w:ascii="Sylfaen" w:hAnsi="Sylfaen"/>
          <w:lang w:val="ka-GE"/>
        </w:rPr>
        <w:t xml:space="preserve">  დადგენილება (საქართველოს საკანონმდებლო მაცნე </w:t>
      </w:r>
      <w:hyperlink w:history="1">
        <w:r w:rsidR="00EF62DF" w:rsidRPr="00EF62DF">
          <w:rPr>
            <w:rStyle w:val="Hyperlink"/>
            <w:rFonts w:ascii="Helvetica" w:hAnsi="Helvetica" w:cs="Helvetica"/>
            <w:sz w:val="20"/>
            <w:szCs w:val="20"/>
            <w:shd w:val="clear" w:color="auto" w:fill="FFFFFF"/>
            <w:lang w:val="ka-GE"/>
          </w:rPr>
          <w:t xml:space="preserve">www.matsne.gov.ge; </w:t>
        </w:r>
        <w:r w:rsidR="00EF62DF" w:rsidRPr="00EF62DF">
          <w:rPr>
            <w:rStyle w:val="Hyperlink"/>
            <w:rFonts w:asciiTheme="minorHAnsi" w:hAnsiTheme="minorHAnsi" w:cs="Helvetica"/>
            <w:sz w:val="20"/>
            <w:szCs w:val="20"/>
            <w:shd w:val="clear" w:color="auto" w:fill="FFFFFF"/>
            <w:lang w:val="ka-GE"/>
          </w:rPr>
          <w:t>219/12/2024</w:t>
        </w:r>
        <w:r w:rsidR="00EF62DF" w:rsidRPr="00EF62DF">
          <w:rPr>
            <w:rStyle w:val="Hyperlink"/>
            <w:rFonts w:ascii="Helvetica" w:hAnsi="Helvetica" w:cs="Helvetica"/>
            <w:sz w:val="20"/>
            <w:szCs w:val="20"/>
            <w:shd w:val="clear" w:color="auto" w:fill="FFFFFF"/>
            <w:lang w:val="ka-GE"/>
          </w:rPr>
          <w:t>, №</w:t>
        </w:r>
        <w:r w:rsidR="00EF62DF" w:rsidRPr="00EF62DF">
          <w:rPr>
            <w:rStyle w:val="Hyperlink"/>
            <w:rFonts w:ascii="Helvetica" w:hAnsi="Helvetica" w:cs="Helvetica"/>
            <w:sz w:val="21"/>
            <w:szCs w:val="21"/>
            <w:shd w:val="clear" w:color="auto" w:fill="FFFFFF"/>
          </w:rPr>
          <w:t>190020020.35.159.016591</w:t>
        </w:r>
      </w:hyperlink>
      <w:r w:rsidR="000B0B6B" w:rsidRPr="00EF62DF">
        <w:rPr>
          <w:rFonts w:ascii="Sylfaen" w:hAnsi="Sylfaen"/>
          <w:lang w:val="ka-GE"/>
        </w:rPr>
        <w:t>)</w:t>
      </w:r>
    </w:p>
    <w:sectPr w:rsidR="009837FC" w:rsidRPr="00EF62DF" w:rsidSect="00351CDC">
      <w:pgSz w:w="12240" w:h="15840"/>
      <w:pgMar w:top="720" w:right="540" w:bottom="72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6BD"/>
    <w:multiLevelType w:val="hybridMultilevel"/>
    <w:tmpl w:val="30769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A164D"/>
    <w:multiLevelType w:val="hybridMultilevel"/>
    <w:tmpl w:val="96D4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C7F65"/>
    <w:multiLevelType w:val="hybridMultilevel"/>
    <w:tmpl w:val="2328F6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0A1567FE"/>
    <w:multiLevelType w:val="multilevel"/>
    <w:tmpl w:val="B50C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47B52"/>
    <w:multiLevelType w:val="hybridMultilevel"/>
    <w:tmpl w:val="A496939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B69437A"/>
    <w:multiLevelType w:val="hybridMultilevel"/>
    <w:tmpl w:val="37E49416"/>
    <w:lvl w:ilvl="0" w:tplc="3FCCEE00">
      <w:start w:val="1"/>
      <w:numFmt w:val="decimal"/>
      <w:lvlText w:val="%1."/>
      <w:lvlJc w:val="left"/>
      <w:pPr>
        <w:ind w:left="1890" w:hanging="360"/>
      </w:pPr>
      <w:rPr>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0D138FC"/>
    <w:multiLevelType w:val="multilevel"/>
    <w:tmpl w:val="C4E8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E411D"/>
    <w:multiLevelType w:val="multilevel"/>
    <w:tmpl w:val="4FEA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54F67"/>
    <w:multiLevelType w:val="multilevel"/>
    <w:tmpl w:val="CB24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86A2D"/>
    <w:multiLevelType w:val="hybridMultilevel"/>
    <w:tmpl w:val="320A3480"/>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0" w15:restartNumberingAfterBreak="0">
    <w:nsid w:val="506E499D"/>
    <w:multiLevelType w:val="hybridMultilevel"/>
    <w:tmpl w:val="6F6C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C0B18"/>
    <w:multiLevelType w:val="hybridMultilevel"/>
    <w:tmpl w:val="F3EA0BA6"/>
    <w:lvl w:ilvl="0" w:tplc="557614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41051"/>
    <w:multiLevelType w:val="multilevel"/>
    <w:tmpl w:val="4096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D1CE9"/>
    <w:multiLevelType w:val="multilevel"/>
    <w:tmpl w:val="7452F220"/>
    <w:lvl w:ilvl="0">
      <w:start w:val="1"/>
      <w:numFmt w:val="decimal"/>
      <w:lvlText w:val="%1."/>
      <w:lvlJc w:val="left"/>
      <w:pPr>
        <w:ind w:left="720" w:hanging="360"/>
      </w:pPr>
      <w:rPr>
        <w:rFonts w:hint="default"/>
      </w:rPr>
    </w:lvl>
    <w:lvl w:ilvl="1">
      <w:start w:val="3"/>
      <w:numFmt w:val="decimal"/>
      <w:isLgl/>
      <w:lvlText w:val="%1.%2"/>
      <w:lvlJc w:val="left"/>
      <w:pPr>
        <w:ind w:left="1065" w:hanging="525"/>
      </w:pPr>
      <w:rPr>
        <w:rFonts w:cs="Sylfaen" w:hint="default"/>
      </w:rPr>
    </w:lvl>
    <w:lvl w:ilvl="2">
      <w:start w:val="3"/>
      <w:numFmt w:val="decimal"/>
      <w:isLgl/>
      <w:lvlText w:val="%1.%2.%3"/>
      <w:lvlJc w:val="left"/>
      <w:pPr>
        <w:ind w:left="1440" w:hanging="720"/>
      </w:pPr>
      <w:rPr>
        <w:rFonts w:cs="Sylfaen" w:hint="default"/>
      </w:rPr>
    </w:lvl>
    <w:lvl w:ilvl="3">
      <w:start w:val="1"/>
      <w:numFmt w:val="decimal"/>
      <w:isLgl/>
      <w:lvlText w:val="%1.%2.%3.%4"/>
      <w:lvlJc w:val="left"/>
      <w:pPr>
        <w:ind w:left="1620" w:hanging="720"/>
      </w:pPr>
      <w:rPr>
        <w:rFonts w:cs="Sylfaen" w:hint="default"/>
      </w:rPr>
    </w:lvl>
    <w:lvl w:ilvl="4">
      <w:start w:val="1"/>
      <w:numFmt w:val="decimal"/>
      <w:isLgl/>
      <w:lvlText w:val="%1.%2.%3.%4.%5"/>
      <w:lvlJc w:val="left"/>
      <w:pPr>
        <w:ind w:left="2160" w:hanging="1080"/>
      </w:pPr>
      <w:rPr>
        <w:rFonts w:cs="Sylfaen" w:hint="default"/>
      </w:rPr>
    </w:lvl>
    <w:lvl w:ilvl="5">
      <w:start w:val="1"/>
      <w:numFmt w:val="decimal"/>
      <w:isLgl/>
      <w:lvlText w:val="%1.%2.%3.%4.%5.%6"/>
      <w:lvlJc w:val="left"/>
      <w:pPr>
        <w:ind w:left="2340" w:hanging="1080"/>
      </w:pPr>
      <w:rPr>
        <w:rFonts w:cs="Sylfaen" w:hint="default"/>
      </w:rPr>
    </w:lvl>
    <w:lvl w:ilvl="6">
      <w:start w:val="1"/>
      <w:numFmt w:val="decimal"/>
      <w:isLgl/>
      <w:lvlText w:val="%1.%2.%3.%4.%5.%6.%7"/>
      <w:lvlJc w:val="left"/>
      <w:pPr>
        <w:ind w:left="2880" w:hanging="1440"/>
      </w:pPr>
      <w:rPr>
        <w:rFonts w:cs="Sylfaen" w:hint="default"/>
      </w:rPr>
    </w:lvl>
    <w:lvl w:ilvl="7">
      <w:start w:val="1"/>
      <w:numFmt w:val="decimal"/>
      <w:isLgl/>
      <w:lvlText w:val="%1.%2.%3.%4.%5.%6.%7.%8"/>
      <w:lvlJc w:val="left"/>
      <w:pPr>
        <w:ind w:left="3060" w:hanging="1440"/>
      </w:pPr>
      <w:rPr>
        <w:rFonts w:cs="Sylfaen" w:hint="default"/>
      </w:rPr>
    </w:lvl>
    <w:lvl w:ilvl="8">
      <w:start w:val="1"/>
      <w:numFmt w:val="decimal"/>
      <w:isLgl/>
      <w:lvlText w:val="%1.%2.%3.%4.%5.%6.%7.%8.%9"/>
      <w:lvlJc w:val="left"/>
      <w:pPr>
        <w:ind w:left="3600" w:hanging="1800"/>
      </w:pPr>
      <w:rPr>
        <w:rFonts w:cs="Sylfaen" w:hint="default"/>
      </w:rPr>
    </w:lvl>
  </w:abstractNum>
  <w:abstractNum w:abstractNumId="14" w15:restartNumberingAfterBreak="0">
    <w:nsid w:val="63B02DB0"/>
    <w:multiLevelType w:val="hybridMultilevel"/>
    <w:tmpl w:val="FD6EEB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648D53E9"/>
    <w:multiLevelType w:val="multilevel"/>
    <w:tmpl w:val="D1B8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D4134F"/>
    <w:multiLevelType w:val="multilevel"/>
    <w:tmpl w:val="FAA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A83429"/>
    <w:multiLevelType w:val="multilevel"/>
    <w:tmpl w:val="69AE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354E3"/>
    <w:multiLevelType w:val="multilevel"/>
    <w:tmpl w:val="88C4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20078"/>
    <w:multiLevelType w:val="multilevel"/>
    <w:tmpl w:val="57723D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6D5C340C"/>
    <w:multiLevelType w:val="hybridMultilevel"/>
    <w:tmpl w:val="FA367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0E496C"/>
    <w:multiLevelType w:val="hybridMultilevel"/>
    <w:tmpl w:val="757ED4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4EE1C88"/>
    <w:multiLevelType w:val="hybridMultilevel"/>
    <w:tmpl w:val="ACC46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0197B"/>
    <w:multiLevelType w:val="multilevel"/>
    <w:tmpl w:val="1C3EEA7A"/>
    <w:lvl w:ilvl="0">
      <w:start w:val="1"/>
      <w:numFmt w:val="decimal"/>
      <w:lvlText w:val="%1."/>
      <w:lvlJc w:val="left"/>
      <w:pPr>
        <w:ind w:left="720" w:hanging="360"/>
      </w:pPr>
      <w:rPr>
        <w:rFonts w:hint="default"/>
      </w:rPr>
    </w:lvl>
    <w:lvl w:ilvl="1">
      <w:start w:val="3"/>
      <w:numFmt w:val="decimal"/>
      <w:isLgl/>
      <w:lvlText w:val="%1.%2"/>
      <w:lvlJc w:val="left"/>
      <w:pPr>
        <w:ind w:left="1230" w:hanging="525"/>
      </w:pPr>
      <w:rPr>
        <w:rFonts w:cs="Sylfaen" w:hint="default"/>
      </w:rPr>
    </w:lvl>
    <w:lvl w:ilvl="2">
      <w:start w:val="2"/>
      <w:numFmt w:val="decimal"/>
      <w:isLgl/>
      <w:lvlText w:val="%1.%2.%3"/>
      <w:lvlJc w:val="left"/>
      <w:pPr>
        <w:ind w:left="1770" w:hanging="720"/>
      </w:pPr>
      <w:rPr>
        <w:rFonts w:cs="Sylfaen" w:hint="default"/>
      </w:rPr>
    </w:lvl>
    <w:lvl w:ilvl="3">
      <w:start w:val="1"/>
      <w:numFmt w:val="decimal"/>
      <w:isLgl/>
      <w:lvlText w:val="%1.%2.%3.%4"/>
      <w:lvlJc w:val="left"/>
      <w:pPr>
        <w:ind w:left="2115" w:hanging="720"/>
      </w:pPr>
      <w:rPr>
        <w:rFonts w:cs="Sylfaen" w:hint="default"/>
      </w:rPr>
    </w:lvl>
    <w:lvl w:ilvl="4">
      <w:start w:val="1"/>
      <w:numFmt w:val="decimal"/>
      <w:isLgl/>
      <w:lvlText w:val="%1.%2.%3.%4.%5"/>
      <w:lvlJc w:val="left"/>
      <w:pPr>
        <w:ind w:left="2820" w:hanging="1080"/>
      </w:pPr>
      <w:rPr>
        <w:rFonts w:cs="Sylfaen" w:hint="default"/>
      </w:rPr>
    </w:lvl>
    <w:lvl w:ilvl="5">
      <w:start w:val="1"/>
      <w:numFmt w:val="decimal"/>
      <w:isLgl/>
      <w:lvlText w:val="%1.%2.%3.%4.%5.%6"/>
      <w:lvlJc w:val="left"/>
      <w:pPr>
        <w:ind w:left="3165" w:hanging="1080"/>
      </w:pPr>
      <w:rPr>
        <w:rFonts w:cs="Sylfaen" w:hint="default"/>
      </w:rPr>
    </w:lvl>
    <w:lvl w:ilvl="6">
      <w:start w:val="1"/>
      <w:numFmt w:val="decimal"/>
      <w:isLgl/>
      <w:lvlText w:val="%1.%2.%3.%4.%5.%6.%7"/>
      <w:lvlJc w:val="left"/>
      <w:pPr>
        <w:ind w:left="3870" w:hanging="1440"/>
      </w:pPr>
      <w:rPr>
        <w:rFonts w:cs="Sylfaen" w:hint="default"/>
      </w:rPr>
    </w:lvl>
    <w:lvl w:ilvl="7">
      <w:start w:val="1"/>
      <w:numFmt w:val="decimal"/>
      <w:isLgl/>
      <w:lvlText w:val="%1.%2.%3.%4.%5.%6.%7.%8"/>
      <w:lvlJc w:val="left"/>
      <w:pPr>
        <w:ind w:left="4215" w:hanging="1440"/>
      </w:pPr>
      <w:rPr>
        <w:rFonts w:cs="Sylfaen" w:hint="default"/>
      </w:rPr>
    </w:lvl>
    <w:lvl w:ilvl="8">
      <w:start w:val="1"/>
      <w:numFmt w:val="decimal"/>
      <w:isLgl/>
      <w:lvlText w:val="%1.%2.%3.%4.%5.%6.%7.%8.%9"/>
      <w:lvlJc w:val="left"/>
      <w:pPr>
        <w:ind w:left="4920" w:hanging="1800"/>
      </w:pPr>
      <w:rPr>
        <w:rFonts w:cs="Sylfaen" w:hint="default"/>
      </w:rPr>
    </w:lvl>
  </w:abstractNum>
  <w:abstractNum w:abstractNumId="24" w15:restartNumberingAfterBreak="0">
    <w:nsid w:val="79557A09"/>
    <w:multiLevelType w:val="hybridMultilevel"/>
    <w:tmpl w:val="6F2A0470"/>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5" w15:restartNumberingAfterBreak="0">
    <w:nsid w:val="7C866489"/>
    <w:multiLevelType w:val="multilevel"/>
    <w:tmpl w:val="129A18D0"/>
    <w:lvl w:ilvl="0">
      <w:start w:val="1"/>
      <w:numFmt w:val="decimal"/>
      <w:lvlText w:val="%1."/>
      <w:lvlJc w:val="left"/>
      <w:pPr>
        <w:ind w:left="630" w:hanging="360"/>
      </w:pPr>
      <w:rPr>
        <w:rFonts w:hint="default"/>
        <w:b/>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6" w15:restartNumberingAfterBreak="0">
    <w:nsid w:val="7DF86612"/>
    <w:multiLevelType w:val="hybridMultilevel"/>
    <w:tmpl w:val="1804D440"/>
    <w:lvl w:ilvl="0" w:tplc="95148D2A">
      <w:start w:val="1"/>
      <w:numFmt w:val="decimal"/>
      <w:lvlText w:val="%1."/>
      <w:lvlJc w:val="left"/>
      <w:pPr>
        <w:ind w:left="735" w:hanging="360"/>
      </w:pPr>
      <w:rPr>
        <w:rFonts w:cs="Sylfae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7EFA012F"/>
    <w:multiLevelType w:val="hybridMultilevel"/>
    <w:tmpl w:val="C2B04C96"/>
    <w:lvl w:ilvl="0" w:tplc="EFD2112A">
      <w:start w:val="15"/>
      <w:numFmt w:val="decimal"/>
      <w:lvlText w:val="%1."/>
      <w:lvlJc w:val="left"/>
      <w:pPr>
        <w:ind w:left="2250" w:hanging="360"/>
      </w:pPr>
      <w:rPr>
        <w:rFonts w:ascii="Sylfaen" w:hAnsi="Sylfaen" w:cs="Sylfae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13"/>
  </w:num>
  <w:num w:numId="2">
    <w:abstractNumId w:val="25"/>
  </w:num>
  <w:num w:numId="3">
    <w:abstractNumId w:val="23"/>
  </w:num>
  <w:num w:numId="4">
    <w:abstractNumId w:val="26"/>
  </w:num>
  <w:num w:numId="5">
    <w:abstractNumId w:val="1"/>
  </w:num>
  <w:num w:numId="6">
    <w:abstractNumId w:val="19"/>
  </w:num>
  <w:num w:numId="7">
    <w:abstractNumId w:val="21"/>
  </w:num>
  <w:num w:numId="8">
    <w:abstractNumId w:val="5"/>
  </w:num>
  <w:num w:numId="9">
    <w:abstractNumId w:val="12"/>
  </w:num>
  <w:num w:numId="10">
    <w:abstractNumId w:val="8"/>
  </w:num>
  <w:num w:numId="11">
    <w:abstractNumId w:val="3"/>
  </w:num>
  <w:num w:numId="12">
    <w:abstractNumId w:val="16"/>
  </w:num>
  <w:num w:numId="13">
    <w:abstractNumId w:val="18"/>
  </w:num>
  <w:num w:numId="14">
    <w:abstractNumId w:val="7"/>
  </w:num>
  <w:num w:numId="15">
    <w:abstractNumId w:val="17"/>
  </w:num>
  <w:num w:numId="16">
    <w:abstractNumId w:val="6"/>
  </w:num>
  <w:num w:numId="17">
    <w:abstractNumId w:val="15"/>
  </w:num>
  <w:num w:numId="18">
    <w:abstractNumId w:val="14"/>
  </w:num>
  <w:num w:numId="19">
    <w:abstractNumId w:val="20"/>
  </w:num>
  <w:num w:numId="20">
    <w:abstractNumId w:val="2"/>
  </w:num>
  <w:num w:numId="21">
    <w:abstractNumId w:val="27"/>
  </w:num>
  <w:num w:numId="22">
    <w:abstractNumId w:val="10"/>
  </w:num>
  <w:num w:numId="23">
    <w:abstractNumId w:val="4"/>
  </w:num>
  <w:num w:numId="24">
    <w:abstractNumId w:val="9"/>
  </w:num>
  <w:num w:numId="25">
    <w:abstractNumId w:val="24"/>
  </w:num>
  <w:num w:numId="26">
    <w:abstractNumId w:val="22"/>
  </w:num>
  <w:num w:numId="27">
    <w:abstractNumId w:val="0"/>
  </w:num>
  <w:num w:numId="2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6C"/>
    <w:rsid w:val="00005F05"/>
    <w:rsid w:val="000070DB"/>
    <w:rsid w:val="00007D90"/>
    <w:rsid w:val="00011440"/>
    <w:rsid w:val="0001201C"/>
    <w:rsid w:val="00012B30"/>
    <w:rsid w:val="0001484F"/>
    <w:rsid w:val="0001567B"/>
    <w:rsid w:val="000237D8"/>
    <w:rsid w:val="00023ACB"/>
    <w:rsid w:val="00024157"/>
    <w:rsid w:val="00025E6C"/>
    <w:rsid w:val="00026363"/>
    <w:rsid w:val="0003353E"/>
    <w:rsid w:val="0003447D"/>
    <w:rsid w:val="00035A26"/>
    <w:rsid w:val="00040DA0"/>
    <w:rsid w:val="00041299"/>
    <w:rsid w:val="00050BE6"/>
    <w:rsid w:val="0005256A"/>
    <w:rsid w:val="00054C83"/>
    <w:rsid w:val="00055A8A"/>
    <w:rsid w:val="00057FFC"/>
    <w:rsid w:val="00062660"/>
    <w:rsid w:val="000650AA"/>
    <w:rsid w:val="00066923"/>
    <w:rsid w:val="00066FCC"/>
    <w:rsid w:val="000700FC"/>
    <w:rsid w:val="00076ABC"/>
    <w:rsid w:val="000905C3"/>
    <w:rsid w:val="00097BAE"/>
    <w:rsid w:val="000A097A"/>
    <w:rsid w:val="000A1E86"/>
    <w:rsid w:val="000A3813"/>
    <w:rsid w:val="000A4FCE"/>
    <w:rsid w:val="000B0B6B"/>
    <w:rsid w:val="000B2AC8"/>
    <w:rsid w:val="000B3761"/>
    <w:rsid w:val="000B5839"/>
    <w:rsid w:val="000B590E"/>
    <w:rsid w:val="000C1D48"/>
    <w:rsid w:val="000C20E4"/>
    <w:rsid w:val="000D19E9"/>
    <w:rsid w:val="000D2D35"/>
    <w:rsid w:val="000D7418"/>
    <w:rsid w:val="000E1694"/>
    <w:rsid w:val="000E27DD"/>
    <w:rsid w:val="000E2998"/>
    <w:rsid w:val="000E3F55"/>
    <w:rsid w:val="000E4030"/>
    <w:rsid w:val="000E4905"/>
    <w:rsid w:val="0010000B"/>
    <w:rsid w:val="00115AE7"/>
    <w:rsid w:val="00121217"/>
    <w:rsid w:val="001237B8"/>
    <w:rsid w:val="00123A2A"/>
    <w:rsid w:val="00123F9F"/>
    <w:rsid w:val="00125F6B"/>
    <w:rsid w:val="001305AC"/>
    <w:rsid w:val="001306D8"/>
    <w:rsid w:val="00130AE6"/>
    <w:rsid w:val="001336EF"/>
    <w:rsid w:val="0013784E"/>
    <w:rsid w:val="00137E6A"/>
    <w:rsid w:val="00146823"/>
    <w:rsid w:val="00152BEF"/>
    <w:rsid w:val="00154D1C"/>
    <w:rsid w:val="00155740"/>
    <w:rsid w:val="00157D37"/>
    <w:rsid w:val="00166809"/>
    <w:rsid w:val="0016762D"/>
    <w:rsid w:val="0017052F"/>
    <w:rsid w:val="001740ED"/>
    <w:rsid w:val="00182245"/>
    <w:rsid w:val="0018282B"/>
    <w:rsid w:val="00183B53"/>
    <w:rsid w:val="00187B6C"/>
    <w:rsid w:val="00192132"/>
    <w:rsid w:val="00195073"/>
    <w:rsid w:val="001977CF"/>
    <w:rsid w:val="001A07E1"/>
    <w:rsid w:val="001B2890"/>
    <w:rsid w:val="001B3194"/>
    <w:rsid w:val="001B4BE2"/>
    <w:rsid w:val="001C1627"/>
    <w:rsid w:val="001C275F"/>
    <w:rsid w:val="001C292B"/>
    <w:rsid w:val="001C5CE6"/>
    <w:rsid w:val="001C7FCD"/>
    <w:rsid w:val="001D0FB2"/>
    <w:rsid w:val="001E0F3F"/>
    <w:rsid w:val="001E16FB"/>
    <w:rsid w:val="001E41DD"/>
    <w:rsid w:val="001E4C00"/>
    <w:rsid w:val="001E4EE8"/>
    <w:rsid w:val="001F0904"/>
    <w:rsid w:val="001F3AA8"/>
    <w:rsid w:val="001F3E62"/>
    <w:rsid w:val="002043BE"/>
    <w:rsid w:val="0021175F"/>
    <w:rsid w:val="00211B6D"/>
    <w:rsid w:val="0021790C"/>
    <w:rsid w:val="002207D2"/>
    <w:rsid w:val="00221C8F"/>
    <w:rsid w:val="00223409"/>
    <w:rsid w:val="00223C6B"/>
    <w:rsid w:val="0023258B"/>
    <w:rsid w:val="00234282"/>
    <w:rsid w:val="0023432E"/>
    <w:rsid w:val="00234E9D"/>
    <w:rsid w:val="0023765D"/>
    <w:rsid w:val="00237913"/>
    <w:rsid w:val="0024032E"/>
    <w:rsid w:val="002409D5"/>
    <w:rsid w:val="0024200F"/>
    <w:rsid w:val="002451B8"/>
    <w:rsid w:val="00252BA9"/>
    <w:rsid w:val="0025334A"/>
    <w:rsid w:val="00254183"/>
    <w:rsid w:val="00254F5C"/>
    <w:rsid w:val="00260897"/>
    <w:rsid w:val="002632F2"/>
    <w:rsid w:val="00263C74"/>
    <w:rsid w:val="0026622D"/>
    <w:rsid w:val="002674AB"/>
    <w:rsid w:val="00267963"/>
    <w:rsid w:val="002753E0"/>
    <w:rsid w:val="00276DDA"/>
    <w:rsid w:val="00280021"/>
    <w:rsid w:val="00286A86"/>
    <w:rsid w:val="00292E5F"/>
    <w:rsid w:val="002A1657"/>
    <w:rsid w:val="002A466F"/>
    <w:rsid w:val="002A54FD"/>
    <w:rsid w:val="002A670C"/>
    <w:rsid w:val="002B3337"/>
    <w:rsid w:val="002B52FE"/>
    <w:rsid w:val="002B6A83"/>
    <w:rsid w:val="002B7ABE"/>
    <w:rsid w:val="002B7BD6"/>
    <w:rsid w:val="002C0572"/>
    <w:rsid w:val="002C1188"/>
    <w:rsid w:val="002C3096"/>
    <w:rsid w:val="002C39EF"/>
    <w:rsid w:val="002C6714"/>
    <w:rsid w:val="002C74D6"/>
    <w:rsid w:val="002D2737"/>
    <w:rsid w:val="002D322A"/>
    <w:rsid w:val="002D444E"/>
    <w:rsid w:val="002D5111"/>
    <w:rsid w:val="002D655C"/>
    <w:rsid w:val="002E11B1"/>
    <w:rsid w:val="002E150D"/>
    <w:rsid w:val="002E2960"/>
    <w:rsid w:val="002E34F1"/>
    <w:rsid w:val="002E69AB"/>
    <w:rsid w:val="002F018D"/>
    <w:rsid w:val="002F3408"/>
    <w:rsid w:val="002F4C65"/>
    <w:rsid w:val="003026A2"/>
    <w:rsid w:val="00304688"/>
    <w:rsid w:val="003054F2"/>
    <w:rsid w:val="00311680"/>
    <w:rsid w:val="003119EB"/>
    <w:rsid w:val="00311DDF"/>
    <w:rsid w:val="00315B16"/>
    <w:rsid w:val="00317896"/>
    <w:rsid w:val="00327809"/>
    <w:rsid w:val="00332BF6"/>
    <w:rsid w:val="00334ABD"/>
    <w:rsid w:val="00343BE7"/>
    <w:rsid w:val="00343F87"/>
    <w:rsid w:val="00351CDC"/>
    <w:rsid w:val="0035511F"/>
    <w:rsid w:val="00355BC9"/>
    <w:rsid w:val="0036155B"/>
    <w:rsid w:val="00365214"/>
    <w:rsid w:val="003653BF"/>
    <w:rsid w:val="00366E2A"/>
    <w:rsid w:val="0037437B"/>
    <w:rsid w:val="00374711"/>
    <w:rsid w:val="003766DD"/>
    <w:rsid w:val="00381069"/>
    <w:rsid w:val="00385371"/>
    <w:rsid w:val="003855B3"/>
    <w:rsid w:val="003858BE"/>
    <w:rsid w:val="0038632F"/>
    <w:rsid w:val="003919B7"/>
    <w:rsid w:val="00392EAA"/>
    <w:rsid w:val="0039364E"/>
    <w:rsid w:val="00393B97"/>
    <w:rsid w:val="00395504"/>
    <w:rsid w:val="0039683D"/>
    <w:rsid w:val="00397D6A"/>
    <w:rsid w:val="003A3025"/>
    <w:rsid w:val="003A391E"/>
    <w:rsid w:val="003A4EE4"/>
    <w:rsid w:val="003A5248"/>
    <w:rsid w:val="003A6875"/>
    <w:rsid w:val="003B1869"/>
    <w:rsid w:val="003B60F4"/>
    <w:rsid w:val="003B6F59"/>
    <w:rsid w:val="003C4B6A"/>
    <w:rsid w:val="003C4DC2"/>
    <w:rsid w:val="003C7051"/>
    <w:rsid w:val="003D22D2"/>
    <w:rsid w:val="003D4D5B"/>
    <w:rsid w:val="003D6761"/>
    <w:rsid w:val="003D7BB5"/>
    <w:rsid w:val="003E23FD"/>
    <w:rsid w:val="003E3250"/>
    <w:rsid w:val="003F78BB"/>
    <w:rsid w:val="003F794C"/>
    <w:rsid w:val="00406858"/>
    <w:rsid w:val="00410217"/>
    <w:rsid w:val="00411510"/>
    <w:rsid w:val="004116BB"/>
    <w:rsid w:val="00414857"/>
    <w:rsid w:val="00415530"/>
    <w:rsid w:val="00415C2F"/>
    <w:rsid w:val="00423013"/>
    <w:rsid w:val="00426AC9"/>
    <w:rsid w:val="00427884"/>
    <w:rsid w:val="0043109B"/>
    <w:rsid w:val="00432968"/>
    <w:rsid w:val="00433711"/>
    <w:rsid w:val="00433871"/>
    <w:rsid w:val="004345F6"/>
    <w:rsid w:val="00434EEA"/>
    <w:rsid w:val="00435FCE"/>
    <w:rsid w:val="00442344"/>
    <w:rsid w:val="00445A87"/>
    <w:rsid w:val="00446FEC"/>
    <w:rsid w:val="0045225F"/>
    <w:rsid w:val="00453135"/>
    <w:rsid w:val="00453994"/>
    <w:rsid w:val="00456223"/>
    <w:rsid w:val="004621A1"/>
    <w:rsid w:val="00462672"/>
    <w:rsid w:val="00464750"/>
    <w:rsid w:val="00465686"/>
    <w:rsid w:val="004739AC"/>
    <w:rsid w:val="004805D4"/>
    <w:rsid w:val="00481D69"/>
    <w:rsid w:val="004864CB"/>
    <w:rsid w:val="00494156"/>
    <w:rsid w:val="004A05E9"/>
    <w:rsid w:val="004A6F89"/>
    <w:rsid w:val="004B2767"/>
    <w:rsid w:val="004B5D7D"/>
    <w:rsid w:val="004B6C71"/>
    <w:rsid w:val="004C4EE4"/>
    <w:rsid w:val="004C6983"/>
    <w:rsid w:val="004D070E"/>
    <w:rsid w:val="004D1ECD"/>
    <w:rsid w:val="004D4360"/>
    <w:rsid w:val="004D5681"/>
    <w:rsid w:val="004E0780"/>
    <w:rsid w:val="004E272E"/>
    <w:rsid w:val="004E2E41"/>
    <w:rsid w:val="004E319C"/>
    <w:rsid w:val="004E34D3"/>
    <w:rsid w:val="004E4202"/>
    <w:rsid w:val="004E46B7"/>
    <w:rsid w:val="004F35E9"/>
    <w:rsid w:val="004F4665"/>
    <w:rsid w:val="004F4C22"/>
    <w:rsid w:val="004F6AB3"/>
    <w:rsid w:val="00500FF8"/>
    <w:rsid w:val="00505456"/>
    <w:rsid w:val="0050574F"/>
    <w:rsid w:val="005059F4"/>
    <w:rsid w:val="0050664F"/>
    <w:rsid w:val="00506E80"/>
    <w:rsid w:val="00517280"/>
    <w:rsid w:val="00520A6D"/>
    <w:rsid w:val="00523B5F"/>
    <w:rsid w:val="005248D3"/>
    <w:rsid w:val="00527B8C"/>
    <w:rsid w:val="005312C6"/>
    <w:rsid w:val="00536122"/>
    <w:rsid w:val="005368D8"/>
    <w:rsid w:val="00537870"/>
    <w:rsid w:val="00537A00"/>
    <w:rsid w:val="00537C64"/>
    <w:rsid w:val="00551189"/>
    <w:rsid w:val="00553503"/>
    <w:rsid w:val="00556EAC"/>
    <w:rsid w:val="00564A4C"/>
    <w:rsid w:val="00564FE3"/>
    <w:rsid w:val="00565C82"/>
    <w:rsid w:val="0056732A"/>
    <w:rsid w:val="00571257"/>
    <w:rsid w:val="00572198"/>
    <w:rsid w:val="005723E5"/>
    <w:rsid w:val="0057476B"/>
    <w:rsid w:val="00574DF6"/>
    <w:rsid w:val="00577CB1"/>
    <w:rsid w:val="0058315B"/>
    <w:rsid w:val="005834CD"/>
    <w:rsid w:val="005859F9"/>
    <w:rsid w:val="00590F79"/>
    <w:rsid w:val="005938D9"/>
    <w:rsid w:val="00593D7B"/>
    <w:rsid w:val="00593ED4"/>
    <w:rsid w:val="00595B59"/>
    <w:rsid w:val="005A0BF8"/>
    <w:rsid w:val="005A0E37"/>
    <w:rsid w:val="005A0E91"/>
    <w:rsid w:val="005A2A55"/>
    <w:rsid w:val="005B2988"/>
    <w:rsid w:val="005B42E7"/>
    <w:rsid w:val="005C2DD9"/>
    <w:rsid w:val="005D1403"/>
    <w:rsid w:val="005D3D90"/>
    <w:rsid w:val="005D60CF"/>
    <w:rsid w:val="005D6F39"/>
    <w:rsid w:val="005E0776"/>
    <w:rsid w:val="005E0E4B"/>
    <w:rsid w:val="005E19C3"/>
    <w:rsid w:val="005E37A7"/>
    <w:rsid w:val="005E43ED"/>
    <w:rsid w:val="005E4E2B"/>
    <w:rsid w:val="005E62C5"/>
    <w:rsid w:val="005F0455"/>
    <w:rsid w:val="005F0E33"/>
    <w:rsid w:val="005F367C"/>
    <w:rsid w:val="005F3E3D"/>
    <w:rsid w:val="005F3FB9"/>
    <w:rsid w:val="005F4A67"/>
    <w:rsid w:val="00601563"/>
    <w:rsid w:val="00602AC3"/>
    <w:rsid w:val="006045B3"/>
    <w:rsid w:val="006057D7"/>
    <w:rsid w:val="0060618B"/>
    <w:rsid w:val="0061054A"/>
    <w:rsid w:val="00610F15"/>
    <w:rsid w:val="006118C4"/>
    <w:rsid w:val="006119AE"/>
    <w:rsid w:val="00614115"/>
    <w:rsid w:val="006144CB"/>
    <w:rsid w:val="0061561E"/>
    <w:rsid w:val="006201C7"/>
    <w:rsid w:val="0062089F"/>
    <w:rsid w:val="00624793"/>
    <w:rsid w:val="00624956"/>
    <w:rsid w:val="0062626B"/>
    <w:rsid w:val="00626746"/>
    <w:rsid w:val="00631F7B"/>
    <w:rsid w:val="006352C0"/>
    <w:rsid w:val="006354AC"/>
    <w:rsid w:val="00636B5E"/>
    <w:rsid w:val="0063721D"/>
    <w:rsid w:val="00641650"/>
    <w:rsid w:val="00642CF8"/>
    <w:rsid w:val="006434A4"/>
    <w:rsid w:val="006472F3"/>
    <w:rsid w:val="006565CA"/>
    <w:rsid w:val="0066040D"/>
    <w:rsid w:val="00660C2D"/>
    <w:rsid w:val="00661ED1"/>
    <w:rsid w:val="006626B2"/>
    <w:rsid w:val="00662E1B"/>
    <w:rsid w:val="00663AC9"/>
    <w:rsid w:val="00665AEA"/>
    <w:rsid w:val="0067360F"/>
    <w:rsid w:val="00673AE9"/>
    <w:rsid w:val="0067616E"/>
    <w:rsid w:val="006768C3"/>
    <w:rsid w:val="00677426"/>
    <w:rsid w:val="00677FA7"/>
    <w:rsid w:val="00684A10"/>
    <w:rsid w:val="00685087"/>
    <w:rsid w:val="0068701A"/>
    <w:rsid w:val="006902D7"/>
    <w:rsid w:val="006963B0"/>
    <w:rsid w:val="006A3D3E"/>
    <w:rsid w:val="006B10DB"/>
    <w:rsid w:val="006B1E97"/>
    <w:rsid w:val="006B2737"/>
    <w:rsid w:val="006B28E0"/>
    <w:rsid w:val="006B2DD8"/>
    <w:rsid w:val="006B31DF"/>
    <w:rsid w:val="006B573F"/>
    <w:rsid w:val="006C1351"/>
    <w:rsid w:val="006C41E0"/>
    <w:rsid w:val="006C58BB"/>
    <w:rsid w:val="006C5A1C"/>
    <w:rsid w:val="006C6C68"/>
    <w:rsid w:val="006D3B98"/>
    <w:rsid w:val="006D46B0"/>
    <w:rsid w:val="006D581D"/>
    <w:rsid w:val="006E0539"/>
    <w:rsid w:val="006E1177"/>
    <w:rsid w:val="006E45F2"/>
    <w:rsid w:val="006E5CB1"/>
    <w:rsid w:val="006E706D"/>
    <w:rsid w:val="006E78A9"/>
    <w:rsid w:val="006F5793"/>
    <w:rsid w:val="007000F4"/>
    <w:rsid w:val="00701531"/>
    <w:rsid w:val="0070279A"/>
    <w:rsid w:val="0070373F"/>
    <w:rsid w:val="007042BB"/>
    <w:rsid w:val="007051BE"/>
    <w:rsid w:val="00705CF1"/>
    <w:rsid w:val="00706FDC"/>
    <w:rsid w:val="007072AC"/>
    <w:rsid w:val="00710CFD"/>
    <w:rsid w:val="00715C8E"/>
    <w:rsid w:val="00716A5C"/>
    <w:rsid w:val="00720215"/>
    <w:rsid w:val="00725CEF"/>
    <w:rsid w:val="00726E66"/>
    <w:rsid w:val="00730F58"/>
    <w:rsid w:val="00735E8A"/>
    <w:rsid w:val="00740AB3"/>
    <w:rsid w:val="007431F1"/>
    <w:rsid w:val="007524FA"/>
    <w:rsid w:val="00756863"/>
    <w:rsid w:val="00757B56"/>
    <w:rsid w:val="00770469"/>
    <w:rsid w:val="00774552"/>
    <w:rsid w:val="00775DB8"/>
    <w:rsid w:val="00782C09"/>
    <w:rsid w:val="00783DA9"/>
    <w:rsid w:val="00785903"/>
    <w:rsid w:val="00791C00"/>
    <w:rsid w:val="007920C3"/>
    <w:rsid w:val="0079256A"/>
    <w:rsid w:val="00793FC1"/>
    <w:rsid w:val="007A3C3D"/>
    <w:rsid w:val="007B4195"/>
    <w:rsid w:val="007B4577"/>
    <w:rsid w:val="007B6B05"/>
    <w:rsid w:val="007B71F1"/>
    <w:rsid w:val="007C2A52"/>
    <w:rsid w:val="007C2DD9"/>
    <w:rsid w:val="007C3FA8"/>
    <w:rsid w:val="007C60B7"/>
    <w:rsid w:val="007D163B"/>
    <w:rsid w:val="007D59F3"/>
    <w:rsid w:val="007E14B2"/>
    <w:rsid w:val="007E6144"/>
    <w:rsid w:val="007E7540"/>
    <w:rsid w:val="007F0EB1"/>
    <w:rsid w:val="007F26DF"/>
    <w:rsid w:val="008008A0"/>
    <w:rsid w:val="008011E4"/>
    <w:rsid w:val="00802468"/>
    <w:rsid w:val="0081210C"/>
    <w:rsid w:val="00813A4F"/>
    <w:rsid w:val="00814205"/>
    <w:rsid w:val="0081543C"/>
    <w:rsid w:val="00817733"/>
    <w:rsid w:val="00822399"/>
    <w:rsid w:val="00822421"/>
    <w:rsid w:val="00827299"/>
    <w:rsid w:val="008310C0"/>
    <w:rsid w:val="008333B7"/>
    <w:rsid w:val="008335B8"/>
    <w:rsid w:val="00833765"/>
    <w:rsid w:val="0083441F"/>
    <w:rsid w:val="00834982"/>
    <w:rsid w:val="00834AB7"/>
    <w:rsid w:val="00840602"/>
    <w:rsid w:val="00842870"/>
    <w:rsid w:val="008433B4"/>
    <w:rsid w:val="0084448C"/>
    <w:rsid w:val="00850801"/>
    <w:rsid w:val="00850D95"/>
    <w:rsid w:val="0085274A"/>
    <w:rsid w:val="008528CD"/>
    <w:rsid w:val="00853607"/>
    <w:rsid w:val="00853C31"/>
    <w:rsid w:val="00856423"/>
    <w:rsid w:val="008569F8"/>
    <w:rsid w:val="00864EDC"/>
    <w:rsid w:val="00871523"/>
    <w:rsid w:val="00872688"/>
    <w:rsid w:val="008849A3"/>
    <w:rsid w:val="00885006"/>
    <w:rsid w:val="00885278"/>
    <w:rsid w:val="00892488"/>
    <w:rsid w:val="008A01C5"/>
    <w:rsid w:val="008A5F84"/>
    <w:rsid w:val="008A6172"/>
    <w:rsid w:val="008B4DE2"/>
    <w:rsid w:val="008B6B5F"/>
    <w:rsid w:val="008C250F"/>
    <w:rsid w:val="008C2DF2"/>
    <w:rsid w:val="008C542E"/>
    <w:rsid w:val="008D0300"/>
    <w:rsid w:val="008D353C"/>
    <w:rsid w:val="008D527C"/>
    <w:rsid w:val="008D6128"/>
    <w:rsid w:val="008E44D9"/>
    <w:rsid w:val="008F0352"/>
    <w:rsid w:val="008F07EA"/>
    <w:rsid w:val="008F4164"/>
    <w:rsid w:val="008F4B77"/>
    <w:rsid w:val="008F70F7"/>
    <w:rsid w:val="008F7534"/>
    <w:rsid w:val="008F787A"/>
    <w:rsid w:val="0090057D"/>
    <w:rsid w:val="00900C72"/>
    <w:rsid w:val="0090720F"/>
    <w:rsid w:val="0091011E"/>
    <w:rsid w:val="0091352D"/>
    <w:rsid w:val="00922060"/>
    <w:rsid w:val="00934FB3"/>
    <w:rsid w:val="009352D2"/>
    <w:rsid w:val="00936FF7"/>
    <w:rsid w:val="00943928"/>
    <w:rsid w:val="0094554D"/>
    <w:rsid w:val="00953348"/>
    <w:rsid w:val="00956D1B"/>
    <w:rsid w:val="00957A8A"/>
    <w:rsid w:val="009664F2"/>
    <w:rsid w:val="00973173"/>
    <w:rsid w:val="009731FE"/>
    <w:rsid w:val="009737A3"/>
    <w:rsid w:val="00975F36"/>
    <w:rsid w:val="009773E9"/>
    <w:rsid w:val="009837FC"/>
    <w:rsid w:val="0098508D"/>
    <w:rsid w:val="00987ACE"/>
    <w:rsid w:val="00987DDC"/>
    <w:rsid w:val="0099514C"/>
    <w:rsid w:val="00996263"/>
    <w:rsid w:val="009A38A6"/>
    <w:rsid w:val="009A3D84"/>
    <w:rsid w:val="009A46BC"/>
    <w:rsid w:val="009A5375"/>
    <w:rsid w:val="009A6A92"/>
    <w:rsid w:val="009B04A6"/>
    <w:rsid w:val="009B1C0D"/>
    <w:rsid w:val="009B2C26"/>
    <w:rsid w:val="009C5F4C"/>
    <w:rsid w:val="009C63DE"/>
    <w:rsid w:val="009D0ABA"/>
    <w:rsid w:val="009E0BAF"/>
    <w:rsid w:val="009F0CFF"/>
    <w:rsid w:val="009F1B09"/>
    <w:rsid w:val="009F3563"/>
    <w:rsid w:val="009F4ACB"/>
    <w:rsid w:val="009F6315"/>
    <w:rsid w:val="00A01CAC"/>
    <w:rsid w:val="00A031FB"/>
    <w:rsid w:val="00A04486"/>
    <w:rsid w:val="00A07827"/>
    <w:rsid w:val="00A15BC6"/>
    <w:rsid w:val="00A22CEE"/>
    <w:rsid w:val="00A31757"/>
    <w:rsid w:val="00A31C04"/>
    <w:rsid w:val="00A339A8"/>
    <w:rsid w:val="00A33F43"/>
    <w:rsid w:val="00A3478A"/>
    <w:rsid w:val="00A34C7B"/>
    <w:rsid w:val="00A37071"/>
    <w:rsid w:val="00A417EE"/>
    <w:rsid w:val="00A41965"/>
    <w:rsid w:val="00A47E9E"/>
    <w:rsid w:val="00A53CEC"/>
    <w:rsid w:val="00A55334"/>
    <w:rsid w:val="00A56630"/>
    <w:rsid w:val="00A57E06"/>
    <w:rsid w:val="00A61C3E"/>
    <w:rsid w:val="00A62D1F"/>
    <w:rsid w:val="00A62FB5"/>
    <w:rsid w:val="00A63C8B"/>
    <w:rsid w:val="00A6681D"/>
    <w:rsid w:val="00A676BB"/>
    <w:rsid w:val="00A71ED0"/>
    <w:rsid w:val="00A76217"/>
    <w:rsid w:val="00A77B19"/>
    <w:rsid w:val="00A80F15"/>
    <w:rsid w:val="00A879D0"/>
    <w:rsid w:val="00A93465"/>
    <w:rsid w:val="00A975C1"/>
    <w:rsid w:val="00AA0C84"/>
    <w:rsid w:val="00AB653C"/>
    <w:rsid w:val="00AC2E7A"/>
    <w:rsid w:val="00AC403E"/>
    <w:rsid w:val="00AC50F9"/>
    <w:rsid w:val="00AD0671"/>
    <w:rsid w:val="00AE48B4"/>
    <w:rsid w:val="00AF3375"/>
    <w:rsid w:val="00AF579D"/>
    <w:rsid w:val="00AF61D5"/>
    <w:rsid w:val="00B01D70"/>
    <w:rsid w:val="00B059BB"/>
    <w:rsid w:val="00B05D18"/>
    <w:rsid w:val="00B0609A"/>
    <w:rsid w:val="00B10361"/>
    <w:rsid w:val="00B1076C"/>
    <w:rsid w:val="00B13068"/>
    <w:rsid w:val="00B14ED6"/>
    <w:rsid w:val="00B22B18"/>
    <w:rsid w:val="00B22E68"/>
    <w:rsid w:val="00B24C85"/>
    <w:rsid w:val="00B32EF0"/>
    <w:rsid w:val="00B356DE"/>
    <w:rsid w:val="00B4194B"/>
    <w:rsid w:val="00B45C89"/>
    <w:rsid w:val="00B52AAF"/>
    <w:rsid w:val="00B54A52"/>
    <w:rsid w:val="00B603EF"/>
    <w:rsid w:val="00B614F0"/>
    <w:rsid w:val="00B65CE0"/>
    <w:rsid w:val="00B71792"/>
    <w:rsid w:val="00B7377A"/>
    <w:rsid w:val="00B73D5F"/>
    <w:rsid w:val="00B805B0"/>
    <w:rsid w:val="00B82759"/>
    <w:rsid w:val="00B8644B"/>
    <w:rsid w:val="00B9108A"/>
    <w:rsid w:val="00B92547"/>
    <w:rsid w:val="00B92739"/>
    <w:rsid w:val="00B92AE8"/>
    <w:rsid w:val="00BA2BD9"/>
    <w:rsid w:val="00BA30B5"/>
    <w:rsid w:val="00BA33AF"/>
    <w:rsid w:val="00BA4227"/>
    <w:rsid w:val="00BA69E1"/>
    <w:rsid w:val="00BB1AB0"/>
    <w:rsid w:val="00BB4041"/>
    <w:rsid w:val="00BB4B5C"/>
    <w:rsid w:val="00BC52E4"/>
    <w:rsid w:val="00BD07E8"/>
    <w:rsid w:val="00BD0AA0"/>
    <w:rsid w:val="00BD1634"/>
    <w:rsid w:val="00BD5F01"/>
    <w:rsid w:val="00BD7989"/>
    <w:rsid w:val="00BF6D21"/>
    <w:rsid w:val="00BF76B9"/>
    <w:rsid w:val="00C00DA6"/>
    <w:rsid w:val="00C011C7"/>
    <w:rsid w:val="00C01518"/>
    <w:rsid w:val="00C02EAD"/>
    <w:rsid w:val="00C06C0E"/>
    <w:rsid w:val="00C071C3"/>
    <w:rsid w:val="00C10E13"/>
    <w:rsid w:val="00C114BD"/>
    <w:rsid w:val="00C120C2"/>
    <w:rsid w:val="00C25A02"/>
    <w:rsid w:val="00C33C9C"/>
    <w:rsid w:val="00C33E4A"/>
    <w:rsid w:val="00C35A11"/>
    <w:rsid w:val="00C35B17"/>
    <w:rsid w:val="00C3771C"/>
    <w:rsid w:val="00C3788E"/>
    <w:rsid w:val="00C409B3"/>
    <w:rsid w:val="00C42711"/>
    <w:rsid w:val="00C46763"/>
    <w:rsid w:val="00C47115"/>
    <w:rsid w:val="00C52958"/>
    <w:rsid w:val="00C53271"/>
    <w:rsid w:val="00C62CA2"/>
    <w:rsid w:val="00C637AF"/>
    <w:rsid w:val="00C66CA4"/>
    <w:rsid w:val="00C67886"/>
    <w:rsid w:val="00C67A80"/>
    <w:rsid w:val="00C67EDC"/>
    <w:rsid w:val="00C70AB3"/>
    <w:rsid w:val="00C745DD"/>
    <w:rsid w:val="00C74BBE"/>
    <w:rsid w:val="00C77D76"/>
    <w:rsid w:val="00C82513"/>
    <w:rsid w:val="00C82A3C"/>
    <w:rsid w:val="00C876D0"/>
    <w:rsid w:val="00C90104"/>
    <w:rsid w:val="00C90112"/>
    <w:rsid w:val="00C94522"/>
    <w:rsid w:val="00C95EAB"/>
    <w:rsid w:val="00CA5FF3"/>
    <w:rsid w:val="00CA6ABC"/>
    <w:rsid w:val="00CB130E"/>
    <w:rsid w:val="00CB3962"/>
    <w:rsid w:val="00CB434F"/>
    <w:rsid w:val="00CC1210"/>
    <w:rsid w:val="00CC348B"/>
    <w:rsid w:val="00CC51E1"/>
    <w:rsid w:val="00CD18AC"/>
    <w:rsid w:val="00CD1D92"/>
    <w:rsid w:val="00CD2985"/>
    <w:rsid w:val="00CD5B92"/>
    <w:rsid w:val="00CE070D"/>
    <w:rsid w:val="00CE1071"/>
    <w:rsid w:val="00CE221F"/>
    <w:rsid w:val="00CE4D20"/>
    <w:rsid w:val="00CE6A50"/>
    <w:rsid w:val="00CF1312"/>
    <w:rsid w:val="00CF2DCA"/>
    <w:rsid w:val="00CF61B8"/>
    <w:rsid w:val="00CF6A7C"/>
    <w:rsid w:val="00D057A3"/>
    <w:rsid w:val="00D0777C"/>
    <w:rsid w:val="00D07A81"/>
    <w:rsid w:val="00D14549"/>
    <w:rsid w:val="00D2106F"/>
    <w:rsid w:val="00D21ACF"/>
    <w:rsid w:val="00D23A2F"/>
    <w:rsid w:val="00D25E65"/>
    <w:rsid w:val="00D262FA"/>
    <w:rsid w:val="00D300DC"/>
    <w:rsid w:val="00D32D95"/>
    <w:rsid w:val="00D45850"/>
    <w:rsid w:val="00D4637C"/>
    <w:rsid w:val="00D5266C"/>
    <w:rsid w:val="00D60DE9"/>
    <w:rsid w:val="00D61D8B"/>
    <w:rsid w:val="00D637E1"/>
    <w:rsid w:val="00D63948"/>
    <w:rsid w:val="00D66DBC"/>
    <w:rsid w:val="00D74E10"/>
    <w:rsid w:val="00D7745A"/>
    <w:rsid w:val="00D85B9C"/>
    <w:rsid w:val="00D96EE2"/>
    <w:rsid w:val="00DB43B8"/>
    <w:rsid w:val="00DC0B73"/>
    <w:rsid w:val="00DC3073"/>
    <w:rsid w:val="00DC4CB9"/>
    <w:rsid w:val="00DC554B"/>
    <w:rsid w:val="00DD16DE"/>
    <w:rsid w:val="00DD2D75"/>
    <w:rsid w:val="00DE0339"/>
    <w:rsid w:val="00DE2427"/>
    <w:rsid w:val="00DE4785"/>
    <w:rsid w:val="00E023BA"/>
    <w:rsid w:val="00E035B8"/>
    <w:rsid w:val="00E0512B"/>
    <w:rsid w:val="00E073CF"/>
    <w:rsid w:val="00E07546"/>
    <w:rsid w:val="00E120E7"/>
    <w:rsid w:val="00E174F0"/>
    <w:rsid w:val="00E256BD"/>
    <w:rsid w:val="00E25B0D"/>
    <w:rsid w:val="00E25CB1"/>
    <w:rsid w:val="00E271EC"/>
    <w:rsid w:val="00E34CCF"/>
    <w:rsid w:val="00E35BF4"/>
    <w:rsid w:val="00E36472"/>
    <w:rsid w:val="00E3737A"/>
    <w:rsid w:val="00E40AD1"/>
    <w:rsid w:val="00E44EF2"/>
    <w:rsid w:val="00E5426B"/>
    <w:rsid w:val="00E54E0A"/>
    <w:rsid w:val="00E54E40"/>
    <w:rsid w:val="00E57748"/>
    <w:rsid w:val="00E57C76"/>
    <w:rsid w:val="00E630EB"/>
    <w:rsid w:val="00E668E1"/>
    <w:rsid w:val="00E66E36"/>
    <w:rsid w:val="00E67814"/>
    <w:rsid w:val="00E703C9"/>
    <w:rsid w:val="00E749B6"/>
    <w:rsid w:val="00E77DD7"/>
    <w:rsid w:val="00E82199"/>
    <w:rsid w:val="00E82E33"/>
    <w:rsid w:val="00E8647A"/>
    <w:rsid w:val="00E91C5E"/>
    <w:rsid w:val="00E93A2F"/>
    <w:rsid w:val="00E9575F"/>
    <w:rsid w:val="00E965DA"/>
    <w:rsid w:val="00EA2159"/>
    <w:rsid w:val="00EB063C"/>
    <w:rsid w:val="00EB39D3"/>
    <w:rsid w:val="00EB6892"/>
    <w:rsid w:val="00EB787C"/>
    <w:rsid w:val="00EC298D"/>
    <w:rsid w:val="00EC5D4B"/>
    <w:rsid w:val="00EC5E84"/>
    <w:rsid w:val="00ED19E8"/>
    <w:rsid w:val="00EE0B8A"/>
    <w:rsid w:val="00EE4790"/>
    <w:rsid w:val="00EF0580"/>
    <w:rsid w:val="00EF44CD"/>
    <w:rsid w:val="00EF5917"/>
    <w:rsid w:val="00EF62DF"/>
    <w:rsid w:val="00F0489C"/>
    <w:rsid w:val="00F06CEE"/>
    <w:rsid w:val="00F078C0"/>
    <w:rsid w:val="00F108FB"/>
    <w:rsid w:val="00F11550"/>
    <w:rsid w:val="00F11D7A"/>
    <w:rsid w:val="00F124CE"/>
    <w:rsid w:val="00F1426F"/>
    <w:rsid w:val="00F214AC"/>
    <w:rsid w:val="00F23E28"/>
    <w:rsid w:val="00F240AE"/>
    <w:rsid w:val="00F255E1"/>
    <w:rsid w:val="00F326D7"/>
    <w:rsid w:val="00F35F7A"/>
    <w:rsid w:val="00F4433A"/>
    <w:rsid w:val="00F50E16"/>
    <w:rsid w:val="00F54739"/>
    <w:rsid w:val="00F61B4E"/>
    <w:rsid w:val="00F628BD"/>
    <w:rsid w:val="00F6379F"/>
    <w:rsid w:val="00F65A7B"/>
    <w:rsid w:val="00F66464"/>
    <w:rsid w:val="00F70799"/>
    <w:rsid w:val="00F70AD2"/>
    <w:rsid w:val="00F711BB"/>
    <w:rsid w:val="00F73F5E"/>
    <w:rsid w:val="00F7696F"/>
    <w:rsid w:val="00F77742"/>
    <w:rsid w:val="00F82411"/>
    <w:rsid w:val="00F82C32"/>
    <w:rsid w:val="00F8446B"/>
    <w:rsid w:val="00F9657B"/>
    <w:rsid w:val="00FA0AE2"/>
    <w:rsid w:val="00FA2851"/>
    <w:rsid w:val="00FA4D32"/>
    <w:rsid w:val="00FA4F07"/>
    <w:rsid w:val="00FB042B"/>
    <w:rsid w:val="00FB452B"/>
    <w:rsid w:val="00FC5267"/>
    <w:rsid w:val="00FC5579"/>
    <w:rsid w:val="00FC719A"/>
    <w:rsid w:val="00FD215D"/>
    <w:rsid w:val="00FE2C66"/>
    <w:rsid w:val="00FE4ED4"/>
    <w:rsid w:val="00FE5BA0"/>
    <w:rsid w:val="00FE62DA"/>
    <w:rsid w:val="00FE6974"/>
    <w:rsid w:val="00FF0788"/>
    <w:rsid w:val="00FF0FA5"/>
    <w:rsid w:val="00FF135C"/>
    <w:rsid w:val="00FF4B76"/>
    <w:rsid w:val="00FF50DB"/>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F7F5"/>
  <w15:docId w15:val="{82945A18-CA9D-47FE-9EBF-7CBA9C41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6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076C"/>
    <w:pPr>
      <w:ind w:left="720"/>
      <w:contextualSpacing/>
    </w:pPr>
    <w:rPr>
      <w:rFonts w:eastAsia="Calibri"/>
    </w:rPr>
  </w:style>
  <w:style w:type="character" w:customStyle="1" w:styleId="ListParagraphChar">
    <w:name w:val="List Paragraph Char"/>
    <w:link w:val="ListParagraph"/>
    <w:uiPriority w:val="34"/>
    <w:rsid w:val="00B1076C"/>
    <w:rPr>
      <w:rFonts w:ascii="Calibri" w:eastAsia="Calibri" w:hAnsi="Calibri" w:cs="Times New Roman"/>
    </w:rPr>
  </w:style>
  <w:style w:type="paragraph" w:customStyle="1" w:styleId="Normal4">
    <w:name w:val="Normal_4"/>
    <w:qFormat/>
    <w:rsid w:val="00B1076C"/>
    <w:pPr>
      <w:spacing w:after="180"/>
    </w:pPr>
    <w:rPr>
      <w:rFonts w:ascii="Verdana" w:eastAsia="Times New Roman" w:hAnsi="Verdana" w:cs="Times New Roman"/>
      <w:sz w:val="24"/>
      <w:szCs w:val="24"/>
    </w:rPr>
  </w:style>
  <w:style w:type="paragraph" w:customStyle="1" w:styleId="Normal5">
    <w:name w:val="Normal_5"/>
    <w:qFormat/>
    <w:rsid w:val="00B1076C"/>
    <w:pPr>
      <w:spacing w:after="180"/>
    </w:pPr>
    <w:rPr>
      <w:rFonts w:ascii="Verdana" w:eastAsia="Times New Roman" w:hAnsi="Verdana" w:cs="Times New Roman"/>
      <w:sz w:val="24"/>
      <w:szCs w:val="24"/>
    </w:rPr>
  </w:style>
  <w:style w:type="paragraph" w:customStyle="1" w:styleId="Normal3">
    <w:name w:val="Normal_3"/>
    <w:qFormat/>
    <w:rsid w:val="00B1076C"/>
    <w:pPr>
      <w:spacing w:after="180"/>
    </w:pPr>
    <w:rPr>
      <w:rFonts w:ascii="Verdana" w:eastAsia="Times New Roman" w:hAnsi="Verdana" w:cs="Times New Roman"/>
      <w:sz w:val="24"/>
      <w:szCs w:val="24"/>
    </w:rPr>
  </w:style>
  <w:style w:type="paragraph" w:customStyle="1" w:styleId="Normal15">
    <w:name w:val="Normal_15"/>
    <w:qFormat/>
    <w:rsid w:val="00B65CE0"/>
    <w:pPr>
      <w:spacing w:after="180"/>
    </w:pPr>
    <w:rPr>
      <w:rFonts w:ascii="Verdana" w:eastAsia="Times New Roman" w:hAnsi="Verdana" w:cs="Times New Roman"/>
      <w:sz w:val="24"/>
      <w:szCs w:val="24"/>
    </w:rPr>
  </w:style>
  <w:style w:type="paragraph" w:customStyle="1" w:styleId="Normal0">
    <w:name w:val="Normal_0"/>
    <w:qFormat/>
    <w:rsid w:val="00B65CE0"/>
    <w:pPr>
      <w:spacing w:after="180"/>
    </w:pPr>
    <w:rPr>
      <w:rFonts w:ascii="Verdana" w:eastAsia="Times New Roman" w:hAnsi="Verdana" w:cs="Times New Roman"/>
      <w:sz w:val="24"/>
      <w:szCs w:val="24"/>
    </w:rPr>
  </w:style>
  <w:style w:type="paragraph" w:customStyle="1" w:styleId="Normal1">
    <w:name w:val="Normal_1"/>
    <w:qFormat/>
    <w:rsid w:val="00B65CE0"/>
    <w:pPr>
      <w:spacing w:after="180"/>
    </w:pPr>
    <w:rPr>
      <w:rFonts w:ascii="Verdana" w:eastAsia="Times New Roman" w:hAnsi="Verdana" w:cs="Times New Roman"/>
      <w:sz w:val="24"/>
      <w:szCs w:val="24"/>
    </w:rPr>
  </w:style>
  <w:style w:type="paragraph" w:customStyle="1" w:styleId="Normal8">
    <w:name w:val="Normal_8"/>
    <w:qFormat/>
    <w:rsid w:val="00953348"/>
    <w:pPr>
      <w:spacing w:after="180"/>
    </w:pPr>
    <w:rPr>
      <w:rFonts w:ascii="Verdana" w:eastAsia="Times New Roman" w:hAnsi="Verdana" w:cs="Times New Roman"/>
      <w:sz w:val="24"/>
      <w:szCs w:val="24"/>
    </w:rPr>
  </w:style>
  <w:style w:type="paragraph" w:customStyle="1" w:styleId="Normal9">
    <w:name w:val="Normal_9"/>
    <w:qFormat/>
    <w:rsid w:val="00953348"/>
    <w:pPr>
      <w:spacing w:after="180"/>
    </w:pPr>
    <w:rPr>
      <w:rFonts w:ascii="Verdana" w:eastAsia="Times New Roman" w:hAnsi="Verdana" w:cs="Times New Roman"/>
      <w:sz w:val="24"/>
      <w:szCs w:val="24"/>
    </w:rPr>
  </w:style>
  <w:style w:type="paragraph" w:customStyle="1" w:styleId="Normal12">
    <w:name w:val="Normal_12"/>
    <w:qFormat/>
    <w:rsid w:val="00D96EE2"/>
    <w:pPr>
      <w:spacing w:after="180"/>
    </w:pPr>
    <w:rPr>
      <w:rFonts w:ascii="Verdana" w:eastAsia="Times New Roman" w:hAnsi="Verdana" w:cs="Times New Roman"/>
      <w:sz w:val="24"/>
      <w:szCs w:val="24"/>
    </w:rPr>
  </w:style>
  <w:style w:type="paragraph" w:customStyle="1" w:styleId="Normal16">
    <w:name w:val="Normal_16"/>
    <w:qFormat/>
    <w:rsid w:val="00D96EE2"/>
    <w:pPr>
      <w:spacing w:after="180"/>
    </w:pPr>
    <w:rPr>
      <w:rFonts w:ascii="Verdana" w:eastAsia="Times New Roman" w:hAnsi="Verdana" w:cs="Times New Roman"/>
      <w:sz w:val="24"/>
      <w:szCs w:val="24"/>
    </w:rPr>
  </w:style>
  <w:style w:type="paragraph" w:customStyle="1" w:styleId="Normal2">
    <w:name w:val="Normal_2"/>
    <w:qFormat/>
    <w:rsid w:val="00D96EE2"/>
    <w:pPr>
      <w:spacing w:after="180"/>
    </w:pPr>
    <w:rPr>
      <w:rFonts w:ascii="Verdana" w:eastAsia="Times New Roman" w:hAnsi="Verdana" w:cs="Times New Roman"/>
      <w:sz w:val="24"/>
      <w:szCs w:val="24"/>
    </w:rPr>
  </w:style>
  <w:style w:type="table" w:styleId="TableGrid">
    <w:name w:val="Table Grid"/>
    <w:basedOn w:val="TableNormal"/>
    <w:uiPriority w:val="39"/>
    <w:rsid w:val="00D9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334"/>
    <w:rPr>
      <w:color w:val="0000FF"/>
      <w:u w:val="single"/>
    </w:rPr>
  </w:style>
  <w:style w:type="paragraph" w:customStyle="1" w:styleId="font5">
    <w:name w:val="font5"/>
    <w:basedOn w:val="Normal"/>
    <w:rsid w:val="00A55334"/>
    <w:pPr>
      <w:spacing w:before="100" w:beforeAutospacing="1" w:after="100" w:afterAutospacing="1" w:line="240" w:lineRule="auto"/>
    </w:pPr>
    <w:rPr>
      <w:rFonts w:ascii="Sylfaen" w:hAnsi="Sylfaen"/>
      <w:b/>
      <w:bCs/>
    </w:rPr>
  </w:style>
  <w:style w:type="paragraph" w:customStyle="1" w:styleId="font6">
    <w:name w:val="font6"/>
    <w:basedOn w:val="Normal"/>
    <w:rsid w:val="00A55334"/>
    <w:pPr>
      <w:spacing w:before="100" w:beforeAutospacing="1" w:after="100" w:afterAutospacing="1" w:line="240" w:lineRule="auto"/>
    </w:pPr>
    <w:rPr>
      <w:rFonts w:ascii="Arial" w:hAnsi="Arial" w:cs="Arial"/>
      <w:b/>
      <w:bCs/>
    </w:rPr>
  </w:style>
  <w:style w:type="paragraph" w:customStyle="1" w:styleId="xl76">
    <w:name w:val="xl76"/>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b/>
      <w:bCs/>
      <w:sz w:val="28"/>
      <w:szCs w:val="28"/>
    </w:rPr>
  </w:style>
  <w:style w:type="paragraph" w:customStyle="1" w:styleId="xl77">
    <w:name w:val="xl77"/>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78">
    <w:name w:val="xl78"/>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b/>
      <w:bCs/>
    </w:rPr>
  </w:style>
  <w:style w:type="paragraph" w:customStyle="1" w:styleId="xl79">
    <w:name w:val="xl79"/>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b/>
      <w:bCs/>
      <w:sz w:val="24"/>
      <w:szCs w:val="24"/>
    </w:rPr>
  </w:style>
  <w:style w:type="paragraph" w:customStyle="1" w:styleId="xl80">
    <w:name w:val="xl80"/>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hAnsi="Sylfaen"/>
      <w:b/>
      <w:bCs/>
    </w:rPr>
  </w:style>
  <w:style w:type="paragraph" w:customStyle="1" w:styleId="xl82">
    <w:name w:val="xl82"/>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Sylfaen" w:hAnsi="Sylfaen"/>
      <w:sz w:val="24"/>
      <w:szCs w:val="24"/>
    </w:rPr>
  </w:style>
  <w:style w:type="paragraph" w:customStyle="1" w:styleId="xl83">
    <w:name w:val="xl83"/>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b/>
      <w:bCs/>
      <w:sz w:val="24"/>
      <w:szCs w:val="24"/>
    </w:rPr>
  </w:style>
  <w:style w:type="paragraph" w:customStyle="1" w:styleId="xl84">
    <w:name w:val="xl84"/>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b/>
      <w:bCs/>
    </w:rPr>
  </w:style>
  <w:style w:type="paragraph" w:customStyle="1" w:styleId="xl85">
    <w:name w:val="xl85"/>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hAnsi="LitNusx"/>
      <w:b/>
      <w:bCs/>
      <w:sz w:val="24"/>
      <w:szCs w:val="24"/>
    </w:rPr>
  </w:style>
  <w:style w:type="paragraph" w:customStyle="1" w:styleId="xl86">
    <w:name w:val="xl86"/>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hAnsi="LitNusx"/>
      <w:b/>
      <w:bCs/>
      <w:sz w:val="32"/>
      <w:szCs w:val="32"/>
    </w:rPr>
  </w:style>
  <w:style w:type="paragraph" w:customStyle="1" w:styleId="xl87">
    <w:name w:val="xl87"/>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b/>
      <w:bCs/>
    </w:rPr>
  </w:style>
  <w:style w:type="paragraph" w:customStyle="1" w:styleId="xl88">
    <w:name w:val="xl88"/>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Sylfaen" w:hAnsi="Sylfaen"/>
    </w:rPr>
  </w:style>
  <w:style w:type="paragraph" w:customStyle="1" w:styleId="xl91">
    <w:name w:val="xl91"/>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92">
    <w:name w:val="xl92"/>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94">
    <w:name w:val="xl94"/>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95">
    <w:name w:val="xl95"/>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000000"/>
      <w:sz w:val="24"/>
      <w:szCs w:val="24"/>
    </w:rPr>
  </w:style>
  <w:style w:type="paragraph" w:customStyle="1" w:styleId="xl96">
    <w:name w:val="xl96"/>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hAnsi="Sylfaen"/>
      <w:b/>
      <w:bCs/>
    </w:rPr>
  </w:style>
  <w:style w:type="paragraph" w:customStyle="1" w:styleId="xl97">
    <w:name w:val="xl97"/>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hAnsi="Sylfaen"/>
      <w:b/>
      <w:bCs/>
    </w:rPr>
  </w:style>
  <w:style w:type="paragraph" w:customStyle="1" w:styleId="xl98">
    <w:name w:val="xl98"/>
    <w:basedOn w:val="Normal"/>
    <w:rsid w:val="00A553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b/>
      <w:bCs/>
      <w:color w:val="FF0000"/>
    </w:rPr>
  </w:style>
  <w:style w:type="paragraph" w:customStyle="1" w:styleId="abzacixml">
    <w:name w:val="abzaci_xml"/>
    <w:basedOn w:val="PlainText"/>
    <w:link w:val="abzacixmlChar"/>
    <w:autoRedefine/>
    <w:uiPriority w:val="99"/>
    <w:rsid w:val="00A55334"/>
    <w:pPr>
      <w:spacing w:line="360" w:lineRule="auto"/>
      <w:ind w:firstLine="283"/>
      <w:jc w:val="both"/>
    </w:pPr>
    <w:rPr>
      <w:rFonts w:ascii="Sylfaen" w:hAnsi="Sylfaen"/>
      <w:sz w:val="22"/>
      <w:szCs w:val="22"/>
      <w:lang w:val="ka-GE"/>
    </w:rPr>
  </w:style>
  <w:style w:type="paragraph" w:styleId="PlainText">
    <w:name w:val="Plain Text"/>
    <w:basedOn w:val="Normal"/>
    <w:link w:val="PlainTextChar"/>
    <w:uiPriority w:val="99"/>
    <w:semiHidden/>
    <w:unhideWhenUsed/>
    <w:rsid w:val="00A553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55334"/>
    <w:rPr>
      <w:rFonts w:ascii="Consolas" w:eastAsia="Times New Roman" w:hAnsi="Consolas" w:cs="Times New Roman"/>
      <w:sz w:val="21"/>
      <w:szCs w:val="21"/>
    </w:rPr>
  </w:style>
  <w:style w:type="character" w:customStyle="1" w:styleId="abzacixmlChar">
    <w:name w:val="abzaci_xml Char"/>
    <w:link w:val="abzacixml"/>
    <w:uiPriority w:val="99"/>
    <w:locked/>
    <w:rsid w:val="00A55334"/>
    <w:rPr>
      <w:rFonts w:ascii="Sylfaen" w:eastAsia="Times New Roman" w:hAnsi="Sylfaen" w:cs="Times New Roman"/>
      <w:lang w:val="ka-GE"/>
    </w:rPr>
  </w:style>
  <w:style w:type="character" w:styleId="FollowedHyperlink">
    <w:name w:val="FollowedHyperlink"/>
    <w:basedOn w:val="DefaultParagraphFont"/>
    <w:uiPriority w:val="99"/>
    <w:semiHidden/>
    <w:unhideWhenUsed/>
    <w:rsid w:val="004F4665"/>
    <w:rPr>
      <w:color w:val="800080"/>
      <w:u w:val="single"/>
    </w:rPr>
  </w:style>
  <w:style w:type="paragraph" w:customStyle="1" w:styleId="xl74">
    <w:name w:val="xl74"/>
    <w:basedOn w:val="Normal"/>
    <w:rsid w:val="004F4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Normal"/>
    <w:rsid w:val="004F4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styleId="BalloonText">
    <w:name w:val="Balloon Text"/>
    <w:basedOn w:val="Normal"/>
    <w:link w:val="BalloonTextChar"/>
    <w:uiPriority w:val="99"/>
    <w:semiHidden/>
    <w:unhideWhenUsed/>
    <w:rsid w:val="007C2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DD9"/>
    <w:rPr>
      <w:rFonts w:ascii="Segoe UI" w:eastAsia="Times New Roman" w:hAnsi="Segoe UI" w:cs="Segoe UI"/>
      <w:sz w:val="18"/>
      <w:szCs w:val="18"/>
    </w:rPr>
  </w:style>
  <w:style w:type="paragraph" w:styleId="NormalWeb">
    <w:name w:val="Normal (Web)"/>
    <w:basedOn w:val="Normal"/>
    <w:uiPriority w:val="99"/>
    <w:unhideWhenUsed/>
    <w:rsid w:val="007C2DD9"/>
    <w:pPr>
      <w:spacing w:before="100" w:beforeAutospacing="1" w:after="100" w:afterAutospacing="1" w:line="240" w:lineRule="auto"/>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155740"/>
    <w:rPr>
      <w:sz w:val="16"/>
      <w:szCs w:val="16"/>
    </w:rPr>
  </w:style>
  <w:style w:type="paragraph" w:customStyle="1" w:styleId="msonormal0">
    <w:name w:val="msonormal"/>
    <w:basedOn w:val="Normal"/>
    <w:rsid w:val="00E3647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345">
      <w:bodyDiv w:val="1"/>
      <w:marLeft w:val="0"/>
      <w:marRight w:val="0"/>
      <w:marTop w:val="0"/>
      <w:marBottom w:val="0"/>
      <w:divBdr>
        <w:top w:val="none" w:sz="0" w:space="0" w:color="auto"/>
        <w:left w:val="none" w:sz="0" w:space="0" w:color="auto"/>
        <w:bottom w:val="none" w:sz="0" w:space="0" w:color="auto"/>
        <w:right w:val="none" w:sz="0" w:space="0" w:color="auto"/>
      </w:divBdr>
    </w:div>
    <w:div w:id="56979707">
      <w:bodyDiv w:val="1"/>
      <w:marLeft w:val="0"/>
      <w:marRight w:val="0"/>
      <w:marTop w:val="0"/>
      <w:marBottom w:val="0"/>
      <w:divBdr>
        <w:top w:val="none" w:sz="0" w:space="0" w:color="auto"/>
        <w:left w:val="none" w:sz="0" w:space="0" w:color="auto"/>
        <w:bottom w:val="none" w:sz="0" w:space="0" w:color="auto"/>
        <w:right w:val="none" w:sz="0" w:space="0" w:color="auto"/>
      </w:divBdr>
    </w:div>
    <w:div w:id="79953985">
      <w:bodyDiv w:val="1"/>
      <w:marLeft w:val="0"/>
      <w:marRight w:val="0"/>
      <w:marTop w:val="0"/>
      <w:marBottom w:val="0"/>
      <w:divBdr>
        <w:top w:val="none" w:sz="0" w:space="0" w:color="auto"/>
        <w:left w:val="none" w:sz="0" w:space="0" w:color="auto"/>
        <w:bottom w:val="none" w:sz="0" w:space="0" w:color="auto"/>
        <w:right w:val="none" w:sz="0" w:space="0" w:color="auto"/>
      </w:divBdr>
    </w:div>
    <w:div w:id="81613383">
      <w:bodyDiv w:val="1"/>
      <w:marLeft w:val="0"/>
      <w:marRight w:val="0"/>
      <w:marTop w:val="0"/>
      <w:marBottom w:val="0"/>
      <w:divBdr>
        <w:top w:val="none" w:sz="0" w:space="0" w:color="auto"/>
        <w:left w:val="none" w:sz="0" w:space="0" w:color="auto"/>
        <w:bottom w:val="none" w:sz="0" w:space="0" w:color="auto"/>
        <w:right w:val="none" w:sz="0" w:space="0" w:color="auto"/>
      </w:divBdr>
    </w:div>
    <w:div w:id="98649793">
      <w:bodyDiv w:val="1"/>
      <w:marLeft w:val="0"/>
      <w:marRight w:val="0"/>
      <w:marTop w:val="0"/>
      <w:marBottom w:val="0"/>
      <w:divBdr>
        <w:top w:val="none" w:sz="0" w:space="0" w:color="auto"/>
        <w:left w:val="none" w:sz="0" w:space="0" w:color="auto"/>
        <w:bottom w:val="none" w:sz="0" w:space="0" w:color="auto"/>
        <w:right w:val="none" w:sz="0" w:space="0" w:color="auto"/>
      </w:divBdr>
    </w:div>
    <w:div w:id="139806962">
      <w:bodyDiv w:val="1"/>
      <w:marLeft w:val="0"/>
      <w:marRight w:val="0"/>
      <w:marTop w:val="0"/>
      <w:marBottom w:val="0"/>
      <w:divBdr>
        <w:top w:val="none" w:sz="0" w:space="0" w:color="auto"/>
        <w:left w:val="none" w:sz="0" w:space="0" w:color="auto"/>
        <w:bottom w:val="none" w:sz="0" w:space="0" w:color="auto"/>
        <w:right w:val="none" w:sz="0" w:space="0" w:color="auto"/>
      </w:divBdr>
    </w:div>
    <w:div w:id="146098610">
      <w:bodyDiv w:val="1"/>
      <w:marLeft w:val="0"/>
      <w:marRight w:val="0"/>
      <w:marTop w:val="0"/>
      <w:marBottom w:val="0"/>
      <w:divBdr>
        <w:top w:val="none" w:sz="0" w:space="0" w:color="auto"/>
        <w:left w:val="none" w:sz="0" w:space="0" w:color="auto"/>
        <w:bottom w:val="none" w:sz="0" w:space="0" w:color="auto"/>
        <w:right w:val="none" w:sz="0" w:space="0" w:color="auto"/>
      </w:divBdr>
    </w:div>
    <w:div w:id="160045285">
      <w:bodyDiv w:val="1"/>
      <w:marLeft w:val="0"/>
      <w:marRight w:val="0"/>
      <w:marTop w:val="0"/>
      <w:marBottom w:val="0"/>
      <w:divBdr>
        <w:top w:val="none" w:sz="0" w:space="0" w:color="auto"/>
        <w:left w:val="none" w:sz="0" w:space="0" w:color="auto"/>
        <w:bottom w:val="none" w:sz="0" w:space="0" w:color="auto"/>
        <w:right w:val="none" w:sz="0" w:space="0" w:color="auto"/>
      </w:divBdr>
    </w:div>
    <w:div w:id="184828899">
      <w:bodyDiv w:val="1"/>
      <w:marLeft w:val="0"/>
      <w:marRight w:val="0"/>
      <w:marTop w:val="0"/>
      <w:marBottom w:val="0"/>
      <w:divBdr>
        <w:top w:val="none" w:sz="0" w:space="0" w:color="auto"/>
        <w:left w:val="none" w:sz="0" w:space="0" w:color="auto"/>
        <w:bottom w:val="none" w:sz="0" w:space="0" w:color="auto"/>
        <w:right w:val="none" w:sz="0" w:space="0" w:color="auto"/>
      </w:divBdr>
    </w:div>
    <w:div w:id="184903514">
      <w:bodyDiv w:val="1"/>
      <w:marLeft w:val="0"/>
      <w:marRight w:val="0"/>
      <w:marTop w:val="0"/>
      <w:marBottom w:val="0"/>
      <w:divBdr>
        <w:top w:val="none" w:sz="0" w:space="0" w:color="auto"/>
        <w:left w:val="none" w:sz="0" w:space="0" w:color="auto"/>
        <w:bottom w:val="none" w:sz="0" w:space="0" w:color="auto"/>
        <w:right w:val="none" w:sz="0" w:space="0" w:color="auto"/>
      </w:divBdr>
    </w:div>
    <w:div w:id="191651096">
      <w:bodyDiv w:val="1"/>
      <w:marLeft w:val="0"/>
      <w:marRight w:val="0"/>
      <w:marTop w:val="0"/>
      <w:marBottom w:val="0"/>
      <w:divBdr>
        <w:top w:val="none" w:sz="0" w:space="0" w:color="auto"/>
        <w:left w:val="none" w:sz="0" w:space="0" w:color="auto"/>
        <w:bottom w:val="none" w:sz="0" w:space="0" w:color="auto"/>
        <w:right w:val="none" w:sz="0" w:space="0" w:color="auto"/>
      </w:divBdr>
    </w:div>
    <w:div w:id="195898894">
      <w:bodyDiv w:val="1"/>
      <w:marLeft w:val="0"/>
      <w:marRight w:val="0"/>
      <w:marTop w:val="0"/>
      <w:marBottom w:val="0"/>
      <w:divBdr>
        <w:top w:val="none" w:sz="0" w:space="0" w:color="auto"/>
        <w:left w:val="none" w:sz="0" w:space="0" w:color="auto"/>
        <w:bottom w:val="none" w:sz="0" w:space="0" w:color="auto"/>
        <w:right w:val="none" w:sz="0" w:space="0" w:color="auto"/>
      </w:divBdr>
    </w:div>
    <w:div w:id="224148454">
      <w:bodyDiv w:val="1"/>
      <w:marLeft w:val="0"/>
      <w:marRight w:val="0"/>
      <w:marTop w:val="0"/>
      <w:marBottom w:val="0"/>
      <w:divBdr>
        <w:top w:val="none" w:sz="0" w:space="0" w:color="auto"/>
        <w:left w:val="none" w:sz="0" w:space="0" w:color="auto"/>
        <w:bottom w:val="none" w:sz="0" w:space="0" w:color="auto"/>
        <w:right w:val="none" w:sz="0" w:space="0" w:color="auto"/>
      </w:divBdr>
    </w:div>
    <w:div w:id="234097830">
      <w:bodyDiv w:val="1"/>
      <w:marLeft w:val="0"/>
      <w:marRight w:val="0"/>
      <w:marTop w:val="0"/>
      <w:marBottom w:val="0"/>
      <w:divBdr>
        <w:top w:val="none" w:sz="0" w:space="0" w:color="auto"/>
        <w:left w:val="none" w:sz="0" w:space="0" w:color="auto"/>
        <w:bottom w:val="none" w:sz="0" w:space="0" w:color="auto"/>
        <w:right w:val="none" w:sz="0" w:space="0" w:color="auto"/>
      </w:divBdr>
    </w:div>
    <w:div w:id="248849591">
      <w:bodyDiv w:val="1"/>
      <w:marLeft w:val="0"/>
      <w:marRight w:val="0"/>
      <w:marTop w:val="0"/>
      <w:marBottom w:val="0"/>
      <w:divBdr>
        <w:top w:val="none" w:sz="0" w:space="0" w:color="auto"/>
        <w:left w:val="none" w:sz="0" w:space="0" w:color="auto"/>
        <w:bottom w:val="none" w:sz="0" w:space="0" w:color="auto"/>
        <w:right w:val="none" w:sz="0" w:space="0" w:color="auto"/>
      </w:divBdr>
    </w:div>
    <w:div w:id="267587395">
      <w:bodyDiv w:val="1"/>
      <w:marLeft w:val="0"/>
      <w:marRight w:val="0"/>
      <w:marTop w:val="0"/>
      <w:marBottom w:val="0"/>
      <w:divBdr>
        <w:top w:val="none" w:sz="0" w:space="0" w:color="auto"/>
        <w:left w:val="none" w:sz="0" w:space="0" w:color="auto"/>
        <w:bottom w:val="none" w:sz="0" w:space="0" w:color="auto"/>
        <w:right w:val="none" w:sz="0" w:space="0" w:color="auto"/>
      </w:divBdr>
    </w:div>
    <w:div w:id="268775487">
      <w:bodyDiv w:val="1"/>
      <w:marLeft w:val="0"/>
      <w:marRight w:val="0"/>
      <w:marTop w:val="0"/>
      <w:marBottom w:val="0"/>
      <w:divBdr>
        <w:top w:val="none" w:sz="0" w:space="0" w:color="auto"/>
        <w:left w:val="none" w:sz="0" w:space="0" w:color="auto"/>
        <w:bottom w:val="none" w:sz="0" w:space="0" w:color="auto"/>
        <w:right w:val="none" w:sz="0" w:space="0" w:color="auto"/>
      </w:divBdr>
    </w:div>
    <w:div w:id="271085480">
      <w:bodyDiv w:val="1"/>
      <w:marLeft w:val="0"/>
      <w:marRight w:val="0"/>
      <w:marTop w:val="0"/>
      <w:marBottom w:val="0"/>
      <w:divBdr>
        <w:top w:val="none" w:sz="0" w:space="0" w:color="auto"/>
        <w:left w:val="none" w:sz="0" w:space="0" w:color="auto"/>
        <w:bottom w:val="none" w:sz="0" w:space="0" w:color="auto"/>
        <w:right w:val="none" w:sz="0" w:space="0" w:color="auto"/>
      </w:divBdr>
    </w:div>
    <w:div w:id="272640591">
      <w:bodyDiv w:val="1"/>
      <w:marLeft w:val="0"/>
      <w:marRight w:val="0"/>
      <w:marTop w:val="0"/>
      <w:marBottom w:val="0"/>
      <w:divBdr>
        <w:top w:val="none" w:sz="0" w:space="0" w:color="auto"/>
        <w:left w:val="none" w:sz="0" w:space="0" w:color="auto"/>
        <w:bottom w:val="none" w:sz="0" w:space="0" w:color="auto"/>
        <w:right w:val="none" w:sz="0" w:space="0" w:color="auto"/>
      </w:divBdr>
    </w:div>
    <w:div w:id="305935784">
      <w:bodyDiv w:val="1"/>
      <w:marLeft w:val="0"/>
      <w:marRight w:val="0"/>
      <w:marTop w:val="0"/>
      <w:marBottom w:val="0"/>
      <w:divBdr>
        <w:top w:val="none" w:sz="0" w:space="0" w:color="auto"/>
        <w:left w:val="none" w:sz="0" w:space="0" w:color="auto"/>
        <w:bottom w:val="none" w:sz="0" w:space="0" w:color="auto"/>
        <w:right w:val="none" w:sz="0" w:space="0" w:color="auto"/>
      </w:divBdr>
    </w:div>
    <w:div w:id="326441425">
      <w:bodyDiv w:val="1"/>
      <w:marLeft w:val="0"/>
      <w:marRight w:val="0"/>
      <w:marTop w:val="0"/>
      <w:marBottom w:val="0"/>
      <w:divBdr>
        <w:top w:val="none" w:sz="0" w:space="0" w:color="auto"/>
        <w:left w:val="none" w:sz="0" w:space="0" w:color="auto"/>
        <w:bottom w:val="none" w:sz="0" w:space="0" w:color="auto"/>
        <w:right w:val="none" w:sz="0" w:space="0" w:color="auto"/>
      </w:divBdr>
    </w:div>
    <w:div w:id="345326652">
      <w:bodyDiv w:val="1"/>
      <w:marLeft w:val="0"/>
      <w:marRight w:val="0"/>
      <w:marTop w:val="0"/>
      <w:marBottom w:val="0"/>
      <w:divBdr>
        <w:top w:val="none" w:sz="0" w:space="0" w:color="auto"/>
        <w:left w:val="none" w:sz="0" w:space="0" w:color="auto"/>
        <w:bottom w:val="none" w:sz="0" w:space="0" w:color="auto"/>
        <w:right w:val="none" w:sz="0" w:space="0" w:color="auto"/>
      </w:divBdr>
    </w:div>
    <w:div w:id="354580503">
      <w:bodyDiv w:val="1"/>
      <w:marLeft w:val="0"/>
      <w:marRight w:val="0"/>
      <w:marTop w:val="0"/>
      <w:marBottom w:val="0"/>
      <w:divBdr>
        <w:top w:val="none" w:sz="0" w:space="0" w:color="auto"/>
        <w:left w:val="none" w:sz="0" w:space="0" w:color="auto"/>
        <w:bottom w:val="none" w:sz="0" w:space="0" w:color="auto"/>
        <w:right w:val="none" w:sz="0" w:space="0" w:color="auto"/>
      </w:divBdr>
    </w:div>
    <w:div w:id="365721045">
      <w:bodyDiv w:val="1"/>
      <w:marLeft w:val="0"/>
      <w:marRight w:val="0"/>
      <w:marTop w:val="0"/>
      <w:marBottom w:val="0"/>
      <w:divBdr>
        <w:top w:val="none" w:sz="0" w:space="0" w:color="auto"/>
        <w:left w:val="none" w:sz="0" w:space="0" w:color="auto"/>
        <w:bottom w:val="none" w:sz="0" w:space="0" w:color="auto"/>
        <w:right w:val="none" w:sz="0" w:space="0" w:color="auto"/>
      </w:divBdr>
    </w:div>
    <w:div w:id="385252704">
      <w:bodyDiv w:val="1"/>
      <w:marLeft w:val="0"/>
      <w:marRight w:val="0"/>
      <w:marTop w:val="0"/>
      <w:marBottom w:val="0"/>
      <w:divBdr>
        <w:top w:val="none" w:sz="0" w:space="0" w:color="auto"/>
        <w:left w:val="none" w:sz="0" w:space="0" w:color="auto"/>
        <w:bottom w:val="none" w:sz="0" w:space="0" w:color="auto"/>
        <w:right w:val="none" w:sz="0" w:space="0" w:color="auto"/>
      </w:divBdr>
    </w:div>
    <w:div w:id="386924818">
      <w:bodyDiv w:val="1"/>
      <w:marLeft w:val="0"/>
      <w:marRight w:val="0"/>
      <w:marTop w:val="0"/>
      <w:marBottom w:val="0"/>
      <w:divBdr>
        <w:top w:val="none" w:sz="0" w:space="0" w:color="auto"/>
        <w:left w:val="none" w:sz="0" w:space="0" w:color="auto"/>
        <w:bottom w:val="none" w:sz="0" w:space="0" w:color="auto"/>
        <w:right w:val="none" w:sz="0" w:space="0" w:color="auto"/>
      </w:divBdr>
    </w:div>
    <w:div w:id="416563485">
      <w:bodyDiv w:val="1"/>
      <w:marLeft w:val="0"/>
      <w:marRight w:val="0"/>
      <w:marTop w:val="0"/>
      <w:marBottom w:val="0"/>
      <w:divBdr>
        <w:top w:val="none" w:sz="0" w:space="0" w:color="auto"/>
        <w:left w:val="none" w:sz="0" w:space="0" w:color="auto"/>
        <w:bottom w:val="none" w:sz="0" w:space="0" w:color="auto"/>
        <w:right w:val="none" w:sz="0" w:space="0" w:color="auto"/>
      </w:divBdr>
    </w:div>
    <w:div w:id="441654833">
      <w:bodyDiv w:val="1"/>
      <w:marLeft w:val="0"/>
      <w:marRight w:val="0"/>
      <w:marTop w:val="0"/>
      <w:marBottom w:val="0"/>
      <w:divBdr>
        <w:top w:val="none" w:sz="0" w:space="0" w:color="auto"/>
        <w:left w:val="none" w:sz="0" w:space="0" w:color="auto"/>
        <w:bottom w:val="none" w:sz="0" w:space="0" w:color="auto"/>
        <w:right w:val="none" w:sz="0" w:space="0" w:color="auto"/>
      </w:divBdr>
    </w:div>
    <w:div w:id="445928631">
      <w:bodyDiv w:val="1"/>
      <w:marLeft w:val="0"/>
      <w:marRight w:val="0"/>
      <w:marTop w:val="0"/>
      <w:marBottom w:val="0"/>
      <w:divBdr>
        <w:top w:val="none" w:sz="0" w:space="0" w:color="auto"/>
        <w:left w:val="none" w:sz="0" w:space="0" w:color="auto"/>
        <w:bottom w:val="none" w:sz="0" w:space="0" w:color="auto"/>
        <w:right w:val="none" w:sz="0" w:space="0" w:color="auto"/>
      </w:divBdr>
    </w:div>
    <w:div w:id="455029624">
      <w:bodyDiv w:val="1"/>
      <w:marLeft w:val="0"/>
      <w:marRight w:val="0"/>
      <w:marTop w:val="0"/>
      <w:marBottom w:val="0"/>
      <w:divBdr>
        <w:top w:val="none" w:sz="0" w:space="0" w:color="auto"/>
        <w:left w:val="none" w:sz="0" w:space="0" w:color="auto"/>
        <w:bottom w:val="none" w:sz="0" w:space="0" w:color="auto"/>
        <w:right w:val="none" w:sz="0" w:space="0" w:color="auto"/>
      </w:divBdr>
    </w:div>
    <w:div w:id="477503644">
      <w:bodyDiv w:val="1"/>
      <w:marLeft w:val="0"/>
      <w:marRight w:val="0"/>
      <w:marTop w:val="0"/>
      <w:marBottom w:val="0"/>
      <w:divBdr>
        <w:top w:val="none" w:sz="0" w:space="0" w:color="auto"/>
        <w:left w:val="none" w:sz="0" w:space="0" w:color="auto"/>
        <w:bottom w:val="none" w:sz="0" w:space="0" w:color="auto"/>
        <w:right w:val="none" w:sz="0" w:space="0" w:color="auto"/>
      </w:divBdr>
    </w:div>
    <w:div w:id="487982426">
      <w:bodyDiv w:val="1"/>
      <w:marLeft w:val="0"/>
      <w:marRight w:val="0"/>
      <w:marTop w:val="0"/>
      <w:marBottom w:val="0"/>
      <w:divBdr>
        <w:top w:val="none" w:sz="0" w:space="0" w:color="auto"/>
        <w:left w:val="none" w:sz="0" w:space="0" w:color="auto"/>
        <w:bottom w:val="none" w:sz="0" w:space="0" w:color="auto"/>
        <w:right w:val="none" w:sz="0" w:space="0" w:color="auto"/>
      </w:divBdr>
    </w:div>
    <w:div w:id="528645902">
      <w:bodyDiv w:val="1"/>
      <w:marLeft w:val="0"/>
      <w:marRight w:val="0"/>
      <w:marTop w:val="0"/>
      <w:marBottom w:val="0"/>
      <w:divBdr>
        <w:top w:val="none" w:sz="0" w:space="0" w:color="auto"/>
        <w:left w:val="none" w:sz="0" w:space="0" w:color="auto"/>
        <w:bottom w:val="none" w:sz="0" w:space="0" w:color="auto"/>
        <w:right w:val="none" w:sz="0" w:space="0" w:color="auto"/>
      </w:divBdr>
    </w:div>
    <w:div w:id="535313147">
      <w:bodyDiv w:val="1"/>
      <w:marLeft w:val="0"/>
      <w:marRight w:val="0"/>
      <w:marTop w:val="0"/>
      <w:marBottom w:val="0"/>
      <w:divBdr>
        <w:top w:val="none" w:sz="0" w:space="0" w:color="auto"/>
        <w:left w:val="none" w:sz="0" w:space="0" w:color="auto"/>
        <w:bottom w:val="none" w:sz="0" w:space="0" w:color="auto"/>
        <w:right w:val="none" w:sz="0" w:space="0" w:color="auto"/>
      </w:divBdr>
    </w:div>
    <w:div w:id="537670871">
      <w:bodyDiv w:val="1"/>
      <w:marLeft w:val="0"/>
      <w:marRight w:val="0"/>
      <w:marTop w:val="0"/>
      <w:marBottom w:val="0"/>
      <w:divBdr>
        <w:top w:val="none" w:sz="0" w:space="0" w:color="auto"/>
        <w:left w:val="none" w:sz="0" w:space="0" w:color="auto"/>
        <w:bottom w:val="none" w:sz="0" w:space="0" w:color="auto"/>
        <w:right w:val="none" w:sz="0" w:space="0" w:color="auto"/>
      </w:divBdr>
    </w:div>
    <w:div w:id="582295464">
      <w:bodyDiv w:val="1"/>
      <w:marLeft w:val="0"/>
      <w:marRight w:val="0"/>
      <w:marTop w:val="0"/>
      <w:marBottom w:val="0"/>
      <w:divBdr>
        <w:top w:val="none" w:sz="0" w:space="0" w:color="auto"/>
        <w:left w:val="none" w:sz="0" w:space="0" w:color="auto"/>
        <w:bottom w:val="none" w:sz="0" w:space="0" w:color="auto"/>
        <w:right w:val="none" w:sz="0" w:space="0" w:color="auto"/>
      </w:divBdr>
    </w:div>
    <w:div w:id="641084247">
      <w:bodyDiv w:val="1"/>
      <w:marLeft w:val="0"/>
      <w:marRight w:val="0"/>
      <w:marTop w:val="0"/>
      <w:marBottom w:val="0"/>
      <w:divBdr>
        <w:top w:val="none" w:sz="0" w:space="0" w:color="auto"/>
        <w:left w:val="none" w:sz="0" w:space="0" w:color="auto"/>
        <w:bottom w:val="none" w:sz="0" w:space="0" w:color="auto"/>
        <w:right w:val="none" w:sz="0" w:space="0" w:color="auto"/>
      </w:divBdr>
    </w:div>
    <w:div w:id="656690810">
      <w:bodyDiv w:val="1"/>
      <w:marLeft w:val="0"/>
      <w:marRight w:val="0"/>
      <w:marTop w:val="0"/>
      <w:marBottom w:val="0"/>
      <w:divBdr>
        <w:top w:val="none" w:sz="0" w:space="0" w:color="auto"/>
        <w:left w:val="none" w:sz="0" w:space="0" w:color="auto"/>
        <w:bottom w:val="none" w:sz="0" w:space="0" w:color="auto"/>
        <w:right w:val="none" w:sz="0" w:space="0" w:color="auto"/>
      </w:divBdr>
    </w:div>
    <w:div w:id="670643691">
      <w:bodyDiv w:val="1"/>
      <w:marLeft w:val="0"/>
      <w:marRight w:val="0"/>
      <w:marTop w:val="0"/>
      <w:marBottom w:val="0"/>
      <w:divBdr>
        <w:top w:val="none" w:sz="0" w:space="0" w:color="auto"/>
        <w:left w:val="none" w:sz="0" w:space="0" w:color="auto"/>
        <w:bottom w:val="none" w:sz="0" w:space="0" w:color="auto"/>
        <w:right w:val="none" w:sz="0" w:space="0" w:color="auto"/>
      </w:divBdr>
    </w:div>
    <w:div w:id="672493545">
      <w:bodyDiv w:val="1"/>
      <w:marLeft w:val="0"/>
      <w:marRight w:val="0"/>
      <w:marTop w:val="0"/>
      <w:marBottom w:val="0"/>
      <w:divBdr>
        <w:top w:val="none" w:sz="0" w:space="0" w:color="auto"/>
        <w:left w:val="none" w:sz="0" w:space="0" w:color="auto"/>
        <w:bottom w:val="none" w:sz="0" w:space="0" w:color="auto"/>
        <w:right w:val="none" w:sz="0" w:space="0" w:color="auto"/>
      </w:divBdr>
    </w:div>
    <w:div w:id="691423715">
      <w:bodyDiv w:val="1"/>
      <w:marLeft w:val="0"/>
      <w:marRight w:val="0"/>
      <w:marTop w:val="0"/>
      <w:marBottom w:val="0"/>
      <w:divBdr>
        <w:top w:val="none" w:sz="0" w:space="0" w:color="auto"/>
        <w:left w:val="none" w:sz="0" w:space="0" w:color="auto"/>
        <w:bottom w:val="none" w:sz="0" w:space="0" w:color="auto"/>
        <w:right w:val="none" w:sz="0" w:space="0" w:color="auto"/>
      </w:divBdr>
    </w:div>
    <w:div w:id="710769179">
      <w:bodyDiv w:val="1"/>
      <w:marLeft w:val="0"/>
      <w:marRight w:val="0"/>
      <w:marTop w:val="0"/>
      <w:marBottom w:val="0"/>
      <w:divBdr>
        <w:top w:val="none" w:sz="0" w:space="0" w:color="auto"/>
        <w:left w:val="none" w:sz="0" w:space="0" w:color="auto"/>
        <w:bottom w:val="none" w:sz="0" w:space="0" w:color="auto"/>
        <w:right w:val="none" w:sz="0" w:space="0" w:color="auto"/>
      </w:divBdr>
    </w:div>
    <w:div w:id="730885156">
      <w:bodyDiv w:val="1"/>
      <w:marLeft w:val="0"/>
      <w:marRight w:val="0"/>
      <w:marTop w:val="0"/>
      <w:marBottom w:val="0"/>
      <w:divBdr>
        <w:top w:val="none" w:sz="0" w:space="0" w:color="auto"/>
        <w:left w:val="none" w:sz="0" w:space="0" w:color="auto"/>
        <w:bottom w:val="none" w:sz="0" w:space="0" w:color="auto"/>
        <w:right w:val="none" w:sz="0" w:space="0" w:color="auto"/>
      </w:divBdr>
    </w:div>
    <w:div w:id="735515663">
      <w:bodyDiv w:val="1"/>
      <w:marLeft w:val="0"/>
      <w:marRight w:val="0"/>
      <w:marTop w:val="0"/>
      <w:marBottom w:val="0"/>
      <w:divBdr>
        <w:top w:val="none" w:sz="0" w:space="0" w:color="auto"/>
        <w:left w:val="none" w:sz="0" w:space="0" w:color="auto"/>
        <w:bottom w:val="none" w:sz="0" w:space="0" w:color="auto"/>
        <w:right w:val="none" w:sz="0" w:space="0" w:color="auto"/>
      </w:divBdr>
    </w:div>
    <w:div w:id="741366742">
      <w:bodyDiv w:val="1"/>
      <w:marLeft w:val="0"/>
      <w:marRight w:val="0"/>
      <w:marTop w:val="0"/>
      <w:marBottom w:val="0"/>
      <w:divBdr>
        <w:top w:val="none" w:sz="0" w:space="0" w:color="auto"/>
        <w:left w:val="none" w:sz="0" w:space="0" w:color="auto"/>
        <w:bottom w:val="none" w:sz="0" w:space="0" w:color="auto"/>
        <w:right w:val="none" w:sz="0" w:space="0" w:color="auto"/>
      </w:divBdr>
    </w:div>
    <w:div w:id="769275439">
      <w:bodyDiv w:val="1"/>
      <w:marLeft w:val="0"/>
      <w:marRight w:val="0"/>
      <w:marTop w:val="0"/>
      <w:marBottom w:val="0"/>
      <w:divBdr>
        <w:top w:val="none" w:sz="0" w:space="0" w:color="auto"/>
        <w:left w:val="none" w:sz="0" w:space="0" w:color="auto"/>
        <w:bottom w:val="none" w:sz="0" w:space="0" w:color="auto"/>
        <w:right w:val="none" w:sz="0" w:space="0" w:color="auto"/>
      </w:divBdr>
    </w:div>
    <w:div w:id="800878079">
      <w:bodyDiv w:val="1"/>
      <w:marLeft w:val="0"/>
      <w:marRight w:val="0"/>
      <w:marTop w:val="0"/>
      <w:marBottom w:val="0"/>
      <w:divBdr>
        <w:top w:val="none" w:sz="0" w:space="0" w:color="auto"/>
        <w:left w:val="none" w:sz="0" w:space="0" w:color="auto"/>
        <w:bottom w:val="none" w:sz="0" w:space="0" w:color="auto"/>
        <w:right w:val="none" w:sz="0" w:space="0" w:color="auto"/>
      </w:divBdr>
    </w:div>
    <w:div w:id="809829722">
      <w:bodyDiv w:val="1"/>
      <w:marLeft w:val="0"/>
      <w:marRight w:val="0"/>
      <w:marTop w:val="0"/>
      <w:marBottom w:val="0"/>
      <w:divBdr>
        <w:top w:val="none" w:sz="0" w:space="0" w:color="auto"/>
        <w:left w:val="none" w:sz="0" w:space="0" w:color="auto"/>
        <w:bottom w:val="none" w:sz="0" w:space="0" w:color="auto"/>
        <w:right w:val="none" w:sz="0" w:space="0" w:color="auto"/>
      </w:divBdr>
    </w:div>
    <w:div w:id="810370257">
      <w:bodyDiv w:val="1"/>
      <w:marLeft w:val="0"/>
      <w:marRight w:val="0"/>
      <w:marTop w:val="0"/>
      <w:marBottom w:val="0"/>
      <w:divBdr>
        <w:top w:val="none" w:sz="0" w:space="0" w:color="auto"/>
        <w:left w:val="none" w:sz="0" w:space="0" w:color="auto"/>
        <w:bottom w:val="none" w:sz="0" w:space="0" w:color="auto"/>
        <w:right w:val="none" w:sz="0" w:space="0" w:color="auto"/>
      </w:divBdr>
    </w:div>
    <w:div w:id="830098055">
      <w:bodyDiv w:val="1"/>
      <w:marLeft w:val="0"/>
      <w:marRight w:val="0"/>
      <w:marTop w:val="0"/>
      <w:marBottom w:val="0"/>
      <w:divBdr>
        <w:top w:val="none" w:sz="0" w:space="0" w:color="auto"/>
        <w:left w:val="none" w:sz="0" w:space="0" w:color="auto"/>
        <w:bottom w:val="none" w:sz="0" w:space="0" w:color="auto"/>
        <w:right w:val="none" w:sz="0" w:space="0" w:color="auto"/>
      </w:divBdr>
    </w:div>
    <w:div w:id="854342300">
      <w:bodyDiv w:val="1"/>
      <w:marLeft w:val="0"/>
      <w:marRight w:val="0"/>
      <w:marTop w:val="0"/>
      <w:marBottom w:val="0"/>
      <w:divBdr>
        <w:top w:val="none" w:sz="0" w:space="0" w:color="auto"/>
        <w:left w:val="none" w:sz="0" w:space="0" w:color="auto"/>
        <w:bottom w:val="none" w:sz="0" w:space="0" w:color="auto"/>
        <w:right w:val="none" w:sz="0" w:space="0" w:color="auto"/>
      </w:divBdr>
    </w:div>
    <w:div w:id="862013672">
      <w:bodyDiv w:val="1"/>
      <w:marLeft w:val="0"/>
      <w:marRight w:val="0"/>
      <w:marTop w:val="0"/>
      <w:marBottom w:val="0"/>
      <w:divBdr>
        <w:top w:val="none" w:sz="0" w:space="0" w:color="auto"/>
        <w:left w:val="none" w:sz="0" w:space="0" w:color="auto"/>
        <w:bottom w:val="none" w:sz="0" w:space="0" w:color="auto"/>
        <w:right w:val="none" w:sz="0" w:space="0" w:color="auto"/>
      </w:divBdr>
    </w:div>
    <w:div w:id="873269075">
      <w:bodyDiv w:val="1"/>
      <w:marLeft w:val="0"/>
      <w:marRight w:val="0"/>
      <w:marTop w:val="0"/>
      <w:marBottom w:val="0"/>
      <w:divBdr>
        <w:top w:val="none" w:sz="0" w:space="0" w:color="auto"/>
        <w:left w:val="none" w:sz="0" w:space="0" w:color="auto"/>
        <w:bottom w:val="none" w:sz="0" w:space="0" w:color="auto"/>
        <w:right w:val="none" w:sz="0" w:space="0" w:color="auto"/>
      </w:divBdr>
    </w:div>
    <w:div w:id="885334019">
      <w:bodyDiv w:val="1"/>
      <w:marLeft w:val="0"/>
      <w:marRight w:val="0"/>
      <w:marTop w:val="0"/>
      <w:marBottom w:val="0"/>
      <w:divBdr>
        <w:top w:val="none" w:sz="0" w:space="0" w:color="auto"/>
        <w:left w:val="none" w:sz="0" w:space="0" w:color="auto"/>
        <w:bottom w:val="none" w:sz="0" w:space="0" w:color="auto"/>
        <w:right w:val="none" w:sz="0" w:space="0" w:color="auto"/>
      </w:divBdr>
    </w:div>
    <w:div w:id="885680251">
      <w:bodyDiv w:val="1"/>
      <w:marLeft w:val="0"/>
      <w:marRight w:val="0"/>
      <w:marTop w:val="0"/>
      <w:marBottom w:val="0"/>
      <w:divBdr>
        <w:top w:val="none" w:sz="0" w:space="0" w:color="auto"/>
        <w:left w:val="none" w:sz="0" w:space="0" w:color="auto"/>
        <w:bottom w:val="none" w:sz="0" w:space="0" w:color="auto"/>
        <w:right w:val="none" w:sz="0" w:space="0" w:color="auto"/>
      </w:divBdr>
    </w:div>
    <w:div w:id="893391670">
      <w:bodyDiv w:val="1"/>
      <w:marLeft w:val="0"/>
      <w:marRight w:val="0"/>
      <w:marTop w:val="0"/>
      <w:marBottom w:val="0"/>
      <w:divBdr>
        <w:top w:val="none" w:sz="0" w:space="0" w:color="auto"/>
        <w:left w:val="none" w:sz="0" w:space="0" w:color="auto"/>
        <w:bottom w:val="none" w:sz="0" w:space="0" w:color="auto"/>
        <w:right w:val="none" w:sz="0" w:space="0" w:color="auto"/>
      </w:divBdr>
    </w:div>
    <w:div w:id="929118147">
      <w:bodyDiv w:val="1"/>
      <w:marLeft w:val="0"/>
      <w:marRight w:val="0"/>
      <w:marTop w:val="0"/>
      <w:marBottom w:val="0"/>
      <w:divBdr>
        <w:top w:val="none" w:sz="0" w:space="0" w:color="auto"/>
        <w:left w:val="none" w:sz="0" w:space="0" w:color="auto"/>
        <w:bottom w:val="none" w:sz="0" w:space="0" w:color="auto"/>
        <w:right w:val="none" w:sz="0" w:space="0" w:color="auto"/>
      </w:divBdr>
    </w:div>
    <w:div w:id="934703662">
      <w:bodyDiv w:val="1"/>
      <w:marLeft w:val="0"/>
      <w:marRight w:val="0"/>
      <w:marTop w:val="0"/>
      <w:marBottom w:val="0"/>
      <w:divBdr>
        <w:top w:val="none" w:sz="0" w:space="0" w:color="auto"/>
        <w:left w:val="none" w:sz="0" w:space="0" w:color="auto"/>
        <w:bottom w:val="none" w:sz="0" w:space="0" w:color="auto"/>
        <w:right w:val="none" w:sz="0" w:space="0" w:color="auto"/>
      </w:divBdr>
    </w:div>
    <w:div w:id="937710288">
      <w:bodyDiv w:val="1"/>
      <w:marLeft w:val="0"/>
      <w:marRight w:val="0"/>
      <w:marTop w:val="0"/>
      <w:marBottom w:val="0"/>
      <w:divBdr>
        <w:top w:val="none" w:sz="0" w:space="0" w:color="auto"/>
        <w:left w:val="none" w:sz="0" w:space="0" w:color="auto"/>
        <w:bottom w:val="none" w:sz="0" w:space="0" w:color="auto"/>
        <w:right w:val="none" w:sz="0" w:space="0" w:color="auto"/>
      </w:divBdr>
    </w:div>
    <w:div w:id="966157199">
      <w:bodyDiv w:val="1"/>
      <w:marLeft w:val="0"/>
      <w:marRight w:val="0"/>
      <w:marTop w:val="0"/>
      <w:marBottom w:val="0"/>
      <w:divBdr>
        <w:top w:val="none" w:sz="0" w:space="0" w:color="auto"/>
        <w:left w:val="none" w:sz="0" w:space="0" w:color="auto"/>
        <w:bottom w:val="none" w:sz="0" w:space="0" w:color="auto"/>
        <w:right w:val="none" w:sz="0" w:space="0" w:color="auto"/>
      </w:divBdr>
    </w:div>
    <w:div w:id="1027949934">
      <w:bodyDiv w:val="1"/>
      <w:marLeft w:val="0"/>
      <w:marRight w:val="0"/>
      <w:marTop w:val="0"/>
      <w:marBottom w:val="0"/>
      <w:divBdr>
        <w:top w:val="none" w:sz="0" w:space="0" w:color="auto"/>
        <w:left w:val="none" w:sz="0" w:space="0" w:color="auto"/>
        <w:bottom w:val="none" w:sz="0" w:space="0" w:color="auto"/>
        <w:right w:val="none" w:sz="0" w:space="0" w:color="auto"/>
      </w:divBdr>
    </w:div>
    <w:div w:id="1028219422">
      <w:bodyDiv w:val="1"/>
      <w:marLeft w:val="0"/>
      <w:marRight w:val="0"/>
      <w:marTop w:val="0"/>
      <w:marBottom w:val="0"/>
      <w:divBdr>
        <w:top w:val="none" w:sz="0" w:space="0" w:color="auto"/>
        <w:left w:val="none" w:sz="0" w:space="0" w:color="auto"/>
        <w:bottom w:val="none" w:sz="0" w:space="0" w:color="auto"/>
        <w:right w:val="none" w:sz="0" w:space="0" w:color="auto"/>
      </w:divBdr>
    </w:div>
    <w:div w:id="1040975011">
      <w:bodyDiv w:val="1"/>
      <w:marLeft w:val="0"/>
      <w:marRight w:val="0"/>
      <w:marTop w:val="0"/>
      <w:marBottom w:val="0"/>
      <w:divBdr>
        <w:top w:val="none" w:sz="0" w:space="0" w:color="auto"/>
        <w:left w:val="none" w:sz="0" w:space="0" w:color="auto"/>
        <w:bottom w:val="none" w:sz="0" w:space="0" w:color="auto"/>
        <w:right w:val="none" w:sz="0" w:space="0" w:color="auto"/>
      </w:divBdr>
    </w:div>
    <w:div w:id="1046176842">
      <w:bodyDiv w:val="1"/>
      <w:marLeft w:val="0"/>
      <w:marRight w:val="0"/>
      <w:marTop w:val="0"/>
      <w:marBottom w:val="0"/>
      <w:divBdr>
        <w:top w:val="none" w:sz="0" w:space="0" w:color="auto"/>
        <w:left w:val="none" w:sz="0" w:space="0" w:color="auto"/>
        <w:bottom w:val="none" w:sz="0" w:space="0" w:color="auto"/>
        <w:right w:val="none" w:sz="0" w:space="0" w:color="auto"/>
      </w:divBdr>
    </w:div>
    <w:div w:id="1068771870">
      <w:bodyDiv w:val="1"/>
      <w:marLeft w:val="0"/>
      <w:marRight w:val="0"/>
      <w:marTop w:val="0"/>
      <w:marBottom w:val="0"/>
      <w:divBdr>
        <w:top w:val="none" w:sz="0" w:space="0" w:color="auto"/>
        <w:left w:val="none" w:sz="0" w:space="0" w:color="auto"/>
        <w:bottom w:val="none" w:sz="0" w:space="0" w:color="auto"/>
        <w:right w:val="none" w:sz="0" w:space="0" w:color="auto"/>
      </w:divBdr>
    </w:div>
    <w:div w:id="1095059101">
      <w:bodyDiv w:val="1"/>
      <w:marLeft w:val="0"/>
      <w:marRight w:val="0"/>
      <w:marTop w:val="0"/>
      <w:marBottom w:val="0"/>
      <w:divBdr>
        <w:top w:val="none" w:sz="0" w:space="0" w:color="auto"/>
        <w:left w:val="none" w:sz="0" w:space="0" w:color="auto"/>
        <w:bottom w:val="none" w:sz="0" w:space="0" w:color="auto"/>
        <w:right w:val="none" w:sz="0" w:space="0" w:color="auto"/>
      </w:divBdr>
    </w:div>
    <w:div w:id="1096364216">
      <w:bodyDiv w:val="1"/>
      <w:marLeft w:val="0"/>
      <w:marRight w:val="0"/>
      <w:marTop w:val="0"/>
      <w:marBottom w:val="0"/>
      <w:divBdr>
        <w:top w:val="none" w:sz="0" w:space="0" w:color="auto"/>
        <w:left w:val="none" w:sz="0" w:space="0" w:color="auto"/>
        <w:bottom w:val="none" w:sz="0" w:space="0" w:color="auto"/>
        <w:right w:val="none" w:sz="0" w:space="0" w:color="auto"/>
      </w:divBdr>
    </w:div>
    <w:div w:id="1099833868">
      <w:bodyDiv w:val="1"/>
      <w:marLeft w:val="0"/>
      <w:marRight w:val="0"/>
      <w:marTop w:val="0"/>
      <w:marBottom w:val="0"/>
      <w:divBdr>
        <w:top w:val="none" w:sz="0" w:space="0" w:color="auto"/>
        <w:left w:val="none" w:sz="0" w:space="0" w:color="auto"/>
        <w:bottom w:val="none" w:sz="0" w:space="0" w:color="auto"/>
        <w:right w:val="none" w:sz="0" w:space="0" w:color="auto"/>
      </w:divBdr>
    </w:div>
    <w:div w:id="1121804011">
      <w:bodyDiv w:val="1"/>
      <w:marLeft w:val="0"/>
      <w:marRight w:val="0"/>
      <w:marTop w:val="0"/>
      <w:marBottom w:val="0"/>
      <w:divBdr>
        <w:top w:val="none" w:sz="0" w:space="0" w:color="auto"/>
        <w:left w:val="none" w:sz="0" w:space="0" w:color="auto"/>
        <w:bottom w:val="none" w:sz="0" w:space="0" w:color="auto"/>
        <w:right w:val="none" w:sz="0" w:space="0" w:color="auto"/>
      </w:divBdr>
    </w:div>
    <w:div w:id="1133400734">
      <w:bodyDiv w:val="1"/>
      <w:marLeft w:val="0"/>
      <w:marRight w:val="0"/>
      <w:marTop w:val="0"/>
      <w:marBottom w:val="0"/>
      <w:divBdr>
        <w:top w:val="none" w:sz="0" w:space="0" w:color="auto"/>
        <w:left w:val="none" w:sz="0" w:space="0" w:color="auto"/>
        <w:bottom w:val="none" w:sz="0" w:space="0" w:color="auto"/>
        <w:right w:val="none" w:sz="0" w:space="0" w:color="auto"/>
      </w:divBdr>
    </w:div>
    <w:div w:id="1163550103">
      <w:bodyDiv w:val="1"/>
      <w:marLeft w:val="0"/>
      <w:marRight w:val="0"/>
      <w:marTop w:val="0"/>
      <w:marBottom w:val="0"/>
      <w:divBdr>
        <w:top w:val="none" w:sz="0" w:space="0" w:color="auto"/>
        <w:left w:val="none" w:sz="0" w:space="0" w:color="auto"/>
        <w:bottom w:val="none" w:sz="0" w:space="0" w:color="auto"/>
        <w:right w:val="none" w:sz="0" w:space="0" w:color="auto"/>
      </w:divBdr>
    </w:div>
    <w:div w:id="1179003740">
      <w:bodyDiv w:val="1"/>
      <w:marLeft w:val="0"/>
      <w:marRight w:val="0"/>
      <w:marTop w:val="0"/>
      <w:marBottom w:val="0"/>
      <w:divBdr>
        <w:top w:val="none" w:sz="0" w:space="0" w:color="auto"/>
        <w:left w:val="none" w:sz="0" w:space="0" w:color="auto"/>
        <w:bottom w:val="none" w:sz="0" w:space="0" w:color="auto"/>
        <w:right w:val="none" w:sz="0" w:space="0" w:color="auto"/>
      </w:divBdr>
    </w:div>
    <w:div w:id="1187794916">
      <w:bodyDiv w:val="1"/>
      <w:marLeft w:val="0"/>
      <w:marRight w:val="0"/>
      <w:marTop w:val="0"/>
      <w:marBottom w:val="0"/>
      <w:divBdr>
        <w:top w:val="none" w:sz="0" w:space="0" w:color="auto"/>
        <w:left w:val="none" w:sz="0" w:space="0" w:color="auto"/>
        <w:bottom w:val="none" w:sz="0" w:space="0" w:color="auto"/>
        <w:right w:val="none" w:sz="0" w:space="0" w:color="auto"/>
      </w:divBdr>
    </w:div>
    <w:div w:id="1200126828">
      <w:bodyDiv w:val="1"/>
      <w:marLeft w:val="0"/>
      <w:marRight w:val="0"/>
      <w:marTop w:val="0"/>
      <w:marBottom w:val="0"/>
      <w:divBdr>
        <w:top w:val="none" w:sz="0" w:space="0" w:color="auto"/>
        <w:left w:val="none" w:sz="0" w:space="0" w:color="auto"/>
        <w:bottom w:val="none" w:sz="0" w:space="0" w:color="auto"/>
        <w:right w:val="none" w:sz="0" w:space="0" w:color="auto"/>
      </w:divBdr>
    </w:div>
    <w:div w:id="1203902579">
      <w:bodyDiv w:val="1"/>
      <w:marLeft w:val="0"/>
      <w:marRight w:val="0"/>
      <w:marTop w:val="0"/>
      <w:marBottom w:val="0"/>
      <w:divBdr>
        <w:top w:val="none" w:sz="0" w:space="0" w:color="auto"/>
        <w:left w:val="none" w:sz="0" w:space="0" w:color="auto"/>
        <w:bottom w:val="none" w:sz="0" w:space="0" w:color="auto"/>
        <w:right w:val="none" w:sz="0" w:space="0" w:color="auto"/>
      </w:divBdr>
    </w:div>
    <w:div w:id="1237014707">
      <w:bodyDiv w:val="1"/>
      <w:marLeft w:val="0"/>
      <w:marRight w:val="0"/>
      <w:marTop w:val="0"/>
      <w:marBottom w:val="0"/>
      <w:divBdr>
        <w:top w:val="none" w:sz="0" w:space="0" w:color="auto"/>
        <w:left w:val="none" w:sz="0" w:space="0" w:color="auto"/>
        <w:bottom w:val="none" w:sz="0" w:space="0" w:color="auto"/>
        <w:right w:val="none" w:sz="0" w:space="0" w:color="auto"/>
      </w:divBdr>
    </w:div>
    <w:div w:id="1245187006">
      <w:bodyDiv w:val="1"/>
      <w:marLeft w:val="0"/>
      <w:marRight w:val="0"/>
      <w:marTop w:val="0"/>
      <w:marBottom w:val="0"/>
      <w:divBdr>
        <w:top w:val="none" w:sz="0" w:space="0" w:color="auto"/>
        <w:left w:val="none" w:sz="0" w:space="0" w:color="auto"/>
        <w:bottom w:val="none" w:sz="0" w:space="0" w:color="auto"/>
        <w:right w:val="none" w:sz="0" w:space="0" w:color="auto"/>
      </w:divBdr>
    </w:div>
    <w:div w:id="1247569949">
      <w:bodyDiv w:val="1"/>
      <w:marLeft w:val="0"/>
      <w:marRight w:val="0"/>
      <w:marTop w:val="0"/>
      <w:marBottom w:val="0"/>
      <w:divBdr>
        <w:top w:val="none" w:sz="0" w:space="0" w:color="auto"/>
        <w:left w:val="none" w:sz="0" w:space="0" w:color="auto"/>
        <w:bottom w:val="none" w:sz="0" w:space="0" w:color="auto"/>
        <w:right w:val="none" w:sz="0" w:space="0" w:color="auto"/>
      </w:divBdr>
    </w:div>
    <w:div w:id="1248811565">
      <w:bodyDiv w:val="1"/>
      <w:marLeft w:val="0"/>
      <w:marRight w:val="0"/>
      <w:marTop w:val="0"/>
      <w:marBottom w:val="0"/>
      <w:divBdr>
        <w:top w:val="none" w:sz="0" w:space="0" w:color="auto"/>
        <w:left w:val="none" w:sz="0" w:space="0" w:color="auto"/>
        <w:bottom w:val="none" w:sz="0" w:space="0" w:color="auto"/>
        <w:right w:val="none" w:sz="0" w:space="0" w:color="auto"/>
      </w:divBdr>
    </w:div>
    <w:div w:id="1261522404">
      <w:bodyDiv w:val="1"/>
      <w:marLeft w:val="0"/>
      <w:marRight w:val="0"/>
      <w:marTop w:val="0"/>
      <w:marBottom w:val="0"/>
      <w:divBdr>
        <w:top w:val="none" w:sz="0" w:space="0" w:color="auto"/>
        <w:left w:val="none" w:sz="0" w:space="0" w:color="auto"/>
        <w:bottom w:val="none" w:sz="0" w:space="0" w:color="auto"/>
        <w:right w:val="none" w:sz="0" w:space="0" w:color="auto"/>
      </w:divBdr>
    </w:div>
    <w:div w:id="1286501539">
      <w:bodyDiv w:val="1"/>
      <w:marLeft w:val="0"/>
      <w:marRight w:val="0"/>
      <w:marTop w:val="0"/>
      <w:marBottom w:val="0"/>
      <w:divBdr>
        <w:top w:val="none" w:sz="0" w:space="0" w:color="auto"/>
        <w:left w:val="none" w:sz="0" w:space="0" w:color="auto"/>
        <w:bottom w:val="none" w:sz="0" w:space="0" w:color="auto"/>
        <w:right w:val="none" w:sz="0" w:space="0" w:color="auto"/>
      </w:divBdr>
    </w:div>
    <w:div w:id="1340504807">
      <w:bodyDiv w:val="1"/>
      <w:marLeft w:val="0"/>
      <w:marRight w:val="0"/>
      <w:marTop w:val="0"/>
      <w:marBottom w:val="0"/>
      <w:divBdr>
        <w:top w:val="none" w:sz="0" w:space="0" w:color="auto"/>
        <w:left w:val="none" w:sz="0" w:space="0" w:color="auto"/>
        <w:bottom w:val="none" w:sz="0" w:space="0" w:color="auto"/>
        <w:right w:val="none" w:sz="0" w:space="0" w:color="auto"/>
      </w:divBdr>
    </w:div>
    <w:div w:id="1432049629">
      <w:bodyDiv w:val="1"/>
      <w:marLeft w:val="0"/>
      <w:marRight w:val="0"/>
      <w:marTop w:val="0"/>
      <w:marBottom w:val="0"/>
      <w:divBdr>
        <w:top w:val="none" w:sz="0" w:space="0" w:color="auto"/>
        <w:left w:val="none" w:sz="0" w:space="0" w:color="auto"/>
        <w:bottom w:val="none" w:sz="0" w:space="0" w:color="auto"/>
        <w:right w:val="none" w:sz="0" w:space="0" w:color="auto"/>
      </w:divBdr>
    </w:div>
    <w:div w:id="1531913764">
      <w:bodyDiv w:val="1"/>
      <w:marLeft w:val="0"/>
      <w:marRight w:val="0"/>
      <w:marTop w:val="0"/>
      <w:marBottom w:val="0"/>
      <w:divBdr>
        <w:top w:val="none" w:sz="0" w:space="0" w:color="auto"/>
        <w:left w:val="none" w:sz="0" w:space="0" w:color="auto"/>
        <w:bottom w:val="none" w:sz="0" w:space="0" w:color="auto"/>
        <w:right w:val="none" w:sz="0" w:space="0" w:color="auto"/>
      </w:divBdr>
    </w:div>
    <w:div w:id="1547520352">
      <w:bodyDiv w:val="1"/>
      <w:marLeft w:val="0"/>
      <w:marRight w:val="0"/>
      <w:marTop w:val="0"/>
      <w:marBottom w:val="0"/>
      <w:divBdr>
        <w:top w:val="none" w:sz="0" w:space="0" w:color="auto"/>
        <w:left w:val="none" w:sz="0" w:space="0" w:color="auto"/>
        <w:bottom w:val="none" w:sz="0" w:space="0" w:color="auto"/>
        <w:right w:val="none" w:sz="0" w:space="0" w:color="auto"/>
      </w:divBdr>
    </w:div>
    <w:div w:id="1550190056">
      <w:bodyDiv w:val="1"/>
      <w:marLeft w:val="0"/>
      <w:marRight w:val="0"/>
      <w:marTop w:val="0"/>
      <w:marBottom w:val="0"/>
      <w:divBdr>
        <w:top w:val="none" w:sz="0" w:space="0" w:color="auto"/>
        <w:left w:val="none" w:sz="0" w:space="0" w:color="auto"/>
        <w:bottom w:val="none" w:sz="0" w:space="0" w:color="auto"/>
        <w:right w:val="none" w:sz="0" w:space="0" w:color="auto"/>
      </w:divBdr>
    </w:div>
    <w:div w:id="1573269967">
      <w:bodyDiv w:val="1"/>
      <w:marLeft w:val="0"/>
      <w:marRight w:val="0"/>
      <w:marTop w:val="0"/>
      <w:marBottom w:val="0"/>
      <w:divBdr>
        <w:top w:val="none" w:sz="0" w:space="0" w:color="auto"/>
        <w:left w:val="none" w:sz="0" w:space="0" w:color="auto"/>
        <w:bottom w:val="none" w:sz="0" w:space="0" w:color="auto"/>
        <w:right w:val="none" w:sz="0" w:space="0" w:color="auto"/>
      </w:divBdr>
    </w:div>
    <w:div w:id="1601448453">
      <w:bodyDiv w:val="1"/>
      <w:marLeft w:val="0"/>
      <w:marRight w:val="0"/>
      <w:marTop w:val="0"/>
      <w:marBottom w:val="0"/>
      <w:divBdr>
        <w:top w:val="none" w:sz="0" w:space="0" w:color="auto"/>
        <w:left w:val="none" w:sz="0" w:space="0" w:color="auto"/>
        <w:bottom w:val="none" w:sz="0" w:space="0" w:color="auto"/>
        <w:right w:val="none" w:sz="0" w:space="0" w:color="auto"/>
      </w:divBdr>
    </w:div>
    <w:div w:id="1609311219">
      <w:bodyDiv w:val="1"/>
      <w:marLeft w:val="0"/>
      <w:marRight w:val="0"/>
      <w:marTop w:val="0"/>
      <w:marBottom w:val="0"/>
      <w:divBdr>
        <w:top w:val="none" w:sz="0" w:space="0" w:color="auto"/>
        <w:left w:val="none" w:sz="0" w:space="0" w:color="auto"/>
        <w:bottom w:val="none" w:sz="0" w:space="0" w:color="auto"/>
        <w:right w:val="none" w:sz="0" w:space="0" w:color="auto"/>
      </w:divBdr>
    </w:div>
    <w:div w:id="1618683087">
      <w:bodyDiv w:val="1"/>
      <w:marLeft w:val="0"/>
      <w:marRight w:val="0"/>
      <w:marTop w:val="0"/>
      <w:marBottom w:val="0"/>
      <w:divBdr>
        <w:top w:val="none" w:sz="0" w:space="0" w:color="auto"/>
        <w:left w:val="none" w:sz="0" w:space="0" w:color="auto"/>
        <w:bottom w:val="none" w:sz="0" w:space="0" w:color="auto"/>
        <w:right w:val="none" w:sz="0" w:space="0" w:color="auto"/>
      </w:divBdr>
    </w:div>
    <w:div w:id="1629386795">
      <w:bodyDiv w:val="1"/>
      <w:marLeft w:val="0"/>
      <w:marRight w:val="0"/>
      <w:marTop w:val="0"/>
      <w:marBottom w:val="0"/>
      <w:divBdr>
        <w:top w:val="none" w:sz="0" w:space="0" w:color="auto"/>
        <w:left w:val="none" w:sz="0" w:space="0" w:color="auto"/>
        <w:bottom w:val="none" w:sz="0" w:space="0" w:color="auto"/>
        <w:right w:val="none" w:sz="0" w:space="0" w:color="auto"/>
      </w:divBdr>
    </w:div>
    <w:div w:id="1629701922">
      <w:bodyDiv w:val="1"/>
      <w:marLeft w:val="0"/>
      <w:marRight w:val="0"/>
      <w:marTop w:val="0"/>
      <w:marBottom w:val="0"/>
      <w:divBdr>
        <w:top w:val="none" w:sz="0" w:space="0" w:color="auto"/>
        <w:left w:val="none" w:sz="0" w:space="0" w:color="auto"/>
        <w:bottom w:val="none" w:sz="0" w:space="0" w:color="auto"/>
        <w:right w:val="none" w:sz="0" w:space="0" w:color="auto"/>
      </w:divBdr>
    </w:div>
    <w:div w:id="1634939268">
      <w:bodyDiv w:val="1"/>
      <w:marLeft w:val="0"/>
      <w:marRight w:val="0"/>
      <w:marTop w:val="0"/>
      <w:marBottom w:val="0"/>
      <w:divBdr>
        <w:top w:val="none" w:sz="0" w:space="0" w:color="auto"/>
        <w:left w:val="none" w:sz="0" w:space="0" w:color="auto"/>
        <w:bottom w:val="none" w:sz="0" w:space="0" w:color="auto"/>
        <w:right w:val="none" w:sz="0" w:space="0" w:color="auto"/>
      </w:divBdr>
    </w:div>
    <w:div w:id="1639723960">
      <w:bodyDiv w:val="1"/>
      <w:marLeft w:val="0"/>
      <w:marRight w:val="0"/>
      <w:marTop w:val="0"/>
      <w:marBottom w:val="0"/>
      <w:divBdr>
        <w:top w:val="none" w:sz="0" w:space="0" w:color="auto"/>
        <w:left w:val="none" w:sz="0" w:space="0" w:color="auto"/>
        <w:bottom w:val="none" w:sz="0" w:space="0" w:color="auto"/>
        <w:right w:val="none" w:sz="0" w:space="0" w:color="auto"/>
      </w:divBdr>
    </w:div>
    <w:div w:id="1655448704">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
    <w:div w:id="1677881294">
      <w:bodyDiv w:val="1"/>
      <w:marLeft w:val="0"/>
      <w:marRight w:val="0"/>
      <w:marTop w:val="0"/>
      <w:marBottom w:val="0"/>
      <w:divBdr>
        <w:top w:val="none" w:sz="0" w:space="0" w:color="auto"/>
        <w:left w:val="none" w:sz="0" w:space="0" w:color="auto"/>
        <w:bottom w:val="none" w:sz="0" w:space="0" w:color="auto"/>
        <w:right w:val="none" w:sz="0" w:space="0" w:color="auto"/>
      </w:divBdr>
    </w:div>
    <w:div w:id="1732579233">
      <w:bodyDiv w:val="1"/>
      <w:marLeft w:val="0"/>
      <w:marRight w:val="0"/>
      <w:marTop w:val="0"/>
      <w:marBottom w:val="0"/>
      <w:divBdr>
        <w:top w:val="none" w:sz="0" w:space="0" w:color="auto"/>
        <w:left w:val="none" w:sz="0" w:space="0" w:color="auto"/>
        <w:bottom w:val="none" w:sz="0" w:space="0" w:color="auto"/>
        <w:right w:val="none" w:sz="0" w:space="0" w:color="auto"/>
      </w:divBdr>
    </w:div>
    <w:div w:id="1738236068">
      <w:bodyDiv w:val="1"/>
      <w:marLeft w:val="0"/>
      <w:marRight w:val="0"/>
      <w:marTop w:val="0"/>
      <w:marBottom w:val="0"/>
      <w:divBdr>
        <w:top w:val="none" w:sz="0" w:space="0" w:color="auto"/>
        <w:left w:val="none" w:sz="0" w:space="0" w:color="auto"/>
        <w:bottom w:val="none" w:sz="0" w:space="0" w:color="auto"/>
        <w:right w:val="none" w:sz="0" w:space="0" w:color="auto"/>
      </w:divBdr>
    </w:div>
    <w:div w:id="1745881921">
      <w:bodyDiv w:val="1"/>
      <w:marLeft w:val="0"/>
      <w:marRight w:val="0"/>
      <w:marTop w:val="0"/>
      <w:marBottom w:val="0"/>
      <w:divBdr>
        <w:top w:val="none" w:sz="0" w:space="0" w:color="auto"/>
        <w:left w:val="none" w:sz="0" w:space="0" w:color="auto"/>
        <w:bottom w:val="none" w:sz="0" w:space="0" w:color="auto"/>
        <w:right w:val="none" w:sz="0" w:space="0" w:color="auto"/>
      </w:divBdr>
    </w:div>
    <w:div w:id="1754744256">
      <w:bodyDiv w:val="1"/>
      <w:marLeft w:val="0"/>
      <w:marRight w:val="0"/>
      <w:marTop w:val="0"/>
      <w:marBottom w:val="0"/>
      <w:divBdr>
        <w:top w:val="none" w:sz="0" w:space="0" w:color="auto"/>
        <w:left w:val="none" w:sz="0" w:space="0" w:color="auto"/>
        <w:bottom w:val="none" w:sz="0" w:space="0" w:color="auto"/>
        <w:right w:val="none" w:sz="0" w:space="0" w:color="auto"/>
      </w:divBdr>
    </w:div>
    <w:div w:id="1776630143">
      <w:bodyDiv w:val="1"/>
      <w:marLeft w:val="0"/>
      <w:marRight w:val="0"/>
      <w:marTop w:val="0"/>
      <w:marBottom w:val="0"/>
      <w:divBdr>
        <w:top w:val="none" w:sz="0" w:space="0" w:color="auto"/>
        <w:left w:val="none" w:sz="0" w:space="0" w:color="auto"/>
        <w:bottom w:val="none" w:sz="0" w:space="0" w:color="auto"/>
        <w:right w:val="none" w:sz="0" w:space="0" w:color="auto"/>
      </w:divBdr>
    </w:div>
    <w:div w:id="1791391193">
      <w:bodyDiv w:val="1"/>
      <w:marLeft w:val="0"/>
      <w:marRight w:val="0"/>
      <w:marTop w:val="0"/>
      <w:marBottom w:val="0"/>
      <w:divBdr>
        <w:top w:val="none" w:sz="0" w:space="0" w:color="auto"/>
        <w:left w:val="none" w:sz="0" w:space="0" w:color="auto"/>
        <w:bottom w:val="none" w:sz="0" w:space="0" w:color="auto"/>
        <w:right w:val="none" w:sz="0" w:space="0" w:color="auto"/>
      </w:divBdr>
    </w:div>
    <w:div w:id="1792434512">
      <w:bodyDiv w:val="1"/>
      <w:marLeft w:val="0"/>
      <w:marRight w:val="0"/>
      <w:marTop w:val="0"/>
      <w:marBottom w:val="0"/>
      <w:divBdr>
        <w:top w:val="none" w:sz="0" w:space="0" w:color="auto"/>
        <w:left w:val="none" w:sz="0" w:space="0" w:color="auto"/>
        <w:bottom w:val="none" w:sz="0" w:space="0" w:color="auto"/>
        <w:right w:val="none" w:sz="0" w:space="0" w:color="auto"/>
      </w:divBdr>
    </w:div>
    <w:div w:id="1798378586">
      <w:bodyDiv w:val="1"/>
      <w:marLeft w:val="0"/>
      <w:marRight w:val="0"/>
      <w:marTop w:val="0"/>
      <w:marBottom w:val="0"/>
      <w:divBdr>
        <w:top w:val="none" w:sz="0" w:space="0" w:color="auto"/>
        <w:left w:val="none" w:sz="0" w:space="0" w:color="auto"/>
        <w:bottom w:val="none" w:sz="0" w:space="0" w:color="auto"/>
        <w:right w:val="none" w:sz="0" w:space="0" w:color="auto"/>
      </w:divBdr>
    </w:div>
    <w:div w:id="1801072384">
      <w:bodyDiv w:val="1"/>
      <w:marLeft w:val="0"/>
      <w:marRight w:val="0"/>
      <w:marTop w:val="0"/>
      <w:marBottom w:val="0"/>
      <w:divBdr>
        <w:top w:val="none" w:sz="0" w:space="0" w:color="auto"/>
        <w:left w:val="none" w:sz="0" w:space="0" w:color="auto"/>
        <w:bottom w:val="none" w:sz="0" w:space="0" w:color="auto"/>
        <w:right w:val="none" w:sz="0" w:space="0" w:color="auto"/>
      </w:divBdr>
    </w:div>
    <w:div w:id="1806270168">
      <w:bodyDiv w:val="1"/>
      <w:marLeft w:val="0"/>
      <w:marRight w:val="0"/>
      <w:marTop w:val="0"/>
      <w:marBottom w:val="0"/>
      <w:divBdr>
        <w:top w:val="none" w:sz="0" w:space="0" w:color="auto"/>
        <w:left w:val="none" w:sz="0" w:space="0" w:color="auto"/>
        <w:bottom w:val="none" w:sz="0" w:space="0" w:color="auto"/>
        <w:right w:val="none" w:sz="0" w:space="0" w:color="auto"/>
      </w:divBdr>
    </w:div>
    <w:div w:id="1811822784">
      <w:bodyDiv w:val="1"/>
      <w:marLeft w:val="0"/>
      <w:marRight w:val="0"/>
      <w:marTop w:val="0"/>
      <w:marBottom w:val="0"/>
      <w:divBdr>
        <w:top w:val="none" w:sz="0" w:space="0" w:color="auto"/>
        <w:left w:val="none" w:sz="0" w:space="0" w:color="auto"/>
        <w:bottom w:val="none" w:sz="0" w:space="0" w:color="auto"/>
        <w:right w:val="none" w:sz="0" w:space="0" w:color="auto"/>
      </w:divBdr>
    </w:div>
    <w:div w:id="1812136109">
      <w:bodyDiv w:val="1"/>
      <w:marLeft w:val="0"/>
      <w:marRight w:val="0"/>
      <w:marTop w:val="0"/>
      <w:marBottom w:val="0"/>
      <w:divBdr>
        <w:top w:val="none" w:sz="0" w:space="0" w:color="auto"/>
        <w:left w:val="none" w:sz="0" w:space="0" w:color="auto"/>
        <w:bottom w:val="none" w:sz="0" w:space="0" w:color="auto"/>
        <w:right w:val="none" w:sz="0" w:space="0" w:color="auto"/>
      </w:divBdr>
    </w:div>
    <w:div w:id="1812210933">
      <w:bodyDiv w:val="1"/>
      <w:marLeft w:val="0"/>
      <w:marRight w:val="0"/>
      <w:marTop w:val="0"/>
      <w:marBottom w:val="0"/>
      <w:divBdr>
        <w:top w:val="none" w:sz="0" w:space="0" w:color="auto"/>
        <w:left w:val="none" w:sz="0" w:space="0" w:color="auto"/>
        <w:bottom w:val="none" w:sz="0" w:space="0" w:color="auto"/>
        <w:right w:val="none" w:sz="0" w:space="0" w:color="auto"/>
      </w:divBdr>
    </w:div>
    <w:div w:id="1836264927">
      <w:bodyDiv w:val="1"/>
      <w:marLeft w:val="0"/>
      <w:marRight w:val="0"/>
      <w:marTop w:val="0"/>
      <w:marBottom w:val="0"/>
      <w:divBdr>
        <w:top w:val="none" w:sz="0" w:space="0" w:color="auto"/>
        <w:left w:val="none" w:sz="0" w:space="0" w:color="auto"/>
        <w:bottom w:val="none" w:sz="0" w:space="0" w:color="auto"/>
        <w:right w:val="none" w:sz="0" w:space="0" w:color="auto"/>
      </w:divBdr>
    </w:div>
    <w:div w:id="1847553396">
      <w:bodyDiv w:val="1"/>
      <w:marLeft w:val="0"/>
      <w:marRight w:val="0"/>
      <w:marTop w:val="0"/>
      <w:marBottom w:val="0"/>
      <w:divBdr>
        <w:top w:val="none" w:sz="0" w:space="0" w:color="auto"/>
        <w:left w:val="none" w:sz="0" w:space="0" w:color="auto"/>
        <w:bottom w:val="none" w:sz="0" w:space="0" w:color="auto"/>
        <w:right w:val="none" w:sz="0" w:space="0" w:color="auto"/>
      </w:divBdr>
    </w:div>
    <w:div w:id="1855068208">
      <w:bodyDiv w:val="1"/>
      <w:marLeft w:val="0"/>
      <w:marRight w:val="0"/>
      <w:marTop w:val="0"/>
      <w:marBottom w:val="0"/>
      <w:divBdr>
        <w:top w:val="none" w:sz="0" w:space="0" w:color="auto"/>
        <w:left w:val="none" w:sz="0" w:space="0" w:color="auto"/>
        <w:bottom w:val="none" w:sz="0" w:space="0" w:color="auto"/>
        <w:right w:val="none" w:sz="0" w:space="0" w:color="auto"/>
      </w:divBdr>
    </w:div>
    <w:div w:id="1857503714">
      <w:bodyDiv w:val="1"/>
      <w:marLeft w:val="0"/>
      <w:marRight w:val="0"/>
      <w:marTop w:val="0"/>
      <w:marBottom w:val="0"/>
      <w:divBdr>
        <w:top w:val="none" w:sz="0" w:space="0" w:color="auto"/>
        <w:left w:val="none" w:sz="0" w:space="0" w:color="auto"/>
        <w:bottom w:val="none" w:sz="0" w:space="0" w:color="auto"/>
        <w:right w:val="none" w:sz="0" w:space="0" w:color="auto"/>
      </w:divBdr>
    </w:div>
    <w:div w:id="1865559856">
      <w:bodyDiv w:val="1"/>
      <w:marLeft w:val="0"/>
      <w:marRight w:val="0"/>
      <w:marTop w:val="0"/>
      <w:marBottom w:val="0"/>
      <w:divBdr>
        <w:top w:val="none" w:sz="0" w:space="0" w:color="auto"/>
        <w:left w:val="none" w:sz="0" w:space="0" w:color="auto"/>
        <w:bottom w:val="none" w:sz="0" w:space="0" w:color="auto"/>
        <w:right w:val="none" w:sz="0" w:space="0" w:color="auto"/>
      </w:divBdr>
    </w:div>
    <w:div w:id="1884176898">
      <w:bodyDiv w:val="1"/>
      <w:marLeft w:val="0"/>
      <w:marRight w:val="0"/>
      <w:marTop w:val="0"/>
      <w:marBottom w:val="0"/>
      <w:divBdr>
        <w:top w:val="none" w:sz="0" w:space="0" w:color="auto"/>
        <w:left w:val="none" w:sz="0" w:space="0" w:color="auto"/>
        <w:bottom w:val="none" w:sz="0" w:space="0" w:color="auto"/>
        <w:right w:val="none" w:sz="0" w:space="0" w:color="auto"/>
      </w:divBdr>
    </w:div>
    <w:div w:id="1885603016">
      <w:bodyDiv w:val="1"/>
      <w:marLeft w:val="0"/>
      <w:marRight w:val="0"/>
      <w:marTop w:val="0"/>
      <w:marBottom w:val="0"/>
      <w:divBdr>
        <w:top w:val="none" w:sz="0" w:space="0" w:color="auto"/>
        <w:left w:val="none" w:sz="0" w:space="0" w:color="auto"/>
        <w:bottom w:val="none" w:sz="0" w:space="0" w:color="auto"/>
        <w:right w:val="none" w:sz="0" w:space="0" w:color="auto"/>
      </w:divBdr>
    </w:div>
    <w:div w:id="1904216667">
      <w:bodyDiv w:val="1"/>
      <w:marLeft w:val="0"/>
      <w:marRight w:val="0"/>
      <w:marTop w:val="0"/>
      <w:marBottom w:val="0"/>
      <w:divBdr>
        <w:top w:val="none" w:sz="0" w:space="0" w:color="auto"/>
        <w:left w:val="none" w:sz="0" w:space="0" w:color="auto"/>
        <w:bottom w:val="none" w:sz="0" w:space="0" w:color="auto"/>
        <w:right w:val="none" w:sz="0" w:space="0" w:color="auto"/>
      </w:divBdr>
    </w:div>
    <w:div w:id="1936477339">
      <w:bodyDiv w:val="1"/>
      <w:marLeft w:val="0"/>
      <w:marRight w:val="0"/>
      <w:marTop w:val="0"/>
      <w:marBottom w:val="0"/>
      <w:divBdr>
        <w:top w:val="none" w:sz="0" w:space="0" w:color="auto"/>
        <w:left w:val="none" w:sz="0" w:space="0" w:color="auto"/>
        <w:bottom w:val="none" w:sz="0" w:space="0" w:color="auto"/>
        <w:right w:val="none" w:sz="0" w:space="0" w:color="auto"/>
      </w:divBdr>
    </w:div>
    <w:div w:id="1948273980">
      <w:bodyDiv w:val="1"/>
      <w:marLeft w:val="0"/>
      <w:marRight w:val="0"/>
      <w:marTop w:val="0"/>
      <w:marBottom w:val="0"/>
      <w:divBdr>
        <w:top w:val="none" w:sz="0" w:space="0" w:color="auto"/>
        <w:left w:val="none" w:sz="0" w:space="0" w:color="auto"/>
        <w:bottom w:val="none" w:sz="0" w:space="0" w:color="auto"/>
        <w:right w:val="none" w:sz="0" w:space="0" w:color="auto"/>
      </w:divBdr>
    </w:div>
    <w:div w:id="1954166814">
      <w:bodyDiv w:val="1"/>
      <w:marLeft w:val="0"/>
      <w:marRight w:val="0"/>
      <w:marTop w:val="0"/>
      <w:marBottom w:val="0"/>
      <w:divBdr>
        <w:top w:val="none" w:sz="0" w:space="0" w:color="auto"/>
        <w:left w:val="none" w:sz="0" w:space="0" w:color="auto"/>
        <w:bottom w:val="none" w:sz="0" w:space="0" w:color="auto"/>
        <w:right w:val="none" w:sz="0" w:space="0" w:color="auto"/>
      </w:divBdr>
    </w:div>
    <w:div w:id="1981572012">
      <w:bodyDiv w:val="1"/>
      <w:marLeft w:val="0"/>
      <w:marRight w:val="0"/>
      <w:marTop w:val="0"/>
      <w:marBottom w:val="0"/>
      <w:divBdr>
        <w:top w:val="none" w:sz="0" w:space="0" w:color="auto"/>
        <w:left w:val="none" w:sz="0" w:space="0" w:color="auto"/>
        <w:bottom w:val="none" w:sz="0" w:space="0" w:color="auto"/>
        <w:right w:val="none" w:sz="0" w:space="0" w:color="auto"/>
      </w:divBdr>
    </w:div>
    <w:div w:id="2006664991">
      <w:bodyDiv w:val="1"/>
      <w:marLeft w:val="0"/>
      <w:marRight w:val="0"/>
      <w:marTop w:val="0"/>
      <w:marBottom w:val="0"/>
      <w:divBdr>
        <w:top w:val="none" w:sz="0" w:space="0" w:color="auto"/>
        <w:left w:val="none" w:sz="0" w:space="0" w:color="auto"/>
        <w:bottom w:val="none" w:sz="0" w:space="0" w:color="auto"/>
        <w:right w:val="none" w:sz="0" w:space="0" w:color="auto"/>
      </w:divBdr>
    </w:div>
    <w:div w:id="2033069665">
      <w:bodyDiv w:val="1"/>
      <w:marLeft w:val="0"/>
      <w:marRight w:val="0"/>
      <w:marTop w:val="0"/>
      <w:marBottom w:val="0"/>
      <w:divBdr>
        <w:top w:val="none" w:sz="0" w:space="0" w:color="auto"/>
        <w:left w:val="none" w:sz="0" w:space="0" w:color="auto"/>
        <w:bottom w:val="none" w:sz="0" w:space="0" w:color="auto"/>
        <w:right w:val="none" w:sz="0" w:space="0" w:color="auto"/>
      </w:divBdr>
    </w:div>
    <w:div w:id="2084831278">
      <w:bodyDiv w:val="1"/>
      <w:marLeft w:val="0"/>
      <w:marRight w:val="0"/>
      <w:marTop w:val="0"/>
      <w:marBottom w:val="0"/>
      <w:divBdr>
        <w:top w:val="none" w:sz="0" w:space="0" w:color="auto"/>
        <w:left w:val="none" w:sz="0" w:space="0" w:color="auto"/>
        <w:bottom w:val="none" w:sz="0" w:space="0" w:color="auto"/>
        <w:right w:val="none" w:sz="0" w:space="0" w:color="auto"/>
      </w:divBdr>
    </w:div>
    <w:div w:id="2103598780">
      <w:bodyDiv w:val="1"/>
      <w:marLeft w:val="0"/>
      <w:marRight w:val="0"/>
      <w:marTop w:val="0"/>
      <w:marBottom w:val="0"/>
      <w:divBdr>
        <w:top w:val="none" w:sz="0" w:space="0" w:color="auto"/>
        <w:left w:val="none" w:sz="0" w:space="0" w:color="auto"/>
        <w:bottom w:val="none" w:sz="0" w:space="0" w:color="auto"/>
        <w:right w:val="none" w:sz="0" w:space="0" w:color="auto"/>
      </w:divBdr>
    </w:div>
    <w:div w:id="2113814059">
      <w:bodyDiv w:val="1"/>
      <w:marLeft w:val="0"/>
      <w:marRight w:val="0"/>
      <w:marTop w:val="0"/>
      <w:marBottom w:val="0"/>
      <w:divBdr>
        <w:top w:val="none" w:sz="0" w:space="0" w:color="auto"/>
        <w:left w:val="none" w:sz="0" w:space="0" w:color="auto"/>
        <w:bottom w:val="none" w:sz="0" w:space="0" w:color="auto"/>
        <w:right w:val="none" w:sz="0" w:space="0" w:color="auto"/>
      </w:divBdr>
    </w:div>
    <w:div w:id="213571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71823-1B18-4631-A4B6-FCCBEB2D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64</Pages>
  <Words>17235</Words>
  <Characters>98241</Characters>
  <Application>Microsoft Office Word</Application>
  <DocSecurity>0</DocSecurity>
  <Lines>818</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larisa.gelashvili</dc:creator>
  <cp:lastModifiedBy>Larisa Gelashvili</cp:lastModifiedBy>
  <cp:revision>6</cp:revision>
  <cp:lastPrinted>2022-12-09T11:10:00Z</cp:lastPrinted>
  <dcterms:created xsi:type="dcterms:W3CDTF">2025-10-17T11:44:00Z</dcterms:created>
  <dcterms:modified xsi:type="dcterms:W3CDTF">2025-11-12T12:06:00Z</dcterms:modified>
</cp:coreProperties>
</file>